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5c07" w14:paraId="e315c07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0C5E05">
        <w:rPr>
          <w:b/>
          <w:sz w:val="22"/>
          <w:szCs w:val="22"/>
        </w:rPr>
        <w:t>2</w:t>
      </w:r>
      <w:r w:rsidR="008A7352">
        <w:rPr>
          <w:b/>
          <w:sz w:val="22"/>
          <w:szCs w:val="22"/>
        </w:rPr>
        <w:t>308</w:t>
      </w:r>
      <w:r w:rsidR="000C5E05">
        <w:rPr>
          <w:b/>
          <w:sz w:val="22"/>
          <w:szCs w:val="22"/>
        </w:rPr>
        <w:t>/2015-7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>E P</w:t>
      </w:r>
      <w:r w:rsidR="00996742">
        <w:rPr>
          <w:b/>
          <w:sz w:val="22"/>
          <w:szCs w:val="22"/>
        </w:rPr>
        <w:t xml:space="preserve"> </w:t>
      </w:r>
      <w:r w:rsidR="00DA764D">
        <w:rPr>
          <w:b/>
          <w:sz w:val="22"/>
          <w:szCs w:val="22"/>
        </w:rPr>
        <w:t xml:space="preserve">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996742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996742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="006F2D42" w:rsidRPr="00996742">
        <w:rPr>
          <w:sz w:val="22"/>
          <w:szCs w:val="22"/>
        </w:rPr>
        <w:t>u stečajnom postupku nad</w:t>
      </w:r>
      <w:r w:rsidR="006E3A39" w:rsidRPr="00996742">
        <w:rPr>
          <w:sz w:val="22"/>
          <w:szCs w:val="22"/>
        </w:rPr>
        <w:t xml:space="preserve"> dužnikom</w:t>
      </w:r>
      <w:r w:rsidR="000C5E05" w:rsidRPr="00996742">
        <w:rPr>
          <w:b/>
          <w:sz w:val="22"/>
          <w:szCs w:val="22"/>
        </w:rPr>
        <w:t xml:space="preserve"> </w:t>
      </w:r>
      <w:r w:rsidR="008A7352" w:rsidRPr="00996742">
        <w:rPr>
          <w:sz w:val="22"/>
          <w:szCs w:val="22"/>
        </w:rPr>
        <w:t>OTOK SISTEM d.o.o., za turizam i usluge, dr. Ante Starčevića 72, Dubrovnik, OIB: 93161931335</w:t>
      </w:r>
      <w:r w:rsidR="008C6CAD" w:rsidRPr="00996742">
        <w:rPr>
          <w:sz w:val="22"/>
          <w:szCs w:val="22"/>
        </w:rPr>
        <w:t>, izvan ročišta, dana 3</w:t>
      </w:r>
      <w:r w:rsidR="00611041" w:rsidRPr="00996742">
        <w:rPr>
          <w:sz w:val="22"/>
          <w:szCs w:val="22"/>
        </w:rPr>
        <w:t>1</w:t>
      </w:r>
      <w:r w:rsidR="008C6CAD" w:rsidRPr="00996742">
        <w:rPr>
          <w:sz w:val="22"/>
          <w:szCs w:val="22"/>
        </w:rPr>
        <w:t>. ožujka 2016. godine</w:t>
      </w: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180D7D" w:rsidRPr="008A7352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8A7352" w:rsidRPr="008A7352">
        <w:t xml:space="preserve"> </w:t>
      </w:r>
      <w:r w:rsidR="008A7352">
        <w:t xml:space="preserve"> </w:t>
      </w:r>
      <w:r w:rsidR="008A7352" w:rsidRPr="008A7352">
        <w:rPr>
          <w:sz w:val="22"/>
          <w:szCs w:val="22"/>
        </w:rPr>
        <w:t>OTOK SISTEM d.o.o.</w:t>
      </w:r>
      <w:r w:rsidR="008A7352">
        <w:rPr>
          <w:sz w:val="22"/>
          <w:szCs w:val="22"/>
        </w:rPr>
        <w:t xml:space="preserve"> za turizam i usluge</w:t>
      </w:r>
      <w:r w:rsidR="008A7352" w:rsidRPr="008A7352">
        <w:rPr>
          <w:sz w:val="22"/>
          <w:szCs w:val="22"/>
        </w:rPr>
        <w:t>, dr. Ante Starčevića 72, Dubrovnik, OIB: 93161931335</w:t>
      </w:r>
      <w:r w:rsidR="006E3A39" w:rsidRPr="008A7352">
        <w:rPr>
          <w:sz w:val="22"/>
          <w:szCs w:val="22"/>
        </w:rPr>
        <w:t>.</w:t>
      </w:r>
    </w:p>
    <w:p w:rsidRDefault="0029146B" w:rsidP="00B62EE5" w:rsidR="0029146B" w:rsidRPr="0029146B">
      <w:pPr>
        <w:ind w:hanging="705" w:left="705"/>
        <w:jc w:val="both"/>
        <w:rPr>
          <w:b/>
          <w:sz w:val="16"/>
          <w:szCs w:val="16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8A7352" w:rsidRPr="008A7352">
        <w:rPr>
          <w:sz w:val="22"/>
          <w:szCs w:val="22"/>
        </w:rPr>
        <w:t xml:space="preserve"> OTOK SISTEM d.o.o.,</w:t>
      </w:r>
      <w:r w:rsidR="008A7352">
        <w:rPr>
          <w:sz w:val="22"/>
          <w:szCs w:val="22"/>
        </w:rPr>
        <w:t xml:space="preserve"> za turizam i usluge</w:t>
      </w:r>
      <w:r w:rsidR="008A7352" w:rsidRPr="008A7352">
        <w:rPr>
          <w:sz w:val="22"/>
          <w:szCs w:val="22"/>
        </w:rPr>
        <w:t xml:space="preserve"> dr. Ante Starčevića 72, Dubrovnik, OIB: 93161931335</w:t>
      </w:r>
      <w:r w:rsidR="00EA5148">
        <w:rPr>
          <w:sz w:val="22"/>
          <w:szCs w:val="22"/>
        </w:rPr>
        <w:t>,</w:t>
      </w:r>
      <w:r w:rsidR="0051030E">
        <w:rPr>
          <w:sz w:val="22"/>
          <w:szCs w:val="22"/>
        </w:rPr>
        <w:t xml:space="preserve">  </w:t>
      </w:r>
      <w:r w:rsidR="00354918" w:rsidRPr="00354918">
        <w:rPr>
          <w:sz w:val="22"/>
          <w:szCs w:val="22"/>
        </w:rPr>
        <w:t>otvara se</w:t>
      </w:r>
      <w:r w:rsidR="00222595">
        <w:rPr>
          <w:sz w:val="22"/>
          <w:szCs w:val="22"/>
        </w:rPr>
        <w:t xml:space="preserve"> </w:t>
      </w:r>
      <w:r w:rsidR="00495CE4">
        <w:rPr>
          <w:sz w:val="22"/>
          <w:szCs w:val="22"/>
        </w:rPr>
        <w:t>31</w:t>
      </w:r>
      <w:r w:rsidR="00354918" w:rsidRPr="00354918">
        <w:rPr>
          <w:sz w:val="22"/>
          <w:szCs w:val="22"/>
        </w:rPr>
        <w:t xml:space="preserve">. </w:t>
      </w:r>
      <w:r w:rsidR="00495CE4">
        <w:rPr>
          <w:sz w:val="22"/>
          <w:szCs w:val="22"/>
        </w:rPr>
        <w:t>ožujka</w:t>
      </w:r>
      <w:r w:rsidR="00354918" w:rsidRPr="00354918">
        <w:rPr>
          <w:sz w:val="22"/>
          <w:szCs w:val="22"/>
        </w:rPr>
        <w:t xml:space="preserve"> 201</w:t>
      </w:r>
      <w:r w:rsidR="00354918">
        <w:rPr>
          <w:sz w:val="22"/>
          <w:szCs w:val="22"/>
        </w:rPr>
        <w:t>6</w:t>
      </w:r>
      <w:r w:rsidR="00354918" w:rsidRPr="00354918">
        <w:rPr>
          <w:sz w:val="22"/>
          <w:szCs w:val="22"/>
        </w:rPr>
        <w:t>. godine u 1</w:t>
      </w:r>
      <w:r w:rsidR="00374297">
        <w:rPr>
          <w:sz w:val="22"/>
          <w:szCs w:val="22"/>
        </w:rPr>
        <w:t>4,0</w:t>
      </w:r>
      <w:r w:rsidR="00354918">
        <w:rPr>
          <w:sz w:val="22"/>
          <w:szCs w:val="22"/>
        </w:rPr>
        <w:t>0</w:t>
      </w:r>
      <w:r w:rsidR="00354918" w:rsidRPr="00354918">
        <w:rPr>
          <w:sz w:val="22"/>
          <w:szCs w:val="22"/>
        </w:rPr>
        <w:t xml:space="preserve"> sati i istog trenutka rješenje o otvaranju stečajnog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996742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996742">
        <w:rPr>
          <w:sz w:val="22"/>
          <w:szCs w:val="22"/>
        </w:rPr>
        <w:t xml:space="preserve">Ada Rajković, matice hrvatske 10, </w:t>
      </w:r>
      <w:r w:rsidR="00996742" w:rsidRPr="00996742">
        <w:rPr>
          <w:sz w:val="22"/>
          <w:szCs w:val="22"/>
        </w:rPr>
        <w:t>Split,</w:t>
      </w:r>
      <w:r w:rsidR="00180D7D" w:rsidRPr="00996742">
        <w:rPr>
          <w:bCs/>
          <w:sz w:val="22"/>
          <w:szCs w:val="22"/>
        </w:rPr>
        <w:t xml:space="preserve"> </w:t>
      </w:r>
      <w:r w:rsidR="00F9351A" w:rsidRPr="00996742">
        <w:rPr>
          <w:bCs/>
          <w:sz w:val="22"/>
          <w:szCs w:val="22"/>
        </w:rPr>
        <w:t xml:space="preserve">OIB: </w:t>
      </w:r>
      <w:r w:rsidR="00996742" w:rsidRPr="00996742">
        <w:rPr>
          <w:bCs/>
          <w:sz w:val="22"/>
          <w:szCs w:val="22"/>
        </w:rPr>
        <w:t>27195964864</w:t>
      </w:r>
      <w:r w:rsidR="00F9351A" w:rsidRPr="00996742">
        <w:rPr>
          <w:bCs/>
          <w:sz w:val="22"/>
          <w:szCs w:val="22"/>
        </w:rPr>
        <w:t>.</w:t>
      </w:r>
      <w:r w:rsidR="00B62EE5" w:rsidRPr="00996742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8A7352" w:rsidRPr="008A7352">
        <w:rPr>
          <w:sz w:val="22"/>
          <w:szCs w:val="22"/>
        </w:rPr>
        <w:t xml:space="preserve"> OTOK SISTEM d.o.o., </w:t>
      </w:r>
      <w:r w:rsidR="008A7352">
        <w:rPr>
          <w:sz w:val="22"/>
          <w:szCs w:val="22"/>
        </w:rPr>
        <w:t xml:space="preserve">za turizam i usluge, </w:t>
      </w:r>
      <w:r w:rsidR="008A7352" w:rsidRPr="008A7352">
        <w:rPr>
          <w:sz w:val="22"/>
          <w:szCs w:val="22"/>
        </w:rPr>
        <w:t>dr. Ante Starčevića 72, Dubrovnik, OIB: 93161931335.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51030E">
        <w:rPr>
          <w:sz w:val="22"/>
          <w:szCs w:val="22"/>
        </w:rPr>
        <w:t>2</w:t>
      </w:r>
      <w:r w:rsidR="00495CE4">
        <w:rPr>
          <w:sz w:val="22"/>
          <w:szCs w:val="22"/>
        </w:rPr>
        <w:t>6</w:t>
      </w:r>
      <w:r w:rsidR="00585319">
        <w:rPr>
          <w:sz w:val="22"/>
          <w:szCs w:val="22"/>
        </w:rPr>
        <w:t>. studenog</w:t>
      </w:r>
      <w:r w:rsidRPr="00B21296">
        <w:rPr>
          <w:sz w:val="22"/>
          <w:szCs w:val="22"/>
        </w:rPr>
        <w:t xml:space="preserve"> 2015.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9C1472">
        <w:rPr>
          <w:sz w:val="22"/>
          <w:szCs w:val="22"/>
        </w:rPr>
        <w:t>23</w:t>
      </w:r>
      <w:r w:rsidR="007E393E">
        <w:rPr>
          <w:sz w:val="22"/>
          <w:szCs w:val="22"/>
        </w:rPr>
        <w:t xml:space="preserve">. </w:t>
      </w:r>
      <w:r w:rsidR="009C1472">
        <w:rPr>
          <w:sz w:val="22"/>
          <w:szCs w:val="22"/>
        </w:rPr>
        <w:t>studenog</w:t>
      </w:r>
      <w:r w:rsidRPr="00B21296">
        <w:rPr>
          <w:sz w:val="22"/>
          <w:szCs w:val="22"/>
        </w:rPr>
        <w:t xml:space="preserve"> 2015. godine dužnik u Očevidniku redoslijeda osnova za plaćanje ima evidentirane neizvršene osnove za plaćanje u neprekinutom razdoblju od </w:t>
      </w:r>
      <w:r w:rsidR="00501DF3">
        <w:rPr>
          <w:sz w:val="22"/>
          <w:szCs w:val="22"/>
        </w:rPr>
        <w:t>120</w:t>
      </w:r>
      <w:r w:rsidR="00D455B6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dan u ukupnom iznosu od </w:t>
      </w:r>
      <w:r w:rsidR="008A7352">
        <w:rPr>
          <w:sz w:val="22"/>
          <w:szCs w:val="22"/>
        </w:rPr>
        <w:t>31.399,06</w:t>
      </w:r>
      <w:r w:rsidR="002F711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 kuna, da nema zaposlenih, </w:t>
      </w:r>
      <w:r w:rsidR="00D455B6">
        <w:rPr>
          <w:sz w:val="22"/>
          <w:szCs w:val="22"/>
        </w:rPr>
        <w:t xml:space="preserve">da </w:t>
      </w:r>
      <w:r w:rsidR="002F711F">
        <w:rPr>
          <w:sz w:val="22"/>
          <w:szCs w:val="22"/>
        </w:rPr>
        <w:t xml:space="preserve">ima otvoren račun kod </w:t>
      </w:r>
      <w:r w:rsidR="008A7352">
        <w:rPr>
          <w:sz w:val="22"/>
          <w:szCs w:val="22"/>
        </w:rPr>
        <w:t>Privredna banka Zagreb d.d.</w:t>
      </w:r>
      <w:r w:rsidR="006E3A39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>kao i da nema zaplijenjenih sredstava na ime predujma za namirenje troškova stečajnog postupka.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lastRenderedPageBreak/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611041">
        <w:rPr>
          <w:sz w:val="22"/>
          <w:szCs w:val="22"/>
        </w:rPr>
        <w:t>21</w:t>
      </w:r>
      <w:r w:rsidR="00EA5E81" w:rsidRPr="000323A6">
        <w:rPr>
          <w:sz w:val="22"/>
          <w:szCs w:val="22"/>
        </w:rPr>
        <w:t>. prosinca 2015.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čl.432. SZ-a</w:t>
      </w:r>
      <w:r w:rsidR="006A0B6C" w:rsidRPr="006A0B6C">
        <w:rPr>
          <w:sz w:val="22"/>
          <w:szCs w:val="22"/>
        </w:rPr>
        <w:t>, a metodom slučajnog odabira za stečajnog upravitelja izabran</w:t>
      </w:r>
      <w:r w:rsidR="009A25A7">
        <w:rPr>
          <w:sz w:val="22"/>
          <w:szCs w:val="22"/>
        </w:rPr>
        <w:t>a</w:t>
      </w:r>
      <w:r w:rsidR="00BF0AD6">
        <w:rPr>
          <w:sz w:val="22"/>
          <w:szCs w:val="22"/>
        </w:rPr>
        <w:t xml:space="preserve"> je Ada R</w:t>
      </w:r>
      <w:r w:rsidR="00996742">
        <w:rPr>
          <w:sz w:val="22"/>
          <w:szCs w:val="22"/>
        </w:rPr>
        <w:t>ajković, Split,</w:t>
      </w:r>
      <w:r w:rsidR="006A0B6C" w:rsidRPr="006A0B6C">
        <w:rPr>
          <w:bCs/>
          <w:sz w:val="22"/>
          <w:szCs w:val="22"/>
        </w:rPr>
        <w:t xml:space="preserve"> 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585319">
        <w:rPr>
          <w:b/>
          <w:sz w:val="22"/>
          <w:szCs w:val="22"/>
        </w:rPr>
        <w:t xml:space="preserve"> </w:t>
      </w:r>
      <w:r w:rsidR="00611041">
        <w:rPr>
          <w:b/>
          <w:sz w:val="22"/>
          <w:szCs w:val="22"/>
        </w:rPr>
        <w:t>31</w:t>
      </w:r>
      <w:r w:rsidR="006E7D91">
        <w:rPr>
          <w:b/>
          <w:sz w:val="22"/>
          <w:szCs w:val="22"/>
        </w:rPr>
        <w:t xml:space="preserve">. </w:t>
      </w:r>
      <w:r w:rsidR="00611041">
        <w:rPr>
          <w:b/>
          <w:sz w:val="22"/>
          <w:szCs w:val="22"/>
        </w:rPr>
        <w:t>ožujka</w:t>
      </w:r>
      <w:r w:rsidRPr="00A0277E">
        <w:rPr>
          <w:b/>
          <w:sz w:val="22"/>
          <w:szCs w:val="22"/>
        </w:rPr>
        <w:t xml:space="preserve"> 201</w:t>
      </w:r>
      <w:r w:rsidR="0059553D">
        <w:rPr>
          <w:b/>
          <w:sz w:val="22"/>
          <w:szCs w:val="22"/>
        </w:rPr>
        <w:t>6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B62EE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B62EE5" w:rsidP="00B62EE5" w:rsidR="00B62EE5" w:rsidRPr="007B0CBA">
      <w:pPr>
        <w:jc w:val="both"/>
        <w:rPr>
          <w:sz w:val="22"/>
          <w:szCs w:val="22"/>
        </w:rPr>
      </w:pPr>
      <w:r w:rsidRPr="00D04C32">
        <w:rPr>
          <w:sz w:val="22"/>
          <w:szCs w:val="22"/>
        </w:rPr>
        <w:t xml:space="preserve">Protiv ovog rješenja dopuštena je žalba. Žalbu može podnijeti osoba koja je bila </w:t>
      </w:r>
      <w:r w:rsidR="00450F22">
        <w:rPr>
          <w:sz w:val="22"/>
          <w:szCs w:val="22"/>
        </w:rPr>
        <w:t xml:space="preserve">ovlaštena za zastupanje </w:t>
      </w:r>
      <w:r w:rsidRPr="00D04C32">
        <w:rPr>
          <w:sz w:val="22"/>
          <w:szCs w:val="22"/>
        </w:rPr>
        <w:t>dužnika p</w:t>
      </w:r>
      <w:r w:rsidR="00450F22">
        <w:rPr>
          <w:sz w:val="22"/>
          <w:szCs w:val="22"/>
        </w:rPr>
        <w:t>o zakonu</w:t>
      </w:r>
      <w:r w:rsidRPr="00D04C32">
        <w:rPr>
          <w:sz w:val="22"/>
          <w:szCs w:val="22"/>
        </w:rPr>
        <w:t xml:space="preserve">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D04C32">
          <w:rPr>
            <w:sz w:val="22"/>
            <w:szCs w:val="22"/>
          </w:rPr>
          <w:t>53. st</w:t>
        </w:r>
      </w:smartTag>
      <w:r w:rsidRPr="00D04C32">
        <w:rPr>
          <w:sz w:val="22"/>
          <w:szCs w:val="22"/>
        </w:rPr>
        <w:t xml:space="preserve">. 6 SZ-a). Žalba se izjavljuje Visokom trgovačkom sudu RH u roku 8 dana od dana dostave rješenja, ovom sudu pozivom na gornji poslovni broj i žalba ne zadržava provedbu </w:t>
      </w:r>
      <w:r w:rsidRPr="007B0CBA">
        <w:rPr>
          <w:sz w:val="22"/>
          <w:szCs w:val="22"/>
        </w:rPr>
        <w:t>rješenja.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611041">
        <w:rPr>
          <w:sz w:val="22"/>
          <w:szCs w:val="22"/>
        </w:rPr>
        <w:t>31</w:t>
      </w:r>
      <w:r w:rsidRPr="007B0CBA">
        <w:rPr>
          <w:sz w:val="22"/>
          <w:szCs w:val="22"/>
        </w:rPr>
        <w:t>.</w:t>
      </w:r>
      <w:r w:rsidR="0059553D">
        <w:rPr>
          <w:sz w:val="22"/>
          <w:szCs w:val="22"/>
        </w:rPr>
        <w:t>0</w:t>
      </w:r>
      <w:r w:rsidR="00447E12">
        <w:rPr>
          <w:sz w:val="22"/>
          <w:szCs w:val="22"/>
        </w:rPr>
        <w:t>3</w:t>
      </w:r>
      <w:r w:rsidRPr="007B0CBA">
        <w:rPr>
          <w:sz w:val="22"/>
          <w:szCs w:val="22"/>
        </w:rPr>
        <w:t>.201</w:t>
      </w:r>
      <w:r w:rsidR="0059553D">
        <w:rPr>
          <w:sz w:val="22"/>
          <w:szCs w:val="22"/>
        </w:rPr>
        <w:t>6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5D56CA">
        <w:rPr>
          <w:sz w:val="22"/>
          <w:szCs w:val="22"/>
        </w:rPr>
        <w:t>Dubrovnik</w:t>
      </w:r>
      <w:r w:rsidRPr="000F45B9">
        <w:rPr>
          <w:sz w:val="22"/>
          <w:szCs w:val="22"/>
        </w:rPr>
        <w:t>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 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registru ovog suda.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0AD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7352" w:rsidP="00501DF3" w:rsidR="00501DF3" w:rsidRPr="00501DF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6-St.2308</w:t>
    </w:r>
    <w:r w:rsidR="00501DF3" w:rsidRPr="00501DF3">
      <w:rPr>
        <w:b/>
        <w:sz w:val="22"/>
        <w:szCs w:val="22"/>
      </w:rPr>
      <w:t>/2015-7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BD6"/>
    <w:rsid w:val="00015ADC"/>
    <w:rsid w:val="00022EC0"/>
    <w:rsid w:val="00024BEB"/>
    <w:rsid w:val="000323A6"/>
    <w:rsid w:val="00042269"/>
    <w:rsid w:val="00055FA1"/>
    <w:rsid w:val="00060D86"/>
    <w:rsid w:val="000670BA"/>
    <w:rsid w:val="00072F51"/>
    <w:rsid w:val="00074E23"/>
    <w:rsid w:val="000A1379"/>
    <w:rsid w:val="000B26A4"/>
    <w:rsid w:val="000B5F37"/>
    <w:rsid w:val="000C5E05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20B6"/>
    <w:rsid w:val="001A5108"/>
    <w:rsid w:val="001B5EB7"/>
    <w:rsid w:val="001B7D98"/>
    <w:rsid w:val="001D709A"/>
    <w:rsid w:val="001E6600"/>
    <w:rsid w:val="001E6DAF"/>
    <w:rsid w:val="001F40C6"/>
    <w:rsid w:val="002073C9"/>
    <w:rsid w:val="00222595"/>
    <w:rsid w:val="00233594"/>
    <w:rsid w:val="0024101A"/>
    <w:rsid w:val="00250A12"/>
    <w:rsid w:val="00270777"/>
    <w:rsid w:val="00281CBB"/>
    <w:rsid w:val="0029146B"/>
    <w:rsid w:val="00297E2B"/>
    <w:rsid w:val="002A57A0"/>
    <w:rsid w:val="002C054C"/>
    <w:rsid w:val="002D0916"/>
    <w:rsid w:val="002D4C07"/>
    <w:rsid w:val="002D6A2C"/>
    <w:rsid w:val="002F167D"/>
    <w:rsid w:val="002F455B"/>
    <w:rsid w:val="002F711F"/>
    <w:rsid w:val="003010AF"/>
    <w:rsid w:val="00307AEC"/>
    <w:rsid w:val="00320037"/>
    <w:rsid w:val="0032317C"/>
    <w:rsid w:val="0034176C"/>
    <w:rsid w:val="00351251"/>
    <w:rsid w:val="003517B2"/>
    <w:rsid w:val="00354918"/>
    <w:rsid w:val="00364067"/>
    <w:rsid w:val="00374297"/>
    <w:rsid w:val="00392F16"/>
    <w:rsid w:val="003A22E9"/>
    <w:rsid w:val="003C2CB9"/>
    <w:rsid w:val="003E11A3"/>
    <w:rsid w:val="003E475F"/>
    <w:rsid w:val="003F2856"/>
    <w:rsid w:val="003F55C8"/>
    <w:rsid w:val="0040759F"/>
    <w:rsid w:val="00412294"/>
    <w:rsid w:val="00421825"/>
    <w:rsid w:val="00427476"/>
    <w:rsid w:val="00434741"/>
    <w:rsid w:val="00447E12"/>
    <w:rsid w:val="00450D16"/>
    <w:rsid w:val="00450F22"/>
    <w:rsid w:val="0045500B"/>
    <w:rsid w:val="0046528A"/>
    <w:rsid w:val="00466E13"/>
    <w:rsid w:val="00474479"/>
    <w:rsid w:val="004767D3"/>
    <w:rsid w:val="00487978"/>
    <w:rsid w:val="00494D50"/>
    <w:rsid w:val="00495CE4"/>
    <w:rsid w:val="004A169E"/>
    <w:rsid w:val="004A43E7"/>
    <w:rsid w:val="004C3D10"/>
    <w:rsid w:val="004D1960"/>
    <w:rsid w:val="004F513A"/>
    <w:rsid w:val="00501DF3"/>
    <w:rsid w:val="0051030E"/>
    <w:rsid w:val="00510C51"/>
    <w:rsid w:val="00513569"/>
    <w:rsid w:val="00520C9D"/>
    <w:rsid w:val="005364B1"/>
    <w:rsid w:val="00562250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C2FD6"/>
    <w:rsid w:val="005C33EE"/>
    <w:rsid w:val="005D56CA"/>
    <w:rsid w:val="005F70BB"/>
    <w:rsid w:val="006026A5"/>
    <w:rsid w:val="00607A6B"/>
    <w:rsid w:val="00610079"/>
    <w:rsid w:val="00611041"/>
    <w:rsid w:val="00622F04"/>
    <w:rsid w:val="00630C95"/>
    <w:rsid w:val="00633692"/>
    <w:rsid w:val="00645D3A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A0B6C"/>
    <w:rsid w:val="006A2B1B"/>
    <w:rsid w:val="006A35E3"/>
    <w:rsid w:val="006A67EE"/>
    <w:rsid w:val="006B47E5"/>
    <w:rsid w:val="006B5A0E"/>
    <w:rsid w:val="006C373D"/>
    <w:rsid w:val="006D6332"/>
    <w:rsid w:val="006D6884"/>
    <w:rsid w:val="006E3A39"/>
    <w:rsid w:val="006E7D91"/>
    <w:rsid w:val="006F2D42"/>
    <w:rsid w:val="006F6FD2"/>
    <w:rsid w:val="007127DE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E393E"/>
    <w:rsid w:val="007F385E"/>
    <w:rsid w:val="0080694F"/>
    <w:rsid w:val="00814E7D"/>
    <w:rsid w:val="00816FCA"/>
    <w:rsid w:val="00834E7D"/>
    <w:rsid w:val="00862923"/>
    <w:rsid w:val="00863352"/>
    <w:rsid w:val="008738CD"/>
    <w:rsid w:val="00896C97"/>
    <w:rsid w:val="00896C9E"/>
    <w:rsid w:val="008A7352"/>
    <w:rsid w:val="008C6CAD"/>
    <w:rsid w:val="008E035F"/>
    <w:rsid w:val="008E2A42"/>
    <w:rsid w:val="008E6018"/>
    <w:rsid w:val="00906D3A"/>
    <w:rsid w:val="009078F6"/>
    <w:rsid w:val="00940F86"/>
    <w:rsid w:val="00956C9A"/>
    <w:rsid w:val="00972210"/>
    <w:rsid w:val="00982F35"/>
    <w:rsid w:val="00993631"/>
    <w:rsid w:val="00996742"/>
    <w:rsid w:val="009A25A7"/>
    <w:rsid w:val="009B47B1"/>
    <w:rsid w:val="009C1472"/>
    <w:rsid w:val="009C2741"/>
    <w:rsid w:val="009D495D"/>
    <w:rsid w:val="009D4A3A"/>
    <w:rsid w:val="009D6705"/>
    <w:rsid w:val="00A210F9"/>
    <w:rsid w:val="00A254B0"/>
    <w:rsid w:val="00A448B5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40E0"/>
    <w:rsid w:val="00A87ED4"/>
    <w:rsid w:val="00AA277A"/>
    <w:rsid w:val="00AA7986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E28CE"/>
    <w:rsid w:val="00BE6D3E"/>
    <w:rsid w:val="00BF0AD6"/>
    <w:rsid w:val="00BF0BFF"/>
    <w:rsid w:val="00C30A5A"/>
    <w:rsid w:val="00C45BEA"/>
    <w:rsid w:val="00C60EC0"/>
    <w:rsid w:val="00C6310E"/>
    <w:rsid w:val="00C65406"/>
    <w:rsid w:val="00C67A9A"/>
    <w:rsid w:val="00C80C95"/>
    <w:rsid w:val="00C80F96"/>
    <w:rsid w:val="00C9562E"/>
    <w:rsid w:val="00CB00F5"/>
    <w:rsid w:val="00CC3B20"/>
    <w:rsid w:val="00CD569C"/>
    <w:rsid w:val="00CF5EE6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63FED"/>
    <w:rsid w:val="00D67E52"/>
    <w:rsid w:val="00D7509F"/>
    <w:rsid w:val="00D93941"/>
    <w:rsid w:val="00DA56C3"/>
    <w:rsid w:val="00DA764D"/>
    <w:rsid w:val="00DC14FF"/>
    <w:rsid w:val="00DC273D"/>
    <w:rsid w:val="00DC497F"/>
    <w:rsid w:val="00DD002E"/>
    <w:rsid w:val="00DD5B8F"/>
    <w:rsid w:val="00E03042"/>
    <w:rsid w:val="00E06B56"/>
    <w:rsid w:val="00E303E9"/>
    <w:rsid w:val="00E31C1D"/>
    <w:rsid w:val="00E35789"/>
    <w:rsid w:val="00E409B5"/>
    <w:rsid w:val="00E40A67"/>
    <w:rsid w:val="00E461D2"/>
    <w:rsid w:val="00E475FB"/>
    <w:rsid w:val="00E64200"/>
    <w:rsid w:val="00E74805"/>
    <w:rsid w:val="00EA5148"/>
    <w:rsid w:val="00EA5E81"/>
    <w:rsid w:val="00EB10D9"/>
    <w:rsid w:val="00EC5FFF"/>
    <w:rsid w:val="00ED1641"/>
    <w:rsid w:val="00ED2F79"/>
    <w:rsid w:val="00ED732C"/>
    <w:rsid w:val="00EF4316"/>
    <w:rsid w:val="00EF58FF"/>
    <w:rsid w:val="00F00884"/>
    <w:rsid w:val="00F053BF"/>
    <w:rsid w:val="00F1028E"/>
    <w:rsid w:val="00F26B88"/>
    <w:rsid w:val="00F4190E"/>
    <w:rsid w:val="00F53826"/>
    <w:rsid w:val="00F53AED"/>
    <w:rsid w:val="00F81C27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69C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2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2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29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2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2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2914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2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2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29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2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2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St-2308/2015-7</izvorni_sadrzaj>
    <derivirana_varijabla naziv="DomainObject.Oznaka_1">St-2308/2015-7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2308</izvorni_sadrzaj>
    <derivirana_varijabla naziv="DomainObject.Predmet.Broj_1">2308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</izvorni_sadrzaj>
    <derivirana_varijabla naziv="DomainObject.Predmet.Opis_1">ČL. 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St-2308/2015</izvorni_sadrzaj>
    <derivirana_varijabla naziv="DomainObject.Predmet.OznakaBroj_1">St-2308/2015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OTOK SISTEM društvo s ograničenom odgovornošću za turizam i usluge</izvorni_sadrzaj>
    <derivirana_varijabla naziv="DomainObject.Predmet.ProtustrankaFormated_1">  OTOK SISTEM društvo s ograničenom odgovornošću za turizam i usluge</derivirana_varijabla>
  </DomainObject.Predmet.ProtustrankaFormated>
  <DomainObject.Predmet.ProtustrankaFormatedOIB>
    <izvorni_sadrzaj>  OTOK SISTEM društvo s ograničenom odgovornošću za turizam i usluge, OIB 93161931335</izvorni_sadrzaj>
    <derivirana_varijabla naziv="DomainObject.Predmet.ProtustrankaFormatedOIB_1">  OTOK SISTEM društvo s ograničenom odgovornošću za turizam i usluge, OIB 93161931335</derivirana_varijabla>
  </DomainObject.Predmet.ProtustrankaFormatedOIB>
  <DomainObject.Predmet.ProtustrankaFormatedWithAdress>
    <izvorni_sadrzaj> OTOK SISTEM društvo s ograničenom odgovornošću za turizam i usluge, Dr.Ante Starčevića 72, 20000 Dubrovnik</izvorni_sadrzaj>
    <derivirana_varijabla naziv="DomainObject.Predmet.ProtustrankaFormatedWithAdress_1"> OTOK SISTEM društvo s ograničenom odgovornošću za turizam i usluge, Dr.Ante Starčevića 72, 20000 Dubrovnik</derivirana_varijabla>
  </DomainObject.Predmet.ProtustrankaFormatedWithAdress>
  <DomainObject.Predmet.ProtustrankaFormatedWithAdressOIB>
    <izvorni_sadrzaj> OTOK SISTEM društvo s ograničenom odgovornošću za turizam i usluge, OIB 93161931335, Dr.Ante Starčevića 72, 20000 Dubrovnik</izvorni_sadrzaj>
    <derivirana_varijabla naziv="DomainObject.Predmet.ProtustrankaFormatedWithAdressOIB_1"> OTOK SISTEM društvo s ograničenom odgovornošću za turizam i usluge, OIB 93161931335, Dr.Ante Starčevića 72, 20000 Dubrovnik</derivirana_varijabla>
  </DomainObject.Predmet.ProtustrankaFormatedWithAdressOIB>
  <DomainObject.Predmet.ProtustrankaWithAdress>
    <izvorni_sadrzaj>OTOK SISTEM društvo s ograničenom odgovornošću za turizam i usluge Dr.Ante Starčevića 72, 20000 Dubrovnik</izvorni_sadrzaj>
    <derivirana_varijabla naziv="DomainObject.Predmet.ProtustrankaWithAdress_1">OTOK SISTEM društvo s ograničenom odgovornošću za turizam i usluge Dr.Ante Starčevića 72, 20000 Dubrovnik</derivirana_varijabla>
  </DomainObject.Predmet.ProtustrankaWithAdress>
  <DomainObject.Predmet.ProtustrankaWithAdressOIB>
    <izvorni_sadrzaj>OTOK SISTEM društvo s ograničenom odgovornošću za turizam i usluge, OIB 93161931335, Dr.Ante Starčevića 72, 20000 Dubrovnik</izvorni_sadrzaj>
    <derivirana_varijabla naziv="DomainObject.Predmet.ProtustrankaWithAdressOIB_1">OTOK SISTEM društvo s ograničenom odgovornošću za turizam i usluge, OIB 93161931335, Dr.Ante Starčevića 72, 20000 Dubrovnik</derivirana_varijabla>
  </DomainObject.Predmet.ProtustrankaWithAdressOIB>
  <DomainObject.Predmet.ProtustrankaNazivFormated>
    <izvorni_sadrzaj>OTOK SISTEM društvo s ograničenom odgovornošću za turizam i usluge</izvorni_sadrzaj>
    <derivirana_varijabla naziv="DomainObject.Predmet.ProtustrankaNazivFormated_1">OTOK SISTEM društvo s ograničenom odgovornošću za turizam i usluge</derivirana_varijabla>
  </DomainObject.Predmet.ProtustrankaNazivFormated>
  <DomainObject.Predmet.ProtustrankaNazivFormatedOIB>
    <izvorni_sadrzaj>OTOK SISTEM društvo s ograničenom odgovornošću za turizam i usluge, OIB 93161931335</izvorni_sadrzaj>
    <derivirana_varijabla naziv="DomainObject.Predmet.ProtustrankaNazivFormatedOIB_1">OTOK SISTEM društvo s ograničenom odgovornošću za turizam i usluge, OIB 93161931335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31399.06</izvorni_sadrzaj>
    <derivirana_varijabla naziv="DomainObject.Predmet.TrenutnaVrijednost_1">31399.06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OTOK SISTEM društvo s ograničenom odgovornošću za turizam i usluge</item>
    </izvorni_sadrzaj>
    <derivirana_varijabla naziv="DomainObject.Predmet.ProtuStrankaListFormated_1">
      <item>OTOK SISTEM društvo s ograničenom odgovornošću za turizam i usluge</item>
    </derivirana_varijabla>
  </DomainObject.Predmet.ProtuStrankaListFormated>
  <DomainObject.Predmet.ProtuStrankaListFormatedOIB>
    <izvorni_sadrzaj>
      <item>OTOK SISTEM društvo s ograničenom odgovornošću za turizam i usluge, OIB 93161931335</item>
    </izvorni_sadrzaj>
    <derivirana_varijabla naziv="DomainObject.Predmet.ProtuStrankaListFormatedOIB_1">
      <item>OTOK SISTEM društvo s ograničenom odgovornošću za turizam i usluge, OIB 93161931335</item>
    </derivirana_varijabla>
  </DomainObject.Predmet.ProtuStrankaListFormatedOIB>
  <DomainObject.Predmet.ProtuStrankaListFormatedWithAdress>
    <izvorni_sadrzaj>
      <item>OTOK SISTEM društvo s ograničenom odgovornošću za turizam i usluge, Dr.Ante Starčevića 72, 20000 Dubrovnik</item>
    </izvorni_sadrzaj>
    <derivirana_varijabla naziv="DomainObject.Predmet.ProtuStrankaListFormatedWithAdress_1">
      <item>OTOK SISTEM društvo s ograničenom odgovornošću za turizam i usluge, Dr.Ante Starčevića 72, 20000 Dubrovnik</item>
    </derivirana_varijabla>
  </DomainObject.Predmet.ProtuStrankaListFormatedWithAdress>
  <DomainObject.Predmet.ProtuStrankaListFormatedWithAdressOIB>
    <izvorni_sadrzaj>
      <item>OTOK SISTEM društvo s ograničenom odgovornošću za turizam i usluge, OIB 93161931335, Dr.Ante Starčevića 72, 20000 Dubrovnik</item>
    </izvorni_sadrzaj>
    <derivirana_varijabla naziv="DomainObject.Predmet.ProtuStrankaListFormatedWithAdressOIB_1">
      <item>OTOK SISTEM društvo s ograničenom odgovornošću za turizam i usluge, OIB 93161931335, Dr.Ante Starčevića 72, 20000 Dubrovnik</item>
    </derivirana_varijabla>
  </DomainObject.Predmet.ProtuStrankaListFormatedWithAdressOIB>
  <DomainObject.Predmet.ProtuStrankaListNazivFormated>
    <izvorni_sadrzaj>
      <item>OTOK SISTEM društvo s ograničenom odgovornošću za turizam i usluge</item>
    </izvorni_sadrzaj>
    <derivirana_varijabla naziv="DomainObject.Predmet.ProtuStrankaListNazivFormated_1">
      <item>OTOK SISTEM društvo s ograničenom odgovornošću za turizam i usluge</item>
    </derivirana_varijabla>
  </DomainObject.Predmet.ProtuStrankaListNazivFormated>
  <DomainObject.Predmet.ProtuStrankaListNazivFormatedOIB>
    <izvorni_sadrzaj>
      <item>OTOK SISTEM društvo s ograničenom odgovornošću za turizam i usluge, OIB 93161931335</item>
    </izvorni_sadrzaj>
    <derivirana_varijabla naziv="DomainObject.Predmet.ProtuStrankaListNazivFormatedOIB_1">
      <item>OTOK SISTEM društvo s ograničenom odgovornošću za turizam i usluge, OIB 93161931335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>St-2308/2015-7</izvorni_sadrzaj>
    <derivirana_varijabla naziv="DomainObject.PoslovniBrojDokumenta_1">St-2308/2015-7</derivirana_varijabla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OTOK SISTEM društvo s ograničenom odgovornošću za turizam i usluge</izvorni_sadrzaj>
    <derivirana_varijabla naziv="DomainObject.Predmet.ProtustrankaIDrugi_1">OTOK SISTEM društvo s ograničenom odgovornošću za turizam i usluge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OTOK SISTEM društvo s ograničenom odgovornošću za turizam i usluge, OIB 93161931335, Dr.Ante Starčevića 72, 20000 Dubrovnik</izvorni_sadrzaj>
    <derivirana_varijabla naziv="DomainObject.Predmet.ProtustrankaIDrugiAdressOIB_1">OTOK SISTEM društvo s ograničenom odgovornošću za turizam i usluge, OIB 93161931335, Dr.Ante Starčevića 72,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OTOK SISTEM društvo s ograničenom odgovornošću za turizam i usluge</item>
    </izvorni_sadrzaj>
    <derivirana_varijabla naziv="DomainObject.Predmet.SudioniciListNaziv_1">
      <item>FINA RC SPLIT, PODRUŽNICA DUBROVNIK</item>
      <item>OTOK SISTEM društvo s ograničenom odgovornošću za turizam i usluge</item>
    </derivirana_varijabla>
  </DomainObject.Predmet.SudioniciListNaziv>
  <DomainObject.Predmet.SudioniciListAdressOIB>
    <izvorni_sadrzaj>
      <item>FINA RC SPLIT, PODRUŽNICA DUBROVNIK, OIB 85821130368, Vukovarska 2,20000 Dubrovnik</item>
      <item>OTOK SISTEM društvo s ograničenom odgovornošću za turizam i usluge, OIB 93161931335, Dr.Ante Starčevića 72,20000 Dubrovnik</item>
    </izvorni_sadrzaj>
    <derivirana_varijabla naziv="DomainObject.Predmet.SudioniciListAdressOIB_1">
      <item>FINA RC SPLIT, PODRUŽNICA DUBROVNIK, OIB 85821130368, Vukovarska 2,20000 Dubrovnik</item>
      <item>OTOK SISTEM društvo s ograničenom odgovornošću za turizam i usluge, OIB 93161931335, Dr.Ante Starčevića 72,20000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93161931335</item>
    </izvorni_sadrzaj>
    <derivirana_varijabla naziv="DomainObject.Predmet.SudioniciListNazivOIB_1">
      <item>, OIB 85821130368</item>
      <item>, OIB 93161931335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DEED11-4235-4156-BE66-A8D4A8168A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719</properties:Words>
  <properties:Characters>3955</properties:Characters>
  <properties:Lines>103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2016-03-30T13:32:00Z</dcterms:created>
  <dc:creator>Ante Kačić</dc:creator>
  <cp:lastModifiedBy>Srđan Gavranić</cp:lastModifiedBy>
  <cp:lastPrinted>2016-02-18T07:56:00Z</cp:lastPrinted>
  <dcterms:modified xmlns:xsi="http://www.w3.org/2001/XMLSchema-instance" xsi:type="dcterms:W3CDTF">2016-03-31T09:25:00Z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St-2308/2015-7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