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479CD" w:rsidR="002479CD">
        <w:tc>
          <w:tcPr>
            <w:tcW w:type="dxa" w:w="2985"/>
            <w:hideMark/>
          </w:tcPr>
          <w:p w:rsidRDefault="002479CD" w:rsidP="002479CD" w:rsidR="002479CD">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479CD" w:rsidP="002479CD" w:rsidR="002479CD">
            <w:pPr>
              <w:spacing w:after="0"/>
              <w:jc w:val="center"/>
            </w:pPr>
            <w:r>
              <w:t>Republika Hrvatska</w:t>
            </w:r>
          </w:p>
          <w:p w:rsidRDefault="002479CD" w:rsidP="002479CD" w:rsidR="002479CD">
            <w:pPr>
              <w:spacing w:after="0"/>
              <w:jc w:val="center"/>
            </w:pPr>
            <w:r>
              <w:t>Trgovački sud u Varaždinu</w:t>
            </w:r>
          </w:p>
          <w:p w:rsidRDefault="002479CD" w:rsidP="002479CD" w:rsidR="002479CD">
            <w:pPr>
              <w:spacing w:after="0"/>
              <w:jc w:val="center"/>
            </w:pPr>
            <w:r>
              <w:t>Varaždin, Braće Radić 2</w:t>
            </w:r>
          </w:p>
        </w:tc>
      </w:tr>
    </w:tbl>
    <w:p w14:textId="b821306" w14:paraId="b821306" w:rsidRDefault="002479CD" w:rsidP="002479CD" w:rsidR="002479CD">
      <w:pPr>
        <w:spacing w:after="0"/>
        <w:jc w:val="both"/>
        <w15:collapsed w:val="false"/>
      </w:pPr>
      <w:r>
        <w:tab/>
      </w:r>
      <w:r>
        <w:tab/>
      </w:r>
      <w:r>
        <w:tab/>
      </w:r>
      <w:r>
        <w:tab/>
      </w:r>
    </w:p>
    <w:p w:rsidRDefault="002479CD" w:rsidP="002479CD" w:rsidR="002479CD">
      <w:pPr>
        <w:spacing w:after="0"/>
        <w:jc w:val="both"/>
      </w:pPr>
      <w:r>
        <w:t xml:space="preserve">                                                                                                 Poslovni broj: 3 St-7/2014-105</w:t>
      </w:r>
    </w:p>
    <w:p w:rsidRDefault="002479CD" w:rsidP="002479CD" w:rsidR="002479CD">
      <w:pPr>
        <w:spacing w:after="0"/>
      </w:pPr>
    </w:p>
    <w:p w:rsidRDefault="002479CD" w:rsidP="002479CD" w:rsidR="002479CD">
      <w:pPr>
        <w:spacing w:after="0"/>
      </w:pPr>
    </w:p>
    <w:p w:rsidRDefault="002479CD" w:rsidP="002479CD" w:rsidR="002479CD">
      <w:pPr>
        <w:spacing w:after="0"/>
      </w:pPr>
    </w:p>
    <w:p w:rsidRDefault="002479CD" w:rsidP="002479CD" w:rsidR="002479CD">
      <w:pPr>
        <w:spacing w:after="0"/>
        <w:jc w:val="center"/>
      </w:pPr>
      <w:r>
        <w:t>U   I M E   R E P U B L I K E   H R V A T S K E</w:t>
      </w:r>
    </w:p>
    <w:p w:rsidRDefault="002479CD" w:rsidP="002479CD" w:rsidR="002479CD">
      <w:pPr>
        <w:spacing w:after="0"/>
      </w:pPr>
    </w:p>
    <w:p w:rsidRDefault="002479CD" w:rsidP="002479CD" w:rsidR="002479CD">
      <w:pPr>
        <w:spacing w:after="0"/>
        <w:jc w:val="center"/>
      </w:pPr>
      <w:r>
        <w:t>R J E Š E NJ E</w:t>
      </w:r>
    </w:p>
    <w:p w:rsidRDefault="002479CD" w:rsidP="002479CD" w:rsidR="002479CD">
      <w:pPr>
        <w:spacing w:after="0"/>
        <w:jc w:val="center"/>
      </w:pPr>
    </w:p>
    <w:p w:rsidRDefault="002479CD" w:rsidP="002479CD" w:rsidR="002479CD">
      <w:pPr>
        <w:spacing w:after="0"/>
      </w:pPr>
    </w:p>
    <w:p w:rsidRDefault="002479CD" w:rsidP="002479CD" w:rsidR="002479CD">
      <w:pPr>
        <w:spacing w:after="0"/>
        <w:jc w:val="both"/>
      </w:pPr>
      <w:r>
        <w:tab/>
        <w:t xml:space="preserve">Trgovački sud u Varaždinu, po sucu toga suda Jasni Lekić, u stečajnom postupku nad stečajnim dužnikom  TALAN TRADE – d.o.o. u stečaju, Sudovčina, Varaždinska 26, MBS: 070002514, OIB: 48523905874, dana 21. prosinca 2018. godine, </w:t>
      </w:r>
    </w:p>
    <w:p w:rsidRDefault="002479CD" w:rsidP="002479CD" w:rsidR="002479CD">
      <w:pPr>
        <w:spacing w:after="0"/>
        <w:jc w:val="both"/>
      </w:pPr>
    </w:p>
    <w:p w:rsidRDefault="002479CD" w:rsidP="002479CD" w:rsidR="002479CD">
      <w:pPr>
        <w:spacing w:after="0"/>
        <w:jc w:val="both"/>
      </w:pPr>
    </w:p>
    <w:p w:rsidRDefault="002479CD" w:rsidP="002479CD" w:rsidR="002479CD">
      <w:pPr>
        <w:spacing w:after="0"/>
        <w:jc w:val="center"/>
      </w:pPr>
      <w:r>
        <w:t>r i j e š i o   j e:</w:t>
      </w:r>
    </w:p>
    <w:p w:rsidRDefault="002479CD" w:rsidP="002479CD" w:rsidR="002479CD">
      <w:pPr>
        <w:spacing w:after="0"/>
        <w:jc w:val="both"/>
      </w:pPr>
    </w:p>
    <w:p w:rsidRDefault="002479CD" w:rsidP="002479CD" w:rsidR="002479CD">
      <w:pPr>
        <w:spacing w:after="0"/>
        <w:ind w:firstLine="708"/>
        <w:jc w:val="both"/>
      </w:pPr>
      <w:r>
        <w:t>I/ Zaključuje se stečajni postupak nad stečajnim dužnikom TALAN TRADE – d.o.o. u stečaju, Sudovčina, Varaždinska 26, MBS: 070002514, OIB: 48523905874, nakon provedenog stečajnog postupka, s danom 21. prosinca 2018. godine.</w:t>
      </w:r>
    </w:p>
    <w:p w:rsidRDefault="002479CD" w:rsidP="002479CD" w:rsidR="002479CD">
      <w:pPr>
        <w:spacing w:after="0"/>
        <w:jc w:val="both"/>
      </w:pPr>
    </w:p>
    <w:p w:rsidRDefault="002479CD" w:rsidP="002479CD" w:rsidR="002479CD">
      <w:pPr>
        <w:spacing w:after="0"/>
        <w:ind w:firstLine="708"/>
        <w:jc w:val="both"/>
      </w:pPr>
      <w:r>
        <w:rPr>
          <w:rStyle w:val="st"/>
          <w:color w:val="222222"/>
        </w:rPr>
        <w:t xml:space="preserve">II/ </w:t>
      </w:r>
      <w:r>
        <w:t xml:space="preserve">Ovo rješenje i osnova zaključenja stečajnog postupka javno se objavljuju i to na e-Oglasnoj ploči ovoga suda s danom 21. prosinca 2018. godine. </w:t>
      </w:r>
    </w:p>
    <w:p w:rsidRDefault="002479CD" w:rsidP="002479CD" w:rsidR="002479CD">
      <w:pPr>
        <w:spacing w:after="0"/>
        <w:jc w:val="both"/>
      </w:pPr>
    </w:p>
    <w:p w:rsidRDefault="002479CD" w:rsidP="002479CD" w:rsidR="002479CD">
      <w:pPr>
        <w:spacing w:after="0"/>
        <w:jc w:val="both"/>
      </w:pPr>
      <w:r>
        <w:tab/>
        <w:t xml:space="preserve">III/ Nakon pravomoćnosti ovog rješenja stečajni dužnik brisati će se iz ovosudnog sudskog registra, te brisanjem iz upisnika stečajni dužnik kao pravna osoba prestaje postojati. </w:t>
      </w:r>
    </w:p>
    <w:p w:rsidRDefault="002479CD" w:rsidP="002479CD" w:rsidR="002479CD">
      <w:pPr>
        <w:spacing w:after="0"/>
        <w:jc w:val="both"/>
      </w:pPr>
    </w:p>
    <w:p w:rsidRDefault="002479CD" w:rsidP="002479CD" w:rsidR="002479CD">
      <w:pPr>
        <w:spacing w:after="0"/>
        <w:jc w:val="both"/>
      </w:pPr>
    </w:p>
    <w:p w:rsidRDefault="002479CD" w:rsidP="002479CD" w:rsidR="002479CD">
      <w:pPr>
        <w:spacing w:after="0"/>
        <w:jc w:val="center"/>
      </w:pPr>
      <w:r>
        <w:t>Obrazloženje</w:t>
      </w:r>
    </w:p>
    <w:p w:rsidRDefault="002479CD" w:rsidP="002479CD" w:rsidR="002479CD">
      <w:pPr>
        <w:spacing w:after="0"/>
        <w:jc w:val="center"/>
        <w:rPr>
          <w:b/>
        </w:rPr>
      </w:pPr>
    </w:p>
    <w:p w:rsidRDefault="002479CD" w:rsidP="002479CD" w:rsidR="002479CD">
      <w:pPr>
        <w:spacing w:after="0"/>
        <w:jc w:val="both"/>
      </w:pPr>
      <w:r>
        <w:rPr>
          <w:b/>
        </w:rPr>
        <w:tab/>
      </w:r>
      <w:r>
        <w:t>Stečajni postupak nad TALAN TRADE – d.o.o. Sudovčina otvoren je rješenjem ovog suda broj 7 St-7/14-7 s danom 6.11.2014.</w:t>
      </w:r>
    </w:p>
    <w:p w:rsidRDefault="002479CD" w:rsidP="002479CD" w:rsidR="002479CD">
      <w:pPr>
        <w:spacing w:after="0"/>
        <w:jc w:val="both"/>
      </w:pPr>
    </w:p>
    <w:p w:rsidRDefault="002479CD" w:rsidP="002479CD" w:rsidR="002479CD">
      <w:pPr>
        <w:spacing w:after="0"/>
        <w:jc w:val="both"/>
      </w:pPr>
      <w:r>
        <w:tab/>
        <w:t xml:space="preserve">Imovina stečajnog dužnika sastojala se od nekretnina i to čkbr. 1577 oranica u bregu površine 1 ral i 785 čhv. upisana u zk.ul. 907 k.o. Gornji Martijanec u 4/6 dijela i čkbr. 408/2 gospodarsko dvorište u Travniku s 9594 m2 upisana u zk.ul. 2735 k.o. Gornji Martijanec. </w:t>
      </w:r>
    </w:p>
    <w:p w:rsidRDefault="002479CD" w:rsidP="002479CD" w:rsidR="002479CD">
      <w:pPr>
        <w:spacing w:after="0"/>
        <w:jc w:val="both"/>
      </w:pPr>
    </w:p>
    <w:p w:rsidRDefault="002479CD" w:rsidP="002479CD" w:rsidR="002479CD">
      <w:pPr>
        <w:spacing w:after="0"/>
        <w:jc w:val="both"/>
      </w:pPr>
      <w:r>
        <w:tab/>
        <w:t xml:space="preserve">Nekretnina čkbr. 1577 oranica u bregu upisana u zk.ul. 907 k.o. Gornji Martijanec unovčena je za kupoprodajnu cijenu u iznosu od 5.928,96 kn, te je sud donio rješenje o namirenju razlučnog vjerovnika broj 3 St-7/14-97 od 5. studenog 2018. kojim se namiruju troškovi utvrđivanja tražbine 5% u iznosu od 296,45 kn, stvarni troškovi unovčenja u iznosu od 2.485,13 kn, te razmjeran dio nagrade stečajnom upravitelju u iznosu od 948,63 kn bruto, a </w:t>
      </w:r>
      <w:r>
        <w:lastRenderedPageBreak/>
        <w:t>preostali iznos od 2.198,75 kn zadržava se u stečajnoj masi do utvrđenja da li razlučni vjerovnik i to brisano društvo FTC Usluge d.o.o. ima pravnog slijednika. Citirano rješenje postalo je pravomoćno 21.11.2018.</w:t>
      </w:r>
    </w:p>
    <w:p w:rsidRDefault="002479CD" w:rsidP="002479CD" w:rsidR="002479CD">
      <w:pPr>
        <w:spacing w:after="0"/>
        <w:jc w:val="both"/>
      </w:pPr>
    </w:p>
    <w:p w:rsidRDefault="002479CD" w:rsidP="002479CD" w:rsidR="002479CD">
      <w:pPr>
        <w:spacing w:after="0"/>
        <w:jc w:val="both"/>
      </w:pPr>
      <w:r>
        <w:tab/>
        <w:t>Nekretnina i to čkbr. 408/2 gospodarsko dvorište u Travniku s 9594 m2 upisanih u zk.ul. 2735 k.o. Martijanec unovčena je zajedničkom prodajom kao cjelina s pravom građenja koje je upisano u zk.ul. 2739 k.o. Martijanec temeljem odluke skupštine vjerovnika od 6.11.2017., a koja nekretnina je u tom dijelu bila vlasništvo Proizvodno uslužne zadruge Talan nad kojom se također vodi stečajni postupak pred ovim sudom pod brojem St-25/15. Iz ostvarene prodajne cijene gospodarskog dvorišta u iznosu od 227.879,42 kn namiruju se troškovi utvrđivanja tražbine 5% u iznosu od 11.393,97 kn te troškovi unovčenja tražbine 5% u iznosu od 11.393,97 kn, razmjerni iznos nagrade stečajnom upravitelju u iznosu od 31.345,53 kn bruto, a s preostalim iznosom od 173.745,95 kn namiruje se razlučni vjerovnik Agronom d.o.o. Požega. Sud je donio rješenje o namirenju razlučnog vjerovnika broj 3 St-7/14-98 od 5. studenog 2018. Citirano rješenje postalo je pravomoćno dana 21.11.2018.</w:t>
      </w:r>
    </w:p>
    <w:p w:rsidRDefault="002479CD" w:rsidP="002479CD" w:rsidR="002479CD">
      <w:pPr>
        <w:spacing w:after="0"/>
        <w:jc w:val="both"/>
      </w:pPr>
    </w:p>
    <w:p w:rsidRDefault="002479CD" w:rsidP="002479CD" w:rsidR="002479CD">
      <w:pPr>
        <w:spacing w:after="0"/>
        <w:jc w:val="both"/>
      </w:pPr>
      <w:r>
        <w:tab/>
        <w:t>Stečajni upravitelj podnio je završni račun iz kojeg proizlazi da je nakon unovčenja nekretnina stečajnog dužnika ostvareno ukupno 233.808,38 kn, te su ostvareni rashodi i to: izrada elaborata procjene nekretnina 700,00 kn, oglas-Varaždinske vijesti 2.127,33 kn, troškovi računovodstva 14.700,00 kn, naknada banke 723,46 kn, Fina-60,00 kn, poštanski troškovi 96,20 kn, izrada žiga 97,40 kn, zatvaranje računa i drugi troškovi zaključenja stečaja 700,00 kn, materijalni i putni troškovi stečajnog upravitelja 6.365,13 kn, bruto nagrada stečajnom upravitelju 32.294,16 kn, te namirenje razlučnih vjerovnika Agronom d.o.o. Požega i FTC Usluge 175.944,70 kn.</w:t>
      </w:r>
    </w:p>
    <w:p w:rsidRDefault="002479CD" w:rsidP="002479CD" w:rsidR="002479CD">
      <w:pPr>
        <w:spacing w:after="0"/>
        <w:jc w:val="both"/>
      </w:pPr>
    </w:p>
    <w:p w:rsidRDefault="002479CD" w:rsidP="002479CD" w:rsidR="002479CD">
      <w:pPr>
        <w:spacing w:after="0"/>
        <w:jc w:val="both"/>
      </w:pPr>
      <w:r>
        <w:tab/>
        <w:t>Na završnom ročištu nije bilo primjedbi na završni račun stečajnog upravitelja te prigovora na završni popis. Stečajni upravitelj dostavio je dokumentaciju o svim troškovima tijekom trajanja stečajnog postupka na listu 334 do 355 spisa u koju je sud izvršio uvid, te je nakon izvršenog uvida sud odobrio završni račun stečajnog upravitelja i nastale troškove stečajnog postupka.</w:t>
      </w:r>
    </w:p>
    <w:p w:rsidRDefault="002479CD" w:rsidP="002479CD" w:rsidR="002479CD">
      <w:pPr>
        <w:spacing w:after="0"/>
        <w:jc w:val="both"/>
      </w:pPr>
      <w:r>
        <w:tab/>
        <w:t>Slijedom navedenog, budući je unovčena sva stečajna masa te su djelomično namireni razlučni vjerovnici i obveze stečajne mase te troškovi stečajnog postupka, valjalo je donijeti rješenje o zaključenju ovog stečajnog postupka temeljem odredbe članka 196. st. 1. Stečajnog zakona (N.N. 44/96, 29/99, 129/00, 123/03, 82/06, 116/10, 25/12 i 133/12, dalje skraćeno: SZ-a) koji se primjenjuje u ovog pravnoj stvari.</w:t>
      </w:r>
    </w:p>
    <w:p w:rsidRDefault="002479CD" w:rsidP="002479CD" w:rsidR="002479CD">
      <w:pPr>
        <w:spacing w:after="0"/>
        <w:jc w:val="both"/>
      </w:pPr>
    </w:p>
    <w:p w:rsidRDefault="002479CD" w:rsidP="002479CD" w:rsidR="002479CD">
      <w:pPr>
        <w:spacing w:after="0"/>
        <w:jc w:val="both"/>
      </w:pPr>
      <w:r>
        <w:tab/>
        <w:t>Rješenje i osnova zaključenja postupka objavljuju se na e-Oglasnoj ploči suda, te se dostavlja tijelima koja vode upisnik dužnika pravne osobe. Brisanjem iz upisnika stečajni dužnik kao pravna osoba prestaje postojati, sve sukladno članku 196. stavku 1. do 3. SZ-a.</w:t>
      </w:r>
    </w:p>
    <w:p w:rsidRDefault="002479CD" w:rsidP="002479CD" w:rsidR="002479CD">
      <w:pPr>
        <w:spacing w:after="0"/>
        <w:jc w:val="both"/>
      </w:pPr>
    </w:p>
    <w:p w:rsidRDefault="002479CD" w:rsidP="002479CD" w:rsidR="002479CD">
      <w:pPr>
        <w:spacing w:after="0"/>
        <w:jc w:val="both"/>
      </w:pPr>
    </w:p>
    <w:p w:rsidRDefault="002479CD" w:rsidP="002479CD" w:rsidR="002479CD">
      <w:pPr>
        <w:spacing w:after="0"/>
        <w:jc w:val="both"/>
      </w:pPr>
      <w:r>
        <w:tab/>
      </w:r>
      <w:r>
        <w:tab/>
      </w:r>
      <w:r>
        <w:tab/>
      </w:r>
      <w:r>
        <w:tab/>
        <w:t>Varaždin,  21. prosinca 2018.</w:t>
      </w:r>
    </w:p>
    <w:p w:rsidRDefault="002479CD" w:rsidP="002479CD" w:rsidR="002479CD">
      <w:pPr>
        <w:spacing w:after="0"/>
        <w:jc w:val="both"/>
      </w:pPr>
    </w:p>
    <w:p w:rsidRDefault="002479CD" w:rsidP="002479CD" w:rsidR="002479CD">
      <w:pPr>
        <w:spacing w:after="0"/>
        <w:jc w:val="both"/>
      </w:pPr>
      <w:r>
        <w:tab/>
      </w:r>
      <w:r>
        <w:tab/>
      </w:r>
      <w:r>
        <w:tab/>
      </w:r>
      <w:r>
        <w:tab/>
      </w:r>
      <w:r>
        <w:tab/>
      </w:r>
      <w:r>
        <w:tab/>
      </w:r>
      <w:r>
        <w:tab/>
      </w:r>
      <w:r>
        <w:tab/>
        <w:t xml:space="preserve">                   Sudac:</w:t>
      </w:r>
    </w:p>
    <w:p w:rsidRDefault="002479CD" w:rsidP="002479CD" w:rsidR="002479CD">
      <w:pPr>
        <w:spacing w:after="0"/>
        <w:jc w:val="both"/>
      </w:pPr>
    </w:p>
    <w:p w:rsidRDefault="002479CD" w:rsidP="002479CD" w:rsidR="002479CD">
      <w:pPr>
        <w:spacing w:after="0"/>
        <w:jc w:val="both"/>
      </w:pPr>
      <w:r>
        <w:tab/>
      </w:r>
      <w:r>
        <w:tab/>
      </w:r>
      <w:r>
        <w:tab/>
      </w:r>
      <w:r>
        <w:tab/>
      </w:r>
      <w:r>
        <w:tab/>
        <w:t xml:space="preserve">   </w:t>
      </w:r>
      <w:r>
        <w:tab/>
      </w:r>
      <w:r>
        <w:tab/>
      </w:r>
      <w:r>
        <w:tab/>
        <w:t xml:space="preserve">           Jasna Lekić, v. r.</w:t>
      </w:r>
    </w:p>
    <w:p w:rsidRDefault="002479CD" w:rsidP="002479CD" w:rsidR="002479CD">
      <w:pPr>
        <w:spacing w:after="0"/>
        <w:jc w:val="both"/>
      </w:pPr>
    </w:p>
    <w:p w:rsidRDefault="002479CD" w:rsidP="002479CD" w:rsidR="002479CD">
      <w:pPr>
        <w:spacing w:after="0"/>
        <w:jc w:val="both"/>
      </w:pPr>
    </w:p>
    <w:p w:rsidRDefault="002479CD" w:rsidP="002479CD" w:rsidR="002479CD">
      <w:pPr>
        <w:spacing w:after="0"/>
        <w:jc w:val="both"/>
      </w:pPr>
      <w:r>
        <w:t xml:space="preserve">                                                                                      Za točnost otpravka-ovlašteni službenik:</w:t>
      </w:r>
    </w:p>
    <w:p w:rsidRDefault="002479CD" w:rsidP="002479CD" w:rsidR="002479CD">
      <w:pPr>
        <w:spacing w:after="0"/>
        <w:jc w:val="both"/>
      </w:pPr>
    </w:p>
    <w:p w:rsidRDefault="002479CD" w:rsidP="002479CD" w:rsidR="002479CD">
      <w:pPr>
        <w:spacing w:after="0"/>
        <w:jc w:val="both"/>
      </w:pPr>
      <w:r>
        <w:tab/>
        <w:t>POUKA O PRAVNOM LIJEKU:</w:t>
      </w:r>
    </w:p>
    <w:p w:rsidRDefault="002479CD" w:rsidP="002479CD" w:rsidR="002479CD">
      <w:pPr>
        <w:spacing w:after="0"/>
        <w:jc w:val="both"/>
      </w:pPr>
    </w:p>
    <w:p w:rsidRDefault="002479CD" w:rsidP="002479CD" w:rsidR="002479CD">
      <w:pPr>
        <w:spacing w:after="0"/>
        <w:jc w:val="both"/>
      </w:pPr>
      <w:r>
        <w:tab/>
        <w:t>Protiv ovog rješenja može se uložiti žalba u roku od 8 dana od proteka osmog dana od dana objave oglasa na e-Oglasnoj ploči suda, pismeno u 3 primjerka. Žalba se podnosi putem ovog suda, s time da o žalbi odlučuje Visoki trgovački sud Republike Hrvatske u Zagrebu.</w:t>
      </w:r>
    </w:p>
    <w:p w:rsidRDefault="002479CD" w:rsidP="002479CD" w:rsidR="002479CD">
      <w:pPr>
        <w:spacing w:after="0"/>
        <w:jc w:val="both"/>
      </w:pPr>
    </w:p>
    <w:p w:rsidRDefault="002479CD" w:rsidP="002479CD" w:rsidR="002479CD">
      <w:pPr>
        <w:spacing w:after="0"/>
        <w:jc w:val="both"/>
      </w:pPr>
    </w:p>
    <w:p w:rsidRDefault="002479CD" w:rsidP="002479CD" w:rsidR="002479CD">
      <w:pPr>
        <w:spacing w:after="0"/>
        <w:jc w:val="both"/>
      </w:pPr>
    </w:p>
    <w:p w:rsidRDefault="002479CD" w:rsidP="002479CD" w:rsidR="002479CD">
      <w:pPr>
        <w:spacing w:after="0"/>
        <w:jc w:val="both"/>
      </w:pPr>
    </w:p>
    <w:p w:rsidRDefault="002479CD" w:rsidP="002479CD" w:rsidR="002479CD">
      <w:pPr>
        <w:spacing w:after="0"/>
        <w:jc w:val="both"/>
      </w:pPr>
      <w:r>
        <w:t>DNA: 1. Stečajni upravitelj Ivo Žiža, Vinogradi Ludbreški 53, Ludbreg</w:t>
      </w:r>
    </w:p>
    <w:p w:rsidRDefault="002479CD" w:rsidP="002479CD" w:rsidR="002479CD">
      <w:pPr>
        <w:pStyle w:val="Tijeloteksta"/>
        <w:spacing w:after="0"/>
        <w:jc w:val="both"/>
      </w:pPr>
      <w:r>
        <w:t xml:space="preserve">           2. ŽDO  Varaždin, građansko upravni odjel</w:t>
      </w:r>
    </w:p>
    <w:p w:rsidRDefault="002479CD" w:rsidP="002479CD" w:rsidR="002479CD">
      <w:pPr>
        <w:pStyle w:val="Tijeloteksta"/>
        <w:spacing w:after="0"/>
        <w:jc w:val="both"/>
        <w:rPr>
          <w:rFonts w:hAnsi="Arial" w:ascii="Arial"/>
          <w:sz w:val="22"/>
          <w:szCs w:val="20"/>
          <w:lang w:val="en-US"/>
        </w:rPr>
      </w:pPr>
      <w:r>
        <w:t xml:space="preserve">           3. Porezna uprava Područni ured Varaždin </w:t>
      </w:r>
    </w:p>
    <w:p w:rsidRDefault="002479CD" w:rsidP="002479CD" w:rsidR="002479CD">
      <w:pPr>
        <w:pStyle w:val="Tijeloteksta"/>
        <w:spacing w:after="0"/>
        <w:jc w:val="both"/>
      </w:pPr>
      <w:r>
        <w:t xml:space="preserve">           4. Fina Zagreb, Vrtni put 3</w:t>
      </w:r>
    </w:p>
    <w:p w:rsidRDefault="002479CD" w:rsidP="002479CD" w:rsidR="002479CD">
      <w:pPr>
        <w:pStyle w:val="Tijeloteksta"/>
        <w:spacing w:after="0"/>
        <w:jc w:val="both"/>
      </w:pPr>
      <w:r>
        <w:t xml:space="preserve">           5. Sudski registar radi zabilježbe,  i nakon pravomoćnosti radi brisanja st. dužnika.</w:t>
      </w:r>
    </w:p>
    <w:p w:rsidRDefault="002479CD" w:rsidP="002479CD" w:rsidR="002479CD">
      <w:pPr>
        <w:pStyle w:val="Tijeloteksta"/>
        <w:spacing w:after="0"/>
        <w:jc w:val="both"/>
      </w:pPr>
      <w:r>
        <w:t xml:space="preserve">           6. e-Oglasna ploča ovoga suda</w:t>
      </w:r>
    </w:p>
    <w:p w:rsidRDefault="00AE649C" w:rsidP="002479CD" w:rsidR="00AE649C" w:rsidRPr="00B76F3C">
      <w:pPr>
        <w:pStyle w:val="NormaleSPIS"/>
        <w:spacing w:after="0"/>
      </w:pPr>
    </w:p>
    <w:p w:rsidRDefault="00AB4602" w:rsidP="002479CD"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2479CD"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3A51" w:rsidP="00537B78" w:rsidR="003B3A51">
      <w:r>
        <w:separator/>
      </w:r>
    </w:p>
  </w:endnote>
  <w:endnote w:id="0" w:type="continuationSeparator">
    <w:p w:rsidRDefault="003B3A51" w:rsidP="00537B78" w:rsidR="003B3A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3A51" w:rsidP="00537B78" w:rsidR="003B3A51">
      <w:r>
        <w:separator/>
      </w:r>
    </w:p>
  </w:footnote>
  <w:footnote w:id="0" w:type="continuationSeparator">
    <w:p w:rsidRDefault="003B3A51" w:rsidP="00537B78" w:rsidR="003B3A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CD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479CD"/>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3A51"/>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2479C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2479C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26947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St-7/2014-105</izvorni_sadrzaj>
    <derivirana_varijabla naziv="DomainObject.Oznaka_1">St-7/2014-105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St-7/2014</izvorni_sadrzaj>
    <derivirana_varijabla naziv="DomainObject.Predmet.OznakaBroj_1">St-7/2014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16.10.2018. dostavljeni originali prijava tražbina, radi uvida za ročište
- prileže spisu</izvorni_sadrzaj>
    <derivirana_varijabla naziv="DomainObject.Predmet.PrimjedbaSuca_1">16.10.2018. dostavljeni originali prijava tražbina, radi uvida za ročište
- prileže spisu</derivirana_varijabla>
  </DomainObject.Predmet.PrimjedbaSuca>
  <DomainObject.Predmet.PrimjedbaUpisnicara>
    <izvorni_sadrzaj/>
    <derivirana_varijabla naziv="DomainObject.Predmet.PrimjedbaUpisnicara_1"/>
  </DomainObject.Predmet.PrimjedbaUpisnicara>
  <DomainObject.Predmet.ProtustrankaFormated>
    <izvorni_sadrzaj>  TALAN TRADE - društvo s ograničenom odgovornošću za proizvodnju, trgovinu i usluge zastupanog po punomoćniku JELAKOVIĆ &amp; PARTNERI odvjetničko društvo, javno trgovačko društvo</izvorni_sadrzaj>
    <derivirana_varijabla naziv="DomainObject.Predmet.ProtustrankaFormated_1">  TALAN TRADE - društvo s ograničenom odgovornošću za proizvodnju, trgovinu i usluge zastupanog po punomoćniku JELAKOVIĆ &amp; PARTNERI odvjetničko društvo, javno trgovačko društvo</derivirana_varijabla>
  </DomainObject.Predmet.ProtustrankaFormated>
  <DomainObject.Predmet.ProtustrankaFormatedOIB>
    <izvorni_sadrzaj>  TALAN TRADE - društvo s ograničenom odgovornošću za proizvodnju, trgovinu i usluge, OIB 48523905874 zastupanog po punomoćniku JELAKOVIĆ &amp; PARTNERI odvjetničko društvo, javno trgovačko društvo</izvorni_sadrzaj>
    <derivirana_varijabla naziv="DomainObject.Predmet.ProtustrankaFormatedOIB_1">  TALAN TRADE - društvo s ograničenom odgovornošću za proizvodnju, trgovinu i usluge, OIB 48523905874 zastupanog po punomoćniku JELAKOVIĆ &amp; PARTNERI odvjetničko društvo, javno trgovačko društvo</derivirana_varijabla>
  </DomainObject.Predmet.ProtustrankaFormatedOIB>
  <DomainObject.Predmet.ProtustrankaFormatedWithAdress>
    <izvorni_sadrzaj> TALAN TRADE - društvo s ograničenom odgovornošću za proizvodnju, trgovinu i usluge, Varaždinska 26, Sudovčina zastupanog po punomoćniku JELAKOVIĆ &amp; PARTNERI odvjetničko društvo, javno trgovačko društvo</izvorni_sadrzaj>
    <derivirana_varijabla naziv="DomainObject.Predmet.ProtustrankaFormatedWithAdress_1"> TALAN TRADE - društvo s ograničenom odgovornošću za proizvodnju, trgovinu i usluge, Varaždinska 26, Sudovčina zastupanog po punomoćniku JELAKOVIĆ &amp; PARTNERI odvjetničko društvo, javno trgovačko društvo</derivirana_varijabla>
  </DomainObject.Predmet.ProtustrankaFormatedWithAdress>
  <DomainObject.Predmet.ProtustrankaFormatedWithAdressOIB>
    <izvorni_sadrzaj> TALAN TRADE - društvo s ograničenom odgovornošću za proizvodnju, trgovinu i usluge, OIB 48523905874, Varaždinska 26, Sudovčina zastupanog po punomoćniku JELAKOVIĆ &amp; PARTNERI odvjetničko društvo, javno trgovačko društvo</izvorni_sadrzaj>
    <derivirana_varijabla naziv="DomainObject.Predmet.ProtustrankaFormatedWithAdressOIB_1"> TALAN TRADE - društvo s ograničenom odgovornošću za proizvodnju, trgovinu i usluge, OIB 48523905874, Varaždinska 26, Sudovčina zastupanog po punomoćniku JELAKOVIĆ &amp; PARTNERI odvjetničko društvo, javno trgovačko društvo</derivirana_varijabla>
  </DomainObject.Predmet.ProtustrankaFormatedWithAdressOIB>
  <DomainObject.Predmet.ProtustrankaWithAdress>
    <izvorni_sadrzaj>TALAN TRADE - društvo s ograničenom odgovornošću za proizvodnju, trgovinu i usluge Varaždinska 26, Sudovčina</izvorni_sadrzaj>
    <derivirana_varijabla naziv="DomainObject.Predmet.ProtustrankaWithAdress_1">TALAN TRADE - društvo s ograničenom odgovornošću za proizvodnju, trgovinu i usluge Varaždinska 26, Sudovčina</derivirana_varijabla>
  </DomainObject.Predmet.ProtustrankaWithAdress>
  <DomainObject.Predmet.ProtustrankaWithAdressOIB>
    <izvorni_sadrzaj>TALAN TRADE - društvo s ograničenom odgovornošću za proizvodnju, trgovinu i usluge, OIB 48523905874, Varaždinska 26, Sudovčina</izvorni_sadrzaj>
    <derivirana_varijabla naziv="DomainObject.Predmet.ProtustrankaWithAdressOIB_1">TALAN TRADE - društvo s ograničenom odgovornošću za proizvodnju, trgovinu i usluge, OIB 48523905874, Varaždinska 26, Sudovčina</derivirana_varijabla>
  </DomainObject.Predmet.ProtustrankaWithAdressOIB>
  <DomainObject.Predmet.ProtustrankaNazivFormated>
    <izvorni_sadrzaj>TALAN TRADE - društvo s ograničenom odgovornošću za proizvodnju, trgovinu i usluge</izvorni_sadrzaj>
    <derivirana_varijabla naziv="DomainObject.Predmet.ProtustrankaNazivFormated_1">TALAN TRADE - društvo s ograničenom odgovornošću za proizvodnju, trgovinu i usluge</derivirana_varijabla>
  </DomainObject.Predmet.ProtustrankaNazivFormated>
  <DomainObject.Predmet.ProtustrankaNazivFormatedOIB>
    <izvorni_sadrzaj>TALAN TRADE - društvo s ograničenom odgovornošću za proizvodnju, trgovinu i usluge, OIB 48523905874</izvorni_sadrzaj>
    <derivirana_varijabla naziv="DomainObject.Predmet.ProtustrankaNazivFormatedOIB_1">TALAN TRADE - društvo s ograničenom odgovornošću za proizvodnju, trgovinu i usluge, OIB 48523905874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TALAN TRADE - društvo s ograničenom odgovornošću za proizvodnju, trgovinu i usluge zastupanog po punomoćniku JELAKOVIĆ &amp; PARTNERI odvjetničko društvo, javno trgovačko društvo</item>
    </izvorni_sadrzaj>
    <derivirana_varijabla naziv="DomainObject.Predmet.ProtuStrankaListFormated_1">
      <item>TALAN TRADE - društvo s ograničenom odgovornošću za proizvodnju, trgovinu i usluge zastupanog po punomoćniku JELAKOVIĆ &amp; PARTNERI odvjetničko društvo, javno trgovačko društvo</item>
    </derivirana_varijabla>
  </DomainObject.Predmet.ProtuStrankaListFormated>
  <DomainObject.Predmet.ProtuStrankaListFormatedOIB>
    <izvorni_sadrzaj>
      <item>TALAN TRADE - društvo s ograničenom odgovornošću za proizvodnju, trgovinu i usluge, OIB 48523905874 zastupanog po punomoćniku JELAKOVIĆ &amp; PARTNERI odvjetničko društvo, javno trgovačko društvo</item>
    </izvorni_sadrzaj>
    <derivirana_varijabla naziv="DomainObject.Predmet.ProtuStrankaListFormatedOIB_1">
      <item>TALAN TRADE - društvo s ograničenom odgovornošću za proizvodnju, trgovinu i usluge, OIB 48523905874 zastupanog po punomoćniku JELAKOVIĆ &amp; PARTNERI odvjetničko društvo, javno trgovačko društvo</item>
    </derivirana_varijabla>
  </DomainObject.Predmet.ProtuStrankaListFormatedOIB>
  <DomainObject.Predmet.ProtuStrankaListFormatedWithAdress>
    <izvorni_sadrzaj>
      <item>TALAN TRADE - društvo s ograničenom odgovornošću za proizvodnju, trgovinu i usluge, Varaždinska 26, Sudovčina zastupanog po punomoćniku JELAKOVIĆ &amp; PARTNERI odvjetničko društvo, javno trgovačko društvo</item>
    </izvorni_sadrzaj>
    <derivirana_varijabla naziv="DomainObject.Predmet.ProtuStrankaListFormatedWithAdress_1">
      <item>TALAN TRADE - društvo s ograničenom odgovornošću za proizvodnju, trgovinu i usluge, Varaždinska 26, Sudovčina zastupanog po punomoćniku JELAKOVIĆ &amp; PARTNERI odvjetničko društvo, javno trgovačko društvo</item>
    </derivirana_varijabla>
  </DomainObject.Predmet.ProtuStrankaListFormatedWithAdress>
  <DomainObject.Predmet.ProtuStrankaListFormatedWithAdressOIB>
    <izvorni_sadrzaj>
      <item>TALAN TRADE - društvo s ograničenom odgovornošću za proizvodnju, trgovinu i usluge, OIB 48523905874, Varaždinska 26, Sudovčina zastupanog po punomoćniku JELAKOVIĆ &amp; PARTNERI odvjetničko društvo, javno trgovačko društvo</item>
    </izvorni_sadrzaj>
    <derivirana_varijabla naziv="DomainObject.Predmet.ProtuStrankaListFormatedWithAdressOIB_1">
      <item>TALAN TRADE - društvo s ograničenom odgovornošću za proizvodnju, trgovinu i usluge, OIB 48523905874, Varaždinska 26, Sudovčina zastupanog po punomoćniku JELAKOVIĆ &amp; PARTNERI odvjetničko društvo, javno trgovačko društvo</item>
    </derivirana_varijabla>
  </DomainObject.Predmet.ProtuStrankaListFormatedWithAdressOIB>
  <DomainObject.Predmet.ProtuStrankaListNazivFormated>
    <izvorni_sadrzaj>
      <item>TALAN TRADE - društvo s ograničenom odgovornošću za proizvodnju, trgovinu i usluge</item>
    </izvorni_sadrzaj>
    <derivirana_varijabla naziv="DomainObject.Predmet.ProtuStrankaListNazivFormated_1">
      <item>TALAN TRADE - društvo s ograničenom odgovornošću za proizvodnju, trgovinu i usluge</item>
    </derivirana_varijabla>
  </DomainObject.Predmet.ProtuStrankaListNazivFormated>
  <DomainObject.Predmet.ProtuStrankaListNazivFormatedOIB>
    <izvorni_sadrzaj>
      <item>TALAN TRADE - društvo s ograničenom odgovornošću za proizvodnju, trgovinu i usluge, OIB 48523905874</item>
    </izvorni_sadrzaj>
    <derivirana_varijabla naziv="DomainObject.Predmet.ProtuStrankaListNazivFormatedOIB_1">
      <item>TALAN TRADE - društvo s ograničenom odgovornošću za proizvodnju, trgovinu i usluge, OIB 48523905874</item>
    </derivirana_varijabla>
  </DomainObject.Predmet.ProtuStrankaListNazivFormatedOIB>
  <DomainObject.Predmet.OstaliListFormated>
    <izvorni_sadrzaj>
      <item>JASENKA TALAN-PARABIĆ</item>
      <item>ŽDO VARAŽDIN, Građansko-upravni odjel</item>
      <item>JELAKOVIĆ &amp; PARTNERI odvjetničko društvo, javno trgovačko društvo punomoćnik sudionika u postupku TALAN TRADE - društvo s ograničenom odgovornošću za proizvodnju, trgovinu i usluge</item>
      <item>IVO ŽIŽA</item>
      <item>Owens i Houška Odvjtničko društvo</item>
      <item>Robert Hršak</item>
    </izvorni_sadrzaj>
    <derivirana_varijabla naziv="DomainObject.Predmet.OstaliListFormated_1">
      <item>JASENKA TALAN-PARABIĆ</item>
      <item>ŽDO VARAŽDIN, Građansko-upravni odjel</item>
      <item>JELAKOVIĆ &amp; PARTNERI odvjetničko društvo, javno trgovačko društvo punomoćnik sudionika u postupku TALAN TRADE - društvo s ograničenom odgovornošću za proizvodnju, trgovinu i usluge</item>
      <item>IVO ŽIŽA</item>
      <item>Owens i Houška Odvjtničko društvo</item>
      <item>Robert Hršak</item>
    </derivirana_varijabla>
  </DomainObject.Predmet.OstaliListFormated>
  <DomainObject.Predmet.OstaliListFormatedOIB>
    <izvorni_sadrzaj>
      <item>JASENKA TALAN-PARABIĆ</item>
      <item>ŽDO VARAŽDIN, Građansko-upravni odjel</item>
      <item>JELAKOVIĆ &amp; PARTNERI odvjetničko društvo, javno trgovačko društvo, OIB 71198181260 punomoćnik sudionika u postupku TALAN TRADE - društvo s ograničenom odgovornošću za proizvodnju, trgovinu i usluge</item>
      <item>IVO ŽIŽA, OIB 08163835361</item>
      <item>Owens i Houška Odvjtničko društvo</item>
      <item>Robert Hršak, OIB 64608773800</item>
    </izvorni_sadrzaj>
    <derivirana_varijabla naziv="DomainObject.Predmet.OstaliListFormatedOIB_1">
      <item>JASENKA TALAN-PARABIĆ</item>
      <item>ŽDO VARAŽDIN, Građansko-upravni odjel</item>
      <item>JELAKOVIĆ &amp; PARTNERI odvjetničko društvo, javno trgovačko društvo, OIB 71198181260 punomoćnik sudionika u postupku TALAN TRADE - društvo s ograničenom odgovornošću za proizvodnju, trgovinu i usluge</item>
      <item>IVO ŽIŽA, OIB 08163835361</item>
      <item>Owens i Houška Odvjtničko društvo</item>
      <item>Robert Hršak, OIB 64608773800</item>
    </derivirana_varijabla>
  </DomainObject.Predmet.OstaliListFormatedOIB>
  <DomainObject.Predmet.OstaliListFormatedWithAdress>
    <izvorni_sadrzaj>
      <item>JASENKA TALAN-PARABIĆ</item>
      <item>ŽDO VARAŽDIN, Građansko-upravni odjel</item>
      <item>JELAKOVIĆ &amp; PARTNERI odvjetničko društvo, javno trgovačko društvo, Zagrebačka 89, 42000 Varaždin punomoćnik sudionika u postupku TALAN TRADE - društvo s ograničenom odgovornošću za proizvodnju, trgovinu i usluge</item>
      <item>IVO ŽIŽA</item>
      <item>Owens i Houška Odvjtničko društvo</item>
      <item>Robert Hršak, Ulica grada Vukovara 284., 10000 Zagreb</item>
    </izvorni_sadrzaj>
    <derivirana_varijabla naziv="DomainObject.Predmet.OstaliListFormatedWithAdress_1">
      <item>JASENKA TALAN-PARABIĆ</item>
      <item>ŽDO VARAŽDIN, Građansko-upravni odjel</item>
      <item>JELAKOVIĆ &amp; PARTNERI odvjetničko društvo, javno trgovačko društvo, Zagrebačka 89, 42000 Varaždin punomoćnik sudionika u postupku TALAN TRADE - društvo s ograničenom odgovornošću za proizvodnju, trgovinu i usluge</item>
      <item>IVO ŽIŽA</item>
      <item>Owens i Houška Odvjtničko društvo</item>
      <item>Robert Hršak, Ulica grada Vukovara 284., 10000 Zagreb</item>
    </derivirana_varijabla>
  </DomainObject.Predmet.OstaliListFormatedWithAdress>
  <DomainObject.Predmet.OstaliListFormatedWithAdressOIB>
    <izvorni_sadrzaj>
      <item>JASENKA TALAN-PARABIĆ</item>
      <item>ŽDO VARAŽDIN, Građansko-upravni odjel</item>
      <item>JELAKOVIĆ &amp; PARTNERI odvjetničko društvo, javno trgovačko društvo, OIB 71198181260, Zagrebačka 89, 42000 Varaždin punomoćnik sudionika u postupku TALAN TRADE - društvo s ograničenom odgovornošću za proizvodnju, trgovinu i usluge</item>
      <item>IVO ŽIŽA, OIB 08163835361</item>
      <item>Owens i Houška Odvjtničko društvo</item>
      <item>Robert Hršak, OIB 64608773800, Ulica grada Vukovara 284., 10000 Zagreb</item>
    </izvorni_sadrzaj>
    <derivirana_varijabla naziv="DomainObject.Predmet.OstaliListFormatedWithAdressOIB_1">
      <item>JASENKA TALAN-PARABIĆ</item>
      <item>ŽDO VARAŽDIN, Građansko-upravni odjel</item>
      <item>JELAKOVIĆ &amp; PARTNERI odvjetničko društvo, javno trgovačko društvo, OIB 71198181260, Zagrebačka 89, 42000 Varaždin punomoćnik sudionika u postupku TALAN TRADE - društvo s ograničenom odgovornošću za proizvodnju, trgovinu i usluge</item>
      <item>IVO ŽIŽA, OIB 08163835361</item>
      <item>Owens i Houška Odvjtničko društvo</item>
      <item>Robert Hršak, OIB 64608773800, Ulica grada Vukovara 284., 10000 Zagreb</item>
    </derivirana_varijabla>
  </DomainObject.Predmet.OstaliListFormatedWithAdressOIB>
  <DomainObject.Predmet.OstaliListNazivFormated>
    <izvorni_sadrzaj>
      <item>JASENKA TALAN-PARABIĆ</item>
      <item>ŽDO VARAŽDIN, Građansko-upravni odjel</item>
      <item>JELAKOVIĆ &amp; PARTNERI odvjetničko društvo, javno trgovačko društvo</item>
      <item>IVO ŽIŽA</item>
      <item>Owens i Houška Odvjtničko društvo</item>
      <item>Robert Hršak</item>
    </izvorni_sadrzaj>
    <derivirana_varijabla naziv="DomainObject.Predmet.OstaliListNazivFormated_1">
      <item>JASENKA TALAN-PARABIĆ</item>
      <item>ŽDO VARAŽDIN, Građansko-upravni odjel</item>
      <item>JELAKOVIĆ &amp; PARTNERI odvjetničko društvo, javno trgovačko društvo</item>
      <item>IVO ŽIŽA</item>
      <item>Owens i Houška Odvjtničko društvo</item>
      <item>Robert Hršak</item>
    </derivirana_varijabla>
  </DomainObject.Predmet.OstaliListNazivFormated>
  <DomainObject.Predmet.OstaliListNazivFormatedOIB>
    <izvorni_sadrzaj>
      <item>JASENKA TALAN-PARABIĆ</item>
      <item>ŽDO VARAŽDIN, Građansko-upravni odjel</item>
      <item>JELAKOVIĆ &amp; PARTNERI odvjetničko društvo, javno trgovačko društvo, OIB 71198181260</item>
      <item>IVO ŽIŽA, OIB 08163835361</item>
      <item>Owens i Houška Odvjtničko društvo</item>
      <item>Robert Hršak, OIB 64608773800</item>
    </izvorni_sadrzaj>
    <derivirana_varijabla naziv="DomainObject.Predmet.OstaliListNazivFormatedOIB_1">
      <item>JASENKA TALAN-PARABIĆ</item>
      <item>ŽDO VARAŽDIN, Građansko-upravni odjel</item>
      <item>JELAKOVIĆ &amp; PARTNERI odvjetničko društvo, javno trgovačko društvo, OIB 71198181260</item>
      <item>IVO ŽIŽA, OIB 08163835361</item>
      <item>Owens i Houška Odvjtničko društvo</item>
      <item>Robert Hršak, OIB 64608773800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St-7/2014-105</izvorni_sadrzaj>
    <derivirana_varijabla naziv="DomainObject.PoslovniBrojDokumenta_1">St-7/2014-105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TALAN TRADE - društvo s ograničenom odgovornošću za proizvodnju, trgovinu i usluge</izvorni_sadrzaj>
    <derivirana_varijabla naziv="DomainObject.Predmet.ProtustrankaIDrugi_1">TALAN TRADE -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TALAN TRADE - društvo s ograničenom odgovornošću za proizvodnju, trgovinu i usluge, OIB 48523905874, Varaždinska 26, Sudovčina</izvorni_sadrzaj>
    <derivirana_varijabla naziv="DomainObject.Predmet.ProtustrankaIDrugiAdressOIB_1">TALAN TRADE - društvo s ograničenom odgovornošću za proizvodnju, trgovinu i usluge, OIB 48523905874, Varaždinska 26, Sudovčina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TALAN TRADE - društvo s ograničenom odgovornošću za proizvodnju, trgovinu i usluge</item>
      <item>JASENKA TALAN-PARABIĆ</item>
      <item>ŽDO VARAŽDIN, Građansko-upravni odjel</item>
      <item>JELAKOVIĆ &amp; PARTNERI odvjetničko društvo, javno trgovačko društvo</item>
      <item>IVO ŽIŽA</item>
      <item>Owens i Houška Odvjtničko društvo</item>
      <item>Robert Hršak</item>
    </izvorni_sadrzaj>
    <derivirana_varijabla naziv="DomainObject.Predmet.SudioniciListNaziv_1">
      <item>Financijska agencija</item>
      <item>TALAN TRADE - društvo s ograničenom odgovornošću za proizvodnju, trgovinu i usluge</item>
      <item>JASENKA TALAN-PARABIĆ</item>
      <item>ŽDO VARAŽDIN, Građansko-upravni odjel</item>
      <item>JELAKOVIĆ &amp; PARTNERI odvjetničko društvo, javno trgovačko društvo</item>
      <item>IVO ŽIŽA</item>
      <item>Owens i Houška Odvjtničko društvo</item>
      <item>Robert Hršak</item>
    </derivirana_varijabla>
  </DomainObject.Predmet.SudioniciListNaziv>
  <DomainObject.Predmet.SudioniciListAdressOIB>
    <izvorni_sadrzaj>
      <item>Financijska agencija, OIB 85821130368, Ulica grada Vukovara 70,10000 Zagreb</item>
      <item>TALAN TRADE - društvo s ograničenom odgovornošću za proizvodnju, trgovinu i usluge, OIB 48523905874, Varaždinska 26,Sudovčina</item>
      <item>JASENKA TALAN-PARABIĆ</item>
      <item>ŽDO VARAŽDIN, Građansko-upravni odjel</item>
      <item>JELAKOVIĆ &amp; PARTNERI odvjetničko društvo, javno trgovačko društvo, OIB 71198181260, Zagrebačka 89,42000 Varaždin</item>
      <item>IVO ŽIŽA, OIB 08163835361</item>
      <item>Owens i Houška Odvjtničko društvo</item>
      <item>Robert Hršak, OIB 64608773800, Ulica grada Vukovara 284.,10000 Zagreb</item>
    </izvorni_sadrzaj>
    <derivirana_varijabla naziv="DomainObject.Predmet.SudioniciListAdressOIB_1">
      <item>Financijska agencija, OIB 85821130368, Ulica grada Vukovara 70,10000 Zagreb</item>
      <item>TALAN TRADE - društvo s ograničenom odgovornošću za proizvodnju, trgovinu i usluge, OIB 48523905874, Varaždinska 26,Sudovčina</item>
      <item>JASENKA TALAN-PARABIĆ</item>
      <item>ŽDO VARAŽDIN, Građansko-upravni odjel</item>
      <item>JELAKOVIĆ &amp; PARTNERI odvjetničko društvo, javno trgovačko društvo, OIB 71198181260, Zagrebačka 89,42000 Varaždin</item>
      <item>IVO ŽIŽA, OIB 08163835361</item>
      <item>Owens i Houška Odvjtničko društvo</item>
      <item>Robert Hršak, OIB 64608773800,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3A295-AADA-4C6D-A03B-3576FCF014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832</properties:Words>
  <properties:Characters>4530</properties:Characters>
  <properties:Lines>113</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2018-12-21T11:58:00Z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St-7/2014-105 / Odluka - Rješenje - zaključen stečajni postupak (čl. 196 SZ-a) (odluka_St-7_2014-105.docx)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