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46894" w14:paraId="b546894" w:rsidRDefault="006B38B3" w:rsidP="00D912FA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F165C9">
        <w:t>18</w:t>
      </w:r>
      <w:r w:rsidR="00BC1760">
        <w:t>05</w:t>
      </w:r>
      <w:r>
        <w:t>/1</w:t>
      </w:r>
      <w:r w:rsidR="0012728F">
        <w:t>6</w:t>
      </w:r>
      <w:r>
        <w:t>-</w:t>
      </w:r>
      <w:r w:rsidR="00F165C9">
        <w:t>3</w:t>
      </w:r>
      <w:r w:rsidR="00BC1760">
        <w:t>7</w:t>
      </w:r>
    </w:p>
    <w:p w:rsidRDefault="006D2EF4" w:rsidR="006D2EF4" w:rsidRPr="00955826"/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B09" w:rsidP="008D5B09" w:rsidR="008D5B09" w:rsidRPr="00D21A2C"/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E3D74" w:rsidR="002E3D74"/>
    <w:p w:rsidRDefault="008137CF" w:rsidR="008137CF"/>
    <w:p w:rsidRDefault="00FC60E7" w:rsidP="00FC60E7" w:rsidR="00FC60E7" w:rsidRPr="00955826">
      <w:pPr>
        <w:jc w:val="center"/>
      </w:pPr>
      <w:r>
        <w:t>REPUBLIKA HRVATSKA</w:t>
      </w:r>
    </w:p>
    <w:p w:rsidRDefault="006D2EF4" w:rsidR="006D2EF4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6D2EF4" w:rsidR="006D2EF4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D912FA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341AEB" w:rsidRPr="00341AEB">
        <w:rPr>
          <w:bCs/>
        </w:rPr>
        <w:t>AGRESTIS d.o.o. za poljoprivredu, trgovinu i usluge u stečaju, Stari Mikanovci, Rudina Glavnik 1, MBS: 030041666, OIB: 73683330472</w:t>
      </w:r>
      <w:r w:rsidR="00FD0597">
        <w:rPr>
          <w:b/>
        </w:rPr>
        <w:t xml:space="preserve">, </w:t>
      </w:r>
      <w:r>
        <w:t xml:space="preserve">dana </w:t>
      </w:r>
      <w:r w:rsidR="00341AEB">
        <w:t>1</w:t>
      </w:r>
      <w:r w:rsidR="00447EEF">
        <w:t>6</w:t>
      </w:r>
      <w:r w:rsidR="00FC60E7">
        <w:t>.</w:t>
      </w:r>
      <w:r>
        <w:t xml:space="preserve"> </w:t>
      </w:r>
      <w:r w:rsidR="00F725E9">
        <w:t>prosinc</w:t>
      </w:r>
      <w:r w:rsidR="00715395">
        <w:t>a</w:t>
      </w:r>
      <w:r>
        <w:t xml:space="preserve"> 201</w:t>
      </w:r>
      <w:r w:rsidR="00F37919">
        <w:t>6</w:t>
      </w:r>
      <w:r>
        <w:t xml:space="preserve">. </w:t>
      </w:r>
    </w:p>
    <w:p w:rsidRDefault="00874D81" w:rsidP="00F37919" w:rsidR="00874D81">
      <w:pPr>
        <w:ind w:firstLine="708"/>
        <w:jc w:val="both"/>
      </w:pPr>
    </w:p>
    <w:p w:rsidRDefault="006601E6" w:rsidP="00F37919" w:rsidR="006601E6" w:rsidRPr="00955826">
      <w:pPr>
        <w:ind w:firstLine="708"/>
        <w:jc w:val="both"/>
      </w:pPr>
    </w:p>
    <w:p w:rsidRDefault="00F37919" w:rsidP="00F37919" w:rsidR="00F37919" w:rsidRPr="00DB262A">
      <w:pPr>
        <w:jc w:val="center"/>
      </w:pPr>
      <w:r w:rsidRPr="00DB262A">
        <w:t>r i j e š i o  j e</w:t>
      </w:r>
    </w:p>
    <w:p w:rsidRDefault="00F37919" w:rsidP="00F37919" w:rsidR="00F37919">
      <w:pPr>
        <w:rPr>
          <w:b/>
          <w:bCs/>
        </w:rPr>
      </w:pPr>
    </w:p>
    <w:p w:rsidRDefault="006601E6" w:rsidP="00F37919" w:rsidR="006601E6">
      <w:pPr>
        <w:rPr>
          <w:b/>
          <w:bCs/>
        </w:rPr>
      </w:pPr>
    </w:p>
    <w:p w:rsidRDefault="003C0310" w:rsidP="003C0310" w:rsidR="003C0310">
      <w:pPr>
        <w:ind w:firstLine="708"/>
        <w:jc w:val="both"/>
        <w:rPr>
          <w:bCs/>
        </w:rPr>
      </w:pPr>
      <w:r w:rsidRPr="00C53552">
        <w:rPr>
          <w:bCs/>
        </w:rPr>
        <w:t>Utvrđuju se slijedeće tražbine:</w:t>
      </w:r>
    </w:p>
    <w:p w:rsidRDefault="003C0310" w:rsidP="003C0310" w:rsidR="003C0310">
      <w:pPr>
        <w:ind w:firstLine="708"/>
        <w:jc w:val="both"/>
        <w:rPr>
          <w:bCs/>
        </w:rPr>
      </w:pPr>
    </w:p>
    <w:p w:rsidRDefault="006601E6" w:rsidP="003C0310" w:rsidR="006601E6">
      <w:pPr>
        <w:ind w:firstLine="708"/>
        <w:jc w:val="both"/>
        <w:rPr>
          <w:bCs/>
        </w:rPr>
      </w:pPr>
    </w:p>
    <w:p w:rsidRDefault="004521BC" w:rsidP="00614A6E" w:rsidR="00614A6E">
      <w:pPr>
        <w:pStyle w:val="Odlomakpopisa"/>
        <w:numPr>
          <w:ilvl w:val="0"/>
          <w:numId w:val="2"/>
        </w:numPr>
        <w:jc w:val="center"/>
        <w:rPr>
          <w:rFonts w:cs="Times New Roman" w:hAnsi="Times New Roman" w:ascii="Times New Roman"/>
          <w:bCs/>
        </w:rPr>
      </w:pPr>
      <w:r w:rsidRPr="004521BC">
        <w:rPr>
          <w:rFonts w:cs="Times New Roman" w:hAnsi="Times New Roman" w:ascii="Times New Roman"/>
          <w:bCs/>
        </w:rPr>
        <w:t>VIŠI ISPLATNI RED</w:t>
      </w:r>
    </w:p>
    <w:p w:rsidRDefault="006601E6" w:rsidP="006601E6" w:rsidR="006601E6">
      <w:pPr>
        <w:pStyle w:val="Odlomakpopisa"/>
        <w:ind w:left="1854"/>
        <w:jc w:val="center"/>
        <w:rPr>
          <w:rFonts w:cs="Times New Roman" w:hAnsi="Times New Roman" w:ascii="Times New Roman"/>
          <w:bCs/>
        </w:rPr>
      </w:pPr>
    </w:p>
    <w:p w:rsidRDefault="006601E6" w:rsidP="006601E6" w:rsidR="006601E6">
      <w:pPr>
        <w:pStyle w:val="Odlomakpopisa"/>
        <w:ind w:left="1854"/>
        <w:jc w:val="center"/>
        <w:rPr>
          <w:rFonts w:cs="Times New Roman" w:hAnsi="Times New Roman" w:ascii="Times New Roman"/>
          <w:bCs/>
        </w:rPr>
      </w:pPr>
    </w:p>
    <w:tbl>
      <w:tblPr>
        <w:tblW w:type="dxa" w:w="9639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09"/>
        <w:gridCol w:w="3544"/>
        <w:gridCol w:w="1984"/>
        <w:gridCol w:w="1701"/>
        <w:gridCol w:w="1701"/>
      </w:tblGrid>
      <w:tr w:rsidTr="00212907" w:rsidR="00212907" w:rsidRPr="004947CE">
        <w:tc>
          <w:tcPr>
            <w:tcW w:type="dxa" w:w="709"/>
            <w:shd w:fill="auto" w:color="auto" w:val="clear"/>
          </w:tcPr>
          <w:p w:rsidRDefault="00212907" w:rsidP="005322BB" w:rsidR="00212907" w:rsidRPr="004947CE">
            <w:pPr>
              <w:jc w:val="center"/>
            </w:pPr>
          </w:p>
          <w:p w:rsidRDefault="00212907" w:rsidP="005322BB" w:rsidR="00212907" w:rsidRPr="004947CE">
            <w:pPr>
              <w:jc w:val="center"/>
            </w:pPr>
            <w:r w:rsidRPr="004947CE">
              <w:t>Red.br.</w:t>
            </w:r>
          </w:p>
        </w:tc>
        <w:tc>
          <w:tcPr>
            <w:tcW w:type="dxa" w:w="3544"/>
            <w:shd w:fill="auto" w:color="auto" w:val="clear"/>
          </w:tcPr>
          <w:p w:rsidRDefault="00212907" w:rsidP="005322BB" w:rsidR="00212907" w:rsidRPr="004947CE">
            <w:pPr>
              <w:jc w:val="center"/>
            </w:pPr>
          </w:p>
          <w:p w:rsidRDefault="00212907" w:rsidP="005322BB" w:rsidR="00212907" w:rsidRPr="004947CE">
            <w:pPr>
              <w:jc w:val="center"/>
            </w:pPr>
            <w:r w:rsidRPr="004947CE">
              <w:t>VJEROVNIK</w:t>
            </w:r>
          </w:p>
        </w:tc>
        <w:tc>
          <w:tcPr>
            <w:tcW w:type="dxa" w:w="1984"/>
            <w:shd w:fill="auto" w:color="auto" w:val="clear"/>
          </w:tcPr>
          <w:p w:rsidRDefault="00212907" w:rsidP="005322BB" w:rsidR="00212907" w:rsidRPr="004947CE">
            <w:pPr>
              <w:jc w:val="center"/>
            </w:pPr>
          </w:p>
          <w:p w:rsidRDefault="00212907" w:rsidP="005322BB" w:rsidR="00212907" w:rsidRPr="004947CE">
            <w:pPr>
              <w:jc w:val="center"/>
            </w:pPr>
            <w:r w:rsidRPr="004947CE">
              <w:t>PRIJAVLJENO</w:t>
            </w:r>
          </w:p>
        </w:tc>
        <w:tc>
          <w:tcPr>
            <w:tcW w:type="dxa" w:w="1701"/>
            <w:shd w:fill="auto" w:color="auto" w:val="clear"/>
          </w:tcPr>
          <w:p w:rsidRDefault="00212907" w:rsidP="005322BB" w:rsidR="00212907" w:rsidRPr="004947CE">
            <w:pPr>
              <w:jc w:val="center"/>
            </w:pPr>
          </w:p>
          <w:p w:rsidRDefault="00212907" w:rsidP="005322BB" w:rsidR="00212907" w:rsidRPr="004947CE">
            <w:pPr>
              <w:jc w:val="center"/>
            </w:pPr>
            <w:r w:rsidRPr="004947CE">
              <w:t>PRIZNATO</w:t>
            </w:r>
          </w:p>
        </w:tc>
        <w:tc>
          <w:tcPr>
            <w:tcW w:type="dxa" w:w="1701"/>
            <w:shd w:fill="auto" w:color="auto" w:val="clear"/>
          </w:tcPr>
          <w:p w:rsidRDefault="00212907" w:rsidP="005322BB" w:rsidR="00212907" w:rsidRPr="004947CE">
            <w:pPr>
              <w:jc w:val="center"/>
            </w:pPr>
          </w:p>
          <w:p w:rsidRDefault="00212907" w:rsidP="005322BB" w:rsidR="00212907" w:rsidRPr="004947CE">
            <w:pPr>
              <w:jc w:val="center"/>
            </w:pPr>
            <w:r w:rsidRPr="004947CE">
              <w:t>OSPORENO</w:t>
            </w:r>
          </w:p>
        </w:tc>
      </w:tr>
      <w:tr w:rsidTr="00212907" w:rsidR="00212907" w:rsidRPr="00244DE5">
        <w:tc>
          <w:tcPr>
            <w:tcW w:type="dxa" w:w="709"/>
            <w:shd w:fill="auto" w:color="auto" w:val="clear"/>
          </w:tcPr>
          <w:p w:rsidRDefault="00212907" w:rsidP="005322BB" w:rsidR="00212907" w:rsidRPr="00244DE5">
            <w:r w:rsidRPr="00244DE5">
              <w:t>1.</w:t>
            </w:r>
          </w:p>
        </w:tc>
        <w:tc>
          <w:tcPr>
            <w:tcW w:type="dxa" w:w="3544"/>
            <w:shd w:fill="auto" w:color="auto" w:val="clear"/>
          </w:tcPr>
          <w:p w:rsidRDefault="00212907" w:rsidP="005322BB" w:rsidR="00212907" w:rsidRPr="00244DE5">
            <w:r w:rsidRPr="00244DE5">
              <w:t>ŽDO</w:t>
            </w:r>
            <w:r>
              <w:t xml:space="preserve"> </w:t>
            </w:r>
            <w:r w:rsidRPr="00244DE5">
              <w:t>RH VUKOVAR RH MF Porezna uprava Područni ured Slavonija i Baranja ,</w:t>
            </w:r>
          </w:p>
          <w:p w:rsidRDefault="00212907" w:rsidP="005322BB" w:rsidR="00212907" w:rsidRPr="00244DE5">
            <w:r w:rsidRPr="00244DE5">
              <w:t>52634238587</w:t>
            </w:r>
          </w:p>
          <w:p w:rsidRDefault="00212907" w:rsidP="005322BB" w:rsidR="00212907" w:rsidRPr="00244DE5">
            <w:r w:rsidRPr="00244DE5">
              <w:t>Trg Republike Hrvatske 5, Vukovar</w:t>
            </w:r>
          </w:p>
        </w:tc>
        <w:tc>
          <w:tcPr>
            <w:tcW w:type="dxa" w:w="1984"/>
            <w:shd w:fill="auto" w:color="auto" w:val="clear"/>
          </w:tcPr>
          <w:p w:rsidRDefault="00212907" w:rsidP="005322BB" w:rsidR="00212907" w:rsidRPr="00244DE5">
            <w:pPr>
              <w:jc w:val="right"/>
            </w:pPr>
            <w:r w:rsidRPr="00244DE5">
              <w:t>247.294,41</w:t>
            </w:r>
          </w:p>
        </w:tc>
        <w:tc>
          <w:tcPr>
            <w:tcW w:type="dxa" w:w="1701"/>
            <w:shd w:fill="auto" w:color="auto" w:val="clear"/>
          </w:tcPr>
          <w:p w:rsidRDefault="00212907" w:rsidP="005322BB" w:rsidR="00212907" w:rsidRPr="00244DE5">
            <w:pPr>
              <w:jc w:val="right"/>
            </w:pPr>
            <w:r w:rsidRPr="00244DE5">
              <w:t>247.294,41</w:t>
            </w:r>
          </w:p>
        </w:tc>
        <w:tc>
          <w:tcPr>
            <w:tcW w:type="dxa" w:w="1701"/>
            <w:shd w:fill="auto" w:color="auto" w:val="clear"/>
          </w:tcPr>
          <w:p w:rsidRDefault="00212907" w:rsidP="005322BB" w:rsidR="00212907" w:rsidRPr="00244DE5"/>
        </w:tc>
      </w:tr>
      <w:tr w:rsidTr="00212907" w:rsidR="00212907" w:rsidRPr="00244DE5">
        <w:tc>
          <w:tcPr>
            <w:tcW w:type="dxa" w:w="4253"/>
            <w:gridSpan w:val="2"/>
            <w:shd w:fill="auto" w:color="auto" w:val="clear"/>
          </w:tcPr>
          <w:p w:rsidRDefault="00212907" w:rsidP="005322BB" w:rsidR="00212907" w:rsidRPr="004947CE">
            <w:r w:rsidRPr="004947CE">
              <w:t xml:space="preserve">                          UKUPNO</w:t>
            </w:r>
          </w:p>
        </w:tc>
        <w:tc>
          <w:tcPr>
            <w:tcW w:type="dxa" w:w="1984"/>
            <w:shd w:fill="auto" w:color="auto" w:val="clear"/>
          </w:tcPr>
          <w:p w:rsidRDefault="00212907" w:rsidP="005322BB" w:rsidR="00212907" w:rsidRPr="004947CE">
            <w:pPr>
              <w:jc w:val="right"/>
            </w:pPr>
            <w:r w:rsidRPr="004947CE">
              <w:t>247.294,41</w:t>
            </w:r>
          </w:p>
        </w:tc>
        <w:tc>
          <w:tcPr>
            <w:tcW w:type="dxa" w:w="1701"/>
            <w:shd w:fill="auto" w:color="auto" w:val="clear"/>
          </w:tcPr>
          <w:p w:rsidRDefault="00212907" w:rsidP="005322BB" w:rsidR="00212907" w:rsidRPr="004947CE">
            <w:pPr>
              <w:jc w:val="right"/>
            </w:pPr>
            <w:r w:rsidRPr="004947CE">
              <w:t>247.294,41</w:t>
            </w:r>
          </w:p>
        </w:tc>
        <w:tc>
          <w:tcPr>
            <w:tcW w:type="dxa" w:w="1701"/>
            <w:shd w:fill="auto" w:color="auto" w:val="clear"/>
          </w:tcPr>
          <w:p w:rsidRDefault="00212907" w:rsidP="005322BB" w:rsidR="00212907" w:rsidRPr="00244DE5">
            <w:pPr>
              <w:rPr>
                <w:b/>
              </w:rPr>
            </w:pPr>
          </w:p>
        </w:tc>
      </w:tr>
    </w:tbl>
    <w:p w:rsidRDefault="00614A6E" w:rsidP="00614A6E" w:rsidR="00614A6E" w:rsidRPr="00614A6E">
      <w:pPr>
        <w:pStyle w:val="Odlomakpopisa"/>
        <w:ind w:left="1854"/>
        <w:jc w:val="center"/>
        <w:rPr>
          <w:rFonts w:cs="Times New Roman" w:hAnsi="Times New Roman" w:ascii="Times New Roman"/>
          <w:bCs/>
        </w:rPr>
      </w:pPr>
    </w:p>
    <w:p w:rsidRDefault="008137CF" w:rsidP="003C0310" w:rsidR="008137CF">
      <w:pPr>
        <w:ind w:firstLine="708"/>
        <w:jc w:val="both"/>
        <w:rPr>
          <w:bCs/>
        </w:rPr>
      </w:pPr>
    </w:p>
    <w:p w:rsidRDefault="006601E6" w:rsidP="003C0310" w:rsidR="006601E6">
      <w:pPr>
        <w:ind w:firstLine="708"/>
        <w:jc w:val="both"/>
        <w:rPr>
          <w:bCs/>
        </w:rPr>
      </w:pPr>
    </w:p>
    <w:p w:rsidRDefault="006601E6" w:rsidP="003C0310" w:rsidR="006601E6">
      <w:pPr>
        <w:ind w:firstLine="708"/>
        <w:jc w:val="both"/>
        <w:rPr>
          <w:bCs/>
        </w:rPr>
      </w:pPr>
    </w:p>
    <w:p w:rsidRDefault="006601E6" w:rsidP="003C0310" w:rsidR="006601E6">
      <w:pPr>
        <w:ind w:firstLine="708"/>
        <w:jc w:val="both"/>
        <w:rPr>
          <w:bCs/>
        </w:rPr>
      </w:pPr>
    </w:p>
    <w:p w:rsidRDefault="006601E6" w:rsidP="003C0310" w:rsidR="006601E6">
      <w:pPr>
        <w:ind w:firstLine="708"/>
        <w:jc w:val="both"/>
        <w:rPr>
          <w:bCs/>
        </w:rPr>
      </w:pPr>
    </w:p>
    <w:p w:rsidRDefault="003C0310" w:rsidP="003C0310" w:rsidR="003C0310" w:rsidRPr="00C53552">
      <w:pPr>
        <w:pStyle w:val="Naslov2"/>
        <w:rPr>
          <w:b w:val="false"/>
        </w:rPr>
      </w:pPr>
      <w:r w:rsidRPr="00C53552">
        <w:rPr>
          <w:b w:val="false"/>
        </w:rPr>
        <w:lastRenderedPageBreak/>
        <w:t xml:space="preserve">II. </w:t>
      </w:r>
      <w:r>
        <w:rPr>
          <w:b w:val="false"/>
        </w:rPr>
        <w:t>DRUG</w:t>
      </w:r>
      <w:r w:rsidRPr="00C53552">
        <w:rPr>
          <w:b w:val="false"/>
        </w:rPr>
        <w:t xml:space="preserve">I VIŠI ISPLATNI RED </w:t>
      </w:r>
    </w:p>
    <w:p w:rsidRDefault="00B156F9" w:rsidP="003C0310" w:rsidR="00B156F9"/>
    <w:tbl>
      <w:tblPr>
        <w:tblW w:type="dxa" w:w="9639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09"/>
        <w:gridCol w:w="3442"/>
        <w:gridCol w:w="2086"/>
        <w:gridCol w:w="1701"/>
        <w:gridCol w:w="1701"/>
      </w:tblGrid>
      <w:tr w:rsidTr="006601E6" w:rsidR="00B156F9" w:rsidRPr="00757CC3">
        <w:trPr>
          <w:trHeight w:val="515"/>
        </w:trPr>
        <w:tc>
          <w:tcPr>
            <w:tcW w:type="dxa" w:w="709"/>
            <w:shd w:fill="auto" w:color="auto" w:val="clear"/>
          </w:tcPr>
          <w:p w:rsidRDefault="00B156F9" w:rsidP="005322BB" w:rsidR="00B156F9" w:rsidRPr="006601E6">
            <w:pPr>
              <w:jc w:val="center"/>
            </w:pPr>
          </w:p>
          <w:p w:rsidRDefault="00B156F9" w:rsidP="005322BB" w:rsidR="00B156F9" w:rsidRPr="006601E6">
            <w:pPr>
              <w:jc w:val="center"/>
            </w:pPr>
            <w:r w:rsidRPr="006601E6">
              <w:t>R</w:t>
            </w:r>
            <w:r w:rsidR="006601E6">
              <w:t>ed.</w:t>
            </w:r>
            <w:r w:rsidRPr="006601E6">
              <w:t>b</w:t>
            </w:r>
            <w:r w:rsidR="006601E6">
              <w:t>r.</w:t>
            </w:r>
          </w:p>
        </w:tc>
        <w:tc>
          <w:tcPr>
            <w:tcW w:type="dxa" w:w="3442"/>
            <w:shd w:fill="auto" w:color="auto" w:val="clear"/>
          </w:tcPr>
          <w:p w:rsidRDefault="00B156F9" w:rsidP="005322BB" w:rsidR="00B156F9" w:rsidRPr="006601E6">
            <w:pPr>
              <w:jc w:val="center"/>
            </w:pPr>
          </w:p>
          <w:p w:rsidRDefault="00B156F9" w:rsidP="005322BB" w:rsidR="00B156F9" w:rsidRPr="006601E6">
            <w:pPr>
              <w:jc w:val="center"/>
            </w:pPr>
            <w:r w:rsidRPr="006601E6">
              <w:t>VJEROVNIK</w:t>
            </w:r>
          </w:p>
        </w:tc>
        <w:tc>
          <w:tcPr>
            <w:tcW w:type="dxa" w:w="2086"/>
            <w:shd w:fill="auto" w:color="auto" w:val="clear"/>
          </w:tcPr>
          <w:p w:rsidRDefault="00B156F9" w:rsidP="005322BB" w:rsidR="00B156F9" w:rsidRPr="006601E6">
            <w:pPr>
              <w:jc w:val="center"/>
            </w:pPr>
          </w:p>
          <w:p w:rsidRDefault="00B156F9" w:rsidP="005322BB" w:rsidR="00B156F9" w:rsidRPr="006601E6">
            <w:pPr>
              <w:jc w:val="center"/>
            </w:pPr>
            <w:r w:rsidRPr="006601E6">
              <w:t>PRIJAVLJENO</w:t>
            </w:r>
          </w:p>
        </w:tc>
        <w:tc>
          <w:tcPr>
            <w:tcW w:type="dxa" w:w="1701"/>
            <w:shd w:fill="auto" w:color="auto" w:val="clear"/>
          </w:tcPr>
          <w:p w:rsidRDefault="00B156F9" w:rsidP="005322BB" w:rsidR="00B156F9" w:rsidRPr="006601E6">
            <w:pPr>
              <w:jc w:val="center"/>
            </w:pPr>
          </w:p>
          <w:p w:rsidRDefault="00B156F9" w:rsidP="005322BB" w:rsidR="00B156F9" w:rsidRPr="006601E6">
            <w:pPr>
              <w:jc w:val="center"/>
            </w:pPr>
            <w:r w:rsidRPr="006601E6">
              <w:t>PRIZNATO</w:t>
            </w:r>
          </w:p>
        </w:tc>
        <w:tc>
          <w:tcPr>
            <w:tcW w:type="dxa" w:w="1701"/>
            <w:shd w:fill="auto" w:color="auto" w:val="clear"/>
          </w:tcPr>
          <w:p w:rsidRDefault="00B156F9" w:rsidP="005322BB" w:rsidR="00B156F9" w:rsidRPr="006601E6">
            <w:pPr>
              <w:jc w:val="center"/>
            </w:pPr>
          </w:p>
          <w:p w:rsidRDefault="00B156F9" w:rsidP="005322BB" w:rsidR="00B156F9" w:rsidRPr="006601E6">
            <w:pPr>
              <w:jc w:val="center"/>
            </w:pPr>
            <w:r w:rsidRPr="006601E6">
              <w:t>OSPORENO</w:t>
            </w:r>
          </w:p>
        </w:tc>
      </w:tr>
      <w:tr w:rsidTr="006601E6" w:rsidR="00B156F9" w:rsidRPr="00757CC3">
        <w:trPr>
          <w:trHeight w:val="532"/>
        </w:trPr>
        <w:tc>
          <w:tcPr>
            <w:tcW w:type="dxa" w:w="709"/>
            <w:shd w:fill="auto" w:color="auto" w:val="clear"/>
          </w:tcPr>
          <w:p w:rsidRDefault="00B156F9" w:rsidP="005322BB" w:rsidR="00B156F9" w:rsidRPr="00B156F9">
            <w:r w:rsidRPr="00B156F9">
              <w:t>1.</w:t>
            </w:r>
          </w:p>
        </w:tc>
        <w:tc>
          <w:tcPr>
            <w:tcW w:type="dxa" w:w="3442"/>
            <w:shd w:fill="auto" w:color="auto" w:val="clear"/>
          </w:tcPr>
          <w:p w:rsidRDefault="00B156F9" w:rsidP="005322BB" w:rsidR="00B156F9" w:rsidRPr="00B156F9">
            <w:r w:rsidRPr="00B156F9">
              <w:t>CROATIA BANKA d.d.</w:t>
            </w:r>
          </w:p>
          <w:p w:rsidRDefault="00047870" w:rsidP="005322BB" w:rsidR="00B156F9" w:rsidRPr="00B156F9">
            <w:r>
              <w:t xml:space="preserve">OIB </w:t>
            </w:r>
            <w:r w:rsidR="00B156F9" w:rsidRPr="00B156F9">
              <w:t>3224775989</w:t>
            </w:r>
          </w:p>
          <w:p w:rsidRDefault="00B156F9" w:rsidP="005322BB" w:rsidR="00B156F9" w:rsidRPr="00B156F9">
            <w:r w:rsidRPr="00B156F9">
              <w:t>Roberta F. Mihanovića 9, Zagreb</w:t>
            </w:r>
          </w:p>
        </w:tc>
        <w:tc>
          <w:tcPr>
            <w:tcW w:type="dxa" w:w="2086"/>
            <w:shd w:fill="auto" w:color="auto" w:val="clear"/>
          </w:tcPr>
          <w:p w:rsidRDefault="00B156F9" w:rsidP="005322BB" w:rsidR="00B156F9" w:rsidRPr="00B156F9">
            <w:pPr>
              <w:jc w:val="right"/>
            </w:pPr>
          </w:p>
          <w:p w:rsidRDefault="00304E46" w:rsidP="005322BB" w:rsidR="00B156F9" w:rsidRPr="00B156F9">
            <w:pPr>
              <w:jc w:val="right"/>
            </w:pPr>
            <w:r>
              <w:t>1.568.274,89</w:t>
            </w:r>
          </w:p>
        </w:tc>
        <w:tc>
          <w:tcPr>
            <w:tcW w:type="dxa" w:w="1701"/>
            <w:shd w:fill="auto" w:color="auto" w:val="clear"/>
          </w:tcPr>
          <w:p w:rsidRDefault="00B156F9" w:rsidP="005322BB" w:rsidR="00B156F9" w:rsidRPr="00B156F9">
            <w:pPr>
              <w:jc w:val="right"/>
            </w:pPr>
          </w:p>
          <w:p w:rsidRDefault="00304E46" w:rsidP="005322BB" w:rsidR="00B156F9" w:rsidRPr="00B156F9">
            <w:pPr>
              <w:jc w:val="right"/>
            </w:pPr>
            <w:r w:rsidRPr="00304E46">
              <w:t>1.568.274,89</w:t>
            </w:r>
          </w:p>
        </w:tc>
        <w:tc>
          <w:tcPr>
            <w:tcW w:type="dxa" w:w="1701"/>
            <w:shd w:fill="auto" w:color="auto" w:val="clear"/>
          </w:tcPr>
          <w:p w:rsidRDefault="00B156F9" w:rsidP="005322BB" w:rsidR="00B156F9" w:rsidRPr="00B156F9"/>
          <w:p w:rsidRDefault="00B156F9" w:rsidP="005322BB" w:rsidR="00B156F9" w:rsidRPr="00B156F9"/>
        </w:tc>
      </w:tr>
      <w:tr w:rsidTr="006601E6" w:rsidR="00B156F9" w:rsidRPr="00757CC3">
        <w:trPr>
          <w:trHeight w:val="715"/>
        </w:trPr>
        <w:tc>
          <w:tcPr>
            <w:tcW w:type="dxa" w:w="709"/>
            <w:shd w:fill="auto" w:color="auto" w:val="clear"/>
          </w:tcPr>
          <w:p w:rsidRDefault="00B156F9" w:rsidP="005322BB" w:rsidR="00B156F9" w:rsidRPr="00B156F9">
            <w:r w:rsidRPr="00B156F9">
              <w:t>2.</w:t>
            </w:r>
          </w:p>
        </w:tc>
        <w:tc>
          <w:tcPr>
            <w:tcW w:type="dxa" w:w="3442"/>
            <w:shd w:fill="auto" w:color="auto" w:val="clear"/>
          </w:tcPr>
          <w:p w:rsidRDefault="00B156F9" w:rsidP="005322BB" w:rsidR="00B156F9" w:rsidRPr="00B156F9">
            <w:r w:rsidRPr="00B156F9">
              <w:t>ŽDO</w:t>
            </w:r>
            <w:r w:rsidR="00E31236">
              <w:t xml:space="preserve"> </w:t>
            </w:r>
            <w:r w:rsidRPr="00B156F9">
              <w:t>RH VUKOVAR RH MF Porezna uprava Po</w:t>
            </w:r>
            <w:r w:rsidR="00047870">
              <w:t>dručni ured Slavonija i Baranja</w:t>
            </w:r>
            <w:r w:rsidRPr="00B156F9">
              <w:t>,</w:t>
            </w:r>
            <w:r w:rsidR="00047870">
              <w:t xml:space="preserve"> OIB </w:t>
            </w:r>
            <w:r w:rsidRPr="00B156F9">
              <w:t>52634238587</w:t>
            </w:r>
            <w:r w:rsidR="00047870">
              <w:t>, Vukovar</w:t>
            </w:r>
          </w:p>
          <w:p w:rsidRDefault="00B156F9" w:rsidP="00047870" w:rsidR="00B156F9" w:rsidRPr="00B156F9">
            <w:r w:rsidRPr="00B156F9">
              <w:t>Trg Republike Hrvatske 5</w:t>
            </w:r>
          </w:p>
        </w:tc>
        <w:tc>
          <w:tcPr>
            <w:tcW w:type="dxa" w:w="2086"/>
            <w:shd w:fill="auto" w:color="auto" w:val="clear"/>
          </w:tcPr>
          <w:p w:rsidRDefault="006946C5" w:rsidP="005322BB" w:rsidR="006946C5">
            <w:pPr>
              <w:jc w:val="right"/>
            </w:pPr>
          </w:p>
          <w:p w:rsidRDefault="00B156F9" w:rsidP="005322BB" w:rsidR="00B156F9" w:rsidRPr="00B156F9">
            <w:pPr>
              <w:jc w:val="right"/>
            </w:pPr>
            <w:r w:rsidRPr="00B156F9">
              <w:t>415.644,49</w:t>
            </w:r>
          </w:p>
        </w:tc>
        <w:tc>
          <w:tcPr>
            <w:tcW w:type="dxa" w:w="1701"/>
            <w:shd w:fill="auto" w:color="auto" w:val="clear"/>
          </w:tcPr>
          <w:p w:rsidRDefault="006946C5" w:rsidP="005322BB" w:rsidR="006946C5">
            <w:pPr>
              <w:jc w:val="right"/>
            </w:pPr>
          </w:p>
          <w:p w:rsidRDefault="00B156F9" w:rsidP="005322BB" w:rsidR="00B156F9" w:rsidRPr="00B156F9">
            <w:pPr>
              <w:jc w:val="right"/>
            </w:pPr>
            <w:r w:rsidRPr="00B156F9">
              <w:t>415.644,49</w:t>
            </w:r>
          </w:p>
        </w:tc>
        <w:tc>
          <w:tcPr>
            <w:tcW w:type="dxa" w:w="1701"/>
            <w:shd w:fill="auto" w:color="auto" w:val="clear"/>
          </w:tcPr>
          <w:p w:rsidRDefault="00B156F9" w:rsidP="005322BB" w:rsidR="00B156F9" w:rsidRPr="00B156F9"/>
        </w:tc>
      </w:tr>
      <w:tr w:rsidTr="006601E6" w:rsidR="00B156F9" w:rsidRPr="00757CC3">
        <w:trPr>
          <w:trHeight w:val="366"/>
        </w:trPr>
        <w:tc>
          <w:tcPr>
            <w:tcW w:type="dxa" w:w="709"/>
            <w:shd w:fill="auto" w:color="auto" w:val="clear"/>
          </w:tcPr>
          <w:p w:rsidRDefault="00B156F9" w:rsidP="005322BB" w:rsidR="00B156F9" w:rsidRPr="00B156F9">
            <w:r w:rsidRPr="00B156F9">
              <w:t>3.</w:t>
            </w:r>
          </w:p>
        </w:tc>
        <w:tc>
          <w:tcPr>
            <w:tcW w:type="dxa" w:w="3442"/>
            <w:shd w:fill="auto" w:color="auto" w:val="clear"/>
          </w:tcPr>
          <w:p w:rsidRDefault="00B156F9" w:rsidP="005322BB" w:rsidR="00B156F9" w:rsidRPr="00B156F9">
            <w:r w:rsidRPr="00B156F9">
              <w:t>ŽDO</w:t>
            </w:r>
            <w:r w:rsidR="00E31236">
              <w:t xml:space="preserve"> </w:t>
            </w:r>
            <w:r w:rsidRPr="00B156F9">
              <w:t xml:space="preserve">RH VUKOVAR, RH MINISTARSTVO POLJOPRIVREDE </w:t>
            </w:r>
          </w:p>
          <w:p w:rsidRDefault="00E31236" w:rsidP="005322BB" w:rsidR="00B156F9" w:rsidRPr="00B156F9">
            <w:r>
              <w:t xml:space="preserve">OIB </w:t>
            </w:r>
            <w:r w:rsidR="00B156F9" w:rsidRPr="00B156F9">
              <w:t>52634238587</w:t>
            </w:r>
            <w:r>
              <w:t>, Vukovar</w:t>
            </w:r>
          </w:p>
          <w:p w:rsidRDefault="00B156F9" w:rsidP="00E31236" w:rsidR="00B156F9" w:rsidRPr="00B156F9">
            <w:r w:rsidRPr="00B156F9">
              <w:t>Trg Republike Hrvatske 5</w:t>
            </w:r>
          </w:p>
        </w:tc>
        <w:tc>
          <w:tcPr>
            <w:tcW w:type="dxa" w:w="2086"/>
            <w:shd w:fill="auto" w:color="auto" w:val="clear"/>
          </w:tcPr>
          <w:p w:rsidRDefault="00B156F9" w:rsidP="005322BB" w:rsidR="00B156F9" w:rsidRPr="00B156F9">
            <w:pPr>
              <w:jc w:val="right"/>
            </w:pPr>
          </w:p>
          <w:p w:rsidRDefault="00B156F9" w:rsidP="005322BB" w:rsidR="00B156F9" w:rsidRPr="00B156F9">
            <w:pPr>
              <w:jc w:val="right"/>
            </w:pPr>
            <w:r w:rsidRPr="00B156F9">
              <w:t>383.836,83</w:t>
            </w:r>
          </w:p>
        </w:tc>
        <w:tc>
          <w:tcPr>
            <w:tcW w:type="dxa" w:w="1701"/>
            <w:shd w:fill="auto" w:color="auto" w:val="clear"/>
          </w:tcPr>
          <w:p w:rsidRDefault="00B156F9" w:rsidP="005322BB" w:rsidR="00B156F9" w:rsidRPr="00B156F9">
            <w:pPr>
              <w:jc w:val="right"/>
            </w:pPr>
          </w:p>
          <w:p w:rsidRDefault="00B156F9" w:rsidP="005322BB" w:rsidR="00B156F9" w:rsidRPr="00B156F9">
            <w:pPr>
              <w:jc w:val="right"/>
            </w:pPr>
            <w:r w:rsidRPr="00B156F9">
              <w:t>383.836,83</w:t>
            </w:r>
          </w:p>
        </w:tc>
        <w:tc>
          <w:tcPr>
            <w:tcW w:type="dxa" w:w="1701"/>
            <w:shd w:fill="auto" w:color="auto" w:val="clear"/>
          </w:tcPr>
          <w:p w:rsidRDefault="00B156F9" w:rsidP="005322BB" w:rsidR="00B156F9" w:rsidRPr="00B156F9"/>
        </w:tc>
      </w:tr>
      <w:tr w:rsidTr="006601E6" w:rsidR="00B156F9" w:rsidRPr="00757CC3">
        <w:trPr>
          <w:trHeight w:val="160"/>
        </w:trPr>
        <w:tc>
          <w:tcPr>
            <w:tcW w:type="dxa" w:w="709"/>
            <w:shd w:fill="auto" w:color="auto" w:val="clear"/>
          </w:tcPr>
          <w:p w:rsidRDefault="00B156F9" w:rsidP="005322BB" w:rsidR="00B156F9" w:rsidRPr="00B156F9">
            <w:r w:rsidRPr="00B156F9">
              <w:t>4.</w:t>
            </w:r>
          </w:p>
        </w:tc>
        <w:tc>
          <w:tcPr>
            <w:tcW w:type="dxa" w:w="3442"/>
            <w:shd w:fill="auto" w:color="auto" w:val="clear"/>
          </w:tcPr>
          <w:p w:rsidRDefault="00B156F9" w:rsidP="00161560" w:rsidR="00B156F9" w:rsidRPr="00B156F9">
            <w:r w:rsidRPr="00B156F9">
              <w:t>ŽDO</w:t>
            </w:r>
            <w:r w:rsidR="00E31236">
              <w:t xml:space="preserve"> </w:t>
            </w:r>
            <w:r w:rsidRPr="00B156F9">
              <w:t xml:space="preserve">RH VUKOVAR ,RH Ministarstvo financija, </w:t>
            </w:r>
            <w:r w:rsidR="00E31236">
              <w:t xml:space="preserve">OIB </w:t>
            </w:r>
            <w:r w:rsidRPr="00B156F9">
              <w:t>52634238587</w:t>
            </w:r>
            <w:r w:rsidR="00E31236">
              <w:t xml:space="preserve">, </w:t>
            </w:r>
            <w:r w:rsidR="00161560">
              <w:t>Zagreb, Katančićeva</w:t>
            </w:r>
            <w:r w:rsidRPr="00B156F9">
              <w:t xml:space="preserve"> 5</w:t>
            </w:r>
          </w:p>
        </w:tc>
        <w:tc>
          <w:tcPr>
            <w:tcW w:type="dxa" w:w="2086"/>
            <w:shd w:fill="auto" w:color="auto" w:val="clear"/>
          </w:tcPr>
          <w:p w:rsidRDefault="00B156F9" w:rsidP="005322BB" w:rsidR="00B156F9" w:rsidRPr="00B156F9">
            <w:pPr>
              <w:jc w:val="right"/>
            </w:pPr>
          </w:p>
          <w:p w:rsidRDefault="00B156F9" w:rsidP="005322BB" w:rsidR="00B156F9" w:rsidRPr="00B156F9">
            <w:pPr>
              <w:jc w:val="right"/>
            </w:pPr>
            <w:r w:rsidRPr="00B156F9">
              <w:t>189.571,52</w:t>
            </w:r>
          </w:p>
        </w:tc>
        <w:tc>
          <w:tcPr>
            <w:tcW w:type="dxa" w:w="1701"/>
            <w:shd w:fill="auto" w:color="auto" w:val="clear"/>
          </w:tcPr>
          <w:p w:rsidRDefault="00B156F9" w:rsidP="005322BB" w:rsidR="00B156F9" w:rsidRPr="00B156F9">
            <w:pPr>
              <w:jc w:val="right"/>
            </w:pPr>
          </w:p>
          <w:p w:rsidRDefault="00B156F9" w:rsidP="005322BB" w:rsidR="00B156F9" w:rsidRPr="00B156F9">
            <w:pPr>
              <w:jc w:val="right"/>
            </w:pPr>
            <w:r w:rsidRPr="00B156F9">
              <w:t>189.571,52</w:t>
            </w:r>
          </w:p>
        </w:tc>
        <w:tc>
          <w:tcPr>
            <w:tcW w:type="dxa" w:w="1701"/>
            <w:shd w:fill="auto" w:color="auto" w:val="clear"/>
          </w:tcPr>
          <w:p w:rsidRDefault="00B156F9" w:rsidP="005322BB" w:rsidR="00B156F9" w:rsidRPr="00B156F9"/>
        </w:tc>
      </w:tr>
      <w:tr w:rsidTr="006601E6" w:rsidR="006601E6" w:rsidRPr="00757CC3">
        <w:trPr>
          <w:trHeight w:val="160"/>
        </w:trPr>
        <w:tc>
          <w:tcPr>
            <w:tcW w:type="dxa" w:w="709"/>
            <w:shd w:fill="auto" w:color="auto" w:val="clear"/>
          </w:tcPr>
          <w:p w:rsidRDefault="006601E6" w:rsidP="005322BB" w:rsidR="006601E6" w:rsidRPr="00B156F9">
            <w:r>
              <w:t>5.</w:t>
            </w:r>
          </w:p>
        </w:tc>
        <w:tc>
          <w:tcPr>
            <w:tcW w:type="dxa" w:w="3442"/>
            <w:shd w:fill="auto" w:color="auto" w:val="clear"/>
          </w:tcPr>
          <w:p w:rsidRDefault="00E31236" w:rsidP="00936BF5" w:rsidR="006601E6" w:rsidRPr="00B156F9">
            <w:r>
              <w:t xml:space="preserve">PP ORAHOVICA d.o.o., </w:t>
            </w:r>
            <w:r w:rsidRPr="00936BF5">
              <w:t>Zdenci,</w:t>
            </w:r>
            <w:r>
              <w:t xml:space="preserve"> </w:t>
            </w:r>
            <w:r w:rsidRPr="00936BF5">
              <w:t>Pustara 1</w:t>
            </w:r>
            <w:r w:rsidR="00161560">
              <w:t xml:space="preserve">, OIB </w:t>
            </w:r>
            <w:r w:rsidR="00936BF5" w:rsidRPr="00936BF5">
              <w:t>70427199569</w:t>
            </w:r>
          </w:p>
        </w:tc>
        <w:tc>
          <w:tcPr>
            <w:tcW w:type="dxa" w:w="2086"/>
            <w:shd w:fill="auto" w:color="auto" w:val="clear"/>
          </w:tcPr>
          <w:p w:rsidRDefault="006946C5" w:rsidP="005322BB" w:rsidR="006946C5">
            <w:pPr>
              <w:jc w:val="right"/>
            </w:pPr>
          </w:p>
          <w:p w:rsidRDefault="00936BF5" w:rsidP="005322BB" w:rsidR="006601E6" w:rsidRPr="00936BF5">
            <w:pPr>
              <w:jc w:val="right"/>
            </w:pPr>
            <w:r w:rsidRPr="00936BF5">
              <w:t>266.219,91</w:t>
            </w:r>
          </w:p>
        </w:tc>
        <w:tc>
          <w:tcPr>
            <w:tcW w:type="dxa" w:w="1701"/>
            <w:shd w:fill="auto" w:color="auto" w:val="clear"/>
          </w:tcPr>
          <w:p w:rsidRDefault="006946C5" w:rsidP="005322BB" w:rsidR="006946C5">
            <w:pPr>
              <w:jc w:val="right"/>
            </w:pPr>
          </w:p>
          <w:p w:rsidRDefault="00936BF5" w:rsidP="005322BB" w:rsidR="006601E6" w:rsidRPr="00936BF5">
            <w:pPr>
              <w:jc w:val="right"/>
            </w:pPr>
            <w:r w:rsidRPr="00936BF5">
              <w:t>266.219,91</w:t>
            </w:r>
          </w:p>
        </w:tc>
        <w:tc>
          <w:tcPr>
            <w:tcW w:type="dxa" w:w="1701"/>
            <w:shd w:fill="auto" w:color="auto" w:val="clear"/>
          </w:tcPr>
          <w:p w:rsidRDefault="006601E6" w:rsidP="005322BB" w:rsidR="006601E6" w:rsidRPr="00B156F9"/>
        </w:tc>
      </w:tr>
      <w:tr w:rsidTr="006601E6" w:rsidR="00936BF5" w:rsidRPr="00757CC3">
        <w:trPr>
          <w:trHeight w:val="160"/>
        </w:trPr>
        <w:tc>
          <w:tcPr>
            <w:tcW w:type="dxa" w:w="709"/>
            <w:shd w:fill="auto" w:color="auto" w:val="clear"/>
          </w:tcPr>
          <w:p w:rsidRDefault="00A5560E" w:rsidP="005322BB" w:rsidR="00936BF5">
            <w:r>
              <w:t>6.</w:t>
            </w:r>
          </w:p>
        </w:tc>
        <w:tc>
          <w:tcPr>
            <w:tcW w:type="dxa" w:w="3442"/>
            <w:shd w:fill="auto" w:color="auto" w:val="clear"/>
          </w:tcPr>
          <w:p w:rsidRDefault="00A5560E" w:rsidP="00A5560E" w:rsidR="00A5560E" w:rsidRPr="00A5560E">
            <w:r w:rsidRPr="00A5560E">
              <w:t xml:space="preserve">OPĆINA STARI MIKANOVCI </w:t>
            </w:r>
          </w:p>
          <w:p w:rsidRDefault="00A5560E" w:rsidP="00A5560E" w:rsidR="00A5560E" w:rsidRPr="00A5560E">
            <w:r w:rsidRPr="00A5560E">
              <w:t>27898322224</w:t>
            </w:r>
          </w:p>
          <w:p w:rsidRDefault="00A5560E" w:rsidP="00A5560E" w:rsidR="00936BF5" w:rsidRPr="00A5560E">
            <w:r w:rsidRPr="00A5560E">
              <w:t>Školska 1,</w:t>
            </w:r>
            <w:r>
              <w:t xml:space="preserve"> </w:t>
            </w:r>
            <w:r w:rsidRPr="00A5560E">
              <w:t>Stari Mikanovci</w:t>
            </w:r>
          </w:p>
        </w:tc>
        <w:tc>
          <w:tcPr>
            <w:tcW w:type="dxa" w:w="2086"/>
            <w:shd w:fill="auto" w:color="auto" w:val="clear"/>
          </w:tcPr>
          <w:p w:rsidRDefault="006946C5" w:rsidP="005322BB" w:rsidR="006946C5">
            <w:pPr>
              <w:jc w:val="right"/>
            </w:pPr>
          </w:p>
          <w:p w:rsidRDefault="00A5560E" w:rsidP="005322BB" w:rsidR="00936BF5" w:rsidRPr="006946C5">
            <w:pPr>
              <w:jc w:val="right"/>
            </w:pPr>
            <w:r w:rsidRPr="006946C5">
              <w:t>240.940,04</w:t>
            </w:r>
          </w:p>
        </w:tc>
        <w:tc>
          <w:tcPr>
            <w:tcW w:type="dxa" w:w="1701"/>
            <w:shd w:fill="auto" w:color="auto" w:val="clear"/>
          </w:tcPr>
          <w:p w:rsidRDefault="006946C5" w:rsidP="005322BB" w:rsidR="006946C5">
            <w:pPr>
              <w:jc w:val="right"/>
            </w:pPr>
          </w:p>
          <w:p w:rsidRDefault="00A5560E" w:rsidP="005322BB" w:rsidR="00936BF5" w:rsidRPr="006946C5">
            <w:pPr>
              <w:jc w:val="right"/>
            </w:pPr>
            <w:r w:rsidRPr="006946C5">
              <w:t>240.940,04</w:t>
            </w:r>
          </w:p>
        </w:tc>
        <w:tc>
          <w:tcPr>
            <w:tcW w:type="dxa" w:w="1701"/>
            <w:shd w:fill="auto" w:color="auto" w:val="clear"/>
          </w:tcPr>
          <w:p w:rsidRDefault="00936BF5" w:rsidP="005322BB" w:rsidR="00936BF5" w:rsidRPr="00B156F9"/>
        </w:tc>
      </w:tr>
      <w:tr w:rsidTr="006601E6" w:rsidR="006946C5" w:rsidRPr="00757CC3">
        <w:trPr>
          <w:trHeight w:val="160"/>
        </w:trPr>
        <w:tc>
          <w:tcPr>
            <w:tcW w:type="dxa" w:w="709"/>
            <w:shd w:fill="auto" w:color="auto" w:val="clear"/>
          </w:tcPr>
          <w:p w:rsidRDefault="006946C5" w:rsidP="005322BB" w:rsidR="006946C5">
            <w:r>
              <w:t>7.</w:t>
            </w:r>
          </w:p>
        </w:tc>
        <w:tc>
          <w:tcPr>
            <w:tcW w:type="dxa" w:w="3442"/>
            <w:shd w:fill="auto" w:color="auto" w:val="clear"/>
          </w:tcPr>
          <w:p w:rsidRDefault="006946C5" w:rsidP="005322BB" w:rsidR="006946C5" w:rsidRPr="006946C5">
            <w:r w:rsidRPr="006946C5">
              <w:t xml:space="preserve">FINA,  </w:t>
            </w:r>
            <w:r>
              <w:t xml:space="preserve">OIB </w:t>
            </w:r>
            <w:r w:rsidRPr="006946C5">
              <w:t>85821130368</w:t>
            </w:r>
          </w:p>
          <w:p w:rsidRDefault="006946C5" w:rsidP="005322BB" w:rsidR="006946C5" w:rsidRPr="006946C5">
            <w:r w:rsidRPr="006946C5">
              <w:t>Ul.grada Vukovara 70, Zagreb</w:t>
            </w:r>
          </w:p>
        </w:tc>
        <w:tc>
          <w:tcPr>
            <w:tcW w:type="dxa" w:w="2086"/>
            <w:shd w:fill="auto" w:color="auto" w:val="clear"/>
          </w:tcPr>
          <w:p w:rsidRDefault="006946C5" w:rsidP="005322BB" w:rsidR="006946C5" w:rsidRPr="006946C5">
            <w:pPr>
              <w:jc w:val="right"/>
            </w:pPr>
            <w:r w:rsidRPr="006946C5">
              <w:t>4.325,84</w:t>
            </w:r>
          </w:p>
        </w:tc>
        <w:tc>
          <w:tcPr>
            <w:tcW w:type="dxa" w:w="1701"/>
            <w:shd w:fill="auto" w:color="auto" w:val="clear"/>
          </w:tcPr>
          <w:p w:rsidRDefault="006946C5" w:rsidP="005322BB" w:rsidR="006946C5" w:rsidRPr="006946C5">
            <w:pPr>
              <w:jc w:val="right"/>
            </w:pPr>
            <w:r w:rsidRPr="006946C5">
              <w:t>4.325,84</w:t>
            </w:r>
          </w:p>
        </w:tc>
        <w:tc>
          <w:tcPr>
            <w:tcW w:type="dxa" w:w="1701"/>
            <w:shd w:fill="auto" w:color="auto" w:val="clear"/>
          </w:tcPr>
          <w:p w:rsidRDefault="006946C5" w:rsidP="005322BB" w:rsidR="006946C5" w:rsidRPr="00B156F9"/>
        </w:tc>
      </w:tr>
      <w:tr w:rsidTr="006601E6" w:rsidR="00FC0D20" w:rsidRPr="00757CC3">
        <w:trPr>
          <w:trHeight w:val="160"/>
        </w:trPr>
        <w:tc>
          <w:tcPr>
            <w:tcW w:type="dxa" w:w="709"/>
            <w:shd w:fill="auto" w:color="auto" w:val="clear"/>
          </w:tcPr>
          <w:p w:rsidRDefault="00FC0D20" w:rsidP="005322BB" w:rsidR="00FC0D20">
            <w:r>
              <w:t>8.</w:t>
            </w:r>
          </w:p>
        </w:tc>
        <w:tc>
          <w:tcPr>
            <w:tcW w:type="dxa" w:w="3442"/>
            <w:shd w:fill="auto" w:color="auto" w:val="clear"/>
          </w:tcPr>
          <w:p w:rsidRDefault="00FC0D20" w:rsidP="005322BB" w:rsidR="00FC0D20" w:rsidRPr="00FC0D20">
            <w:r w:rsidRPr="00FC0D20">
              <w:t xml:space="preserve">KREDITNA BANKA ZAGREB, </w:t>
            </w:r>
          </w:p>
          <w:p w:rsidRDefault="00FC0D20" w:rsidP="005322BB" w:rsidR="00FC0D20" w:rsidRPr="00FC0D20">
            <w:r>
              <w:t xml:space="preserve">OIB </w:t>
            </w:r>
            <w:r w:rsidRPr="00FC0D20">
              <w:t>70663193635,</w:t>
            </w:r>
          </w:p>
          <w:p w:rsidRDefault="00FC0D20" w:rsidP="005322BB" w:rsidR="00FC0D20" w:rsidRPr="00FC0D20">
            <w:r w:rsidRPr="00FC0D20">
              <w:t>Ul.grada Vukovara 74</w:t>
            </w:r>
            <w:r>
              <w:t xml:space="preserve">, </w:t>
            </w:r>
            <w:r w:rsidRPr="00FC0D20">
              <w:t>Zagreb</w:t>
            </w:r>
          </w:p>
        </w:tc>
        <w:tc>
          <w:tcPr>
            <w:tcW w:type="dxa" w:w="2086"/>
            <w:shd w:fill="auto" w:color="auto" w:val="clear"/>
          </w:tcPr>
          <w:p w:rsidRDefault="00FC0D20" w:rsidP="005322BB" w:rsidR="00FC0D20" w:rsidRPr="00FC0D20">
            <w:pPr>
              <w:jc w:val="right"/>
            </w:pPr>
            <w:r w:rsidRPr="00FC0D20">
              <w:t>1.888,00</w:t>
            </w:r>
          </w:p>
        </w:tc>
        <w:tc>
          <w:tcPr>
            <w:tcW w:type="dxa" w:w="1701"/>
            <w:shd w:fill="auto" w:color="auto" w:val="clear"/>
          </w:tcPr>
          <w:p w:rsidRDefault="00FC0D20" w:rsidP="005322BB" w:rsidR="00FC0D20" w:rsidRPr="00FC0D20">
            <w:pPr>
              <w:jc w:val="right"/>
            </w:pPr>
            <w:r w:rsidRPr="00FC0D20">
              <w:t>1.888,00</w:t>
            </w:r>
          </w:p>
        </w:tc>
        <w:tc>
          <w:tcPr>
            <w:tcW w:type="dxa" w:w="1701"/>
            <w:shd w:fill="auto" w:color="auto" w:val="clear"/>
          </w:tcPr>
          <w:p w:rsidRDefault="00FC0D20" w:rsidP="005322BB" w:rsidR="00FC0D20" w:rsidRPr="00B156F9"/>
        </w:tc>
      </w:tr>
      <w:tr w:rsidTr="006601E6" w:rsidR="00FC0D20" w:rsidRPr="00757CC3">
        <w:trPr>
          <w:trHeight w:val="160"/>
        </w:trPr>
        <w:tc>
          <w:tcPr>
            <w:tcW w:type="dxa" w:w="709"/>
            <w:shd w:fill="auto" w:color="auto" w:val="clear"/>
          </w:tcPr>
          <w:p w:rsidRDefault="00FC0D20" w:rsidP="005322BB" w:rsidR="00FC0D20">
            <w:r>
              <w:t>9.</w:t>
            </w:r>
          </w:p>
        </w:tc>
        <w:tc>
          <w:tcPr>
            <w:tcW w:type="dxa" w:w="3442"/>
            <w:shd w:fill="auto" w:color="auto" w:val="clear"/>
          </w:tcPr>
          <w:p w:rsidRDefault="00047870" w:rsidP="00047870" w:rsidR="00047870">
            <w:r>
              <w:t xml:space="preserve">TEHNO-ELEKTRO d.o.o.  </w:t>
            </w:r>
            <w:r w:rsidR="00161560">
              <w:t>A.Cesarca3, Đakovo</w:t>
            </w:r>
          </w:p>
          <w:p w:rsidRDefault="00047870" w:rsidP="00047870" w:rsidR="00FC0D20" w:rsidRPr="00FC0D20">
            <w:r>
              <w:t xml:space="preserve">OIB </w:t>
            </w:r>
            <w:r w:rsidR="00161560">
              <w:t>11657560751</w:t>
            </w:r>
          </w:p>
        </w:tc>
        <w:tc>
          <w:tcPr>
            <w:tcW w:type="dxa" w:w="2086"/>
            <w:shd w:fill="auto" w:color="auto" w:val="clear"/>
          </w:tcPr>
          <w:p w:rsidRDefault="00047870" w:rsidP="005322BB" w:rsidR="00FC0D20" w:rsidRPr="00047870">
            <w:pPr>
              <w:jc w:val="right"/>
            </w:pPr>
            <w:r w:rsidRPr="00047870">
              <w:t>316.149,41</w:t>
            </w:r>
          </w:p>
        </w:tc>
        <w:tc>
          <w:tcPr>
            <w:tcW w:type="dxa" w:w="1701"/>
            <w:shd w:fill="auto" w:color="auto" w:val="clear"/>
          </w:tcPr>
          <w:p w:rsidRDefault="00047870" w:rsidP="005322BB" w:rsidR="00FC0D20" w:rsidRPr="00047870">
            <w:pPr>
              <w:jc w:val="right"/>
            </w:pPr>
            <w:r w:rsidRPr="00047870">
              <w:t>316.149,41</w:t>
            </w:r>
          </w:p>
        </w:tc>
        <w:tc>
          <w:tcPr>
            <w:tcW w:type="dxa" w:w="1701"/>
            <w:shd w:fill="auto" w:color="auto" w:val="clear"/>
          </w:tcPr>
          <w:p w:rsidRDefault="00FC0D20" w:rsidP="005322BB" w:rsidR="00FC0D20" w:rsidRPr="00B156F9"/>
        </w:tc>
      </w:tr>
      <w:tr w:rsidTr="006601E6" w:rsidR="00281E0A" w:rsidRPr="00757CC3">
        <w:trPr>
          <w:trHeight w:val="160"/>
        </w:trPr>
        <w:tc>
          <w:tcPr>
            <w:tcW w:type="dxa" w:w="709"/>
            <w:shd w:fill="auto" w:color="auto" w:val="clear"/>
          </w:tcPr>
          <w:p w:rsidRDefault="00281E0A" w:rsidP="005322BB" w:rsidR="00281E0A">
            <w:r>
              <w:t>10.</w:t>
            </w:r>
          </w:p>
        </w:tc>
        <w:tc>
          <w:tcPr>
            <w:tcW w:type="dxa" w:w="3442"/>
            <w:shd w:fill="auto" w:color="auto" w:val="clear"/>
          </w:tcPr>
          <w:p w:rsidRDefault="00281E0A" w:rsidP="005322BB" w:rsidR="00281E0A">
            <w:r w:rsidRPr="00281E0A">
              <w:t xml:space="preserve">HEP OPSKRBA d.o.o. </w:t>
            </w:r>
          </w:p>
          <w:p w:rsidRDefault="00281E0A" w:rsidP="005322BB" w:rsidR="00281E0A" w:rsidRPr="00281E0A">
            <w:r w:rsidRPr="00281E0A">
              <w:t>Ul.grada Vukovara 37, Zagreb</w:t>
            </w:r>
          </w:p>
          <w:p w:rsidRDefault="00281E0A" w:rsidP="005322BB" w:rsidR="00281E0A" w:rsidRPr="00281E0A">
            <w:r>
              <w:t xml:space="preserve">OIB </w:t>
            </w:r>
            <w:r w:rsidRPr="00281E0A">
              <w:t>63073332379</w:t>
            </w:r>
          </w:p>
        </w:tc>
        <w:tc>
          <w:tcPr>
            <w:tcW w:type="dxa" w:w="2086"/>
            <w:shd w:fill="auto" w:color="auto" w:val="clear"/>
          </w:tcPr>
          <w:p w:rsidRDefault="00281E0A" w:rsidP="005322BB" w:rsidR="00281E0A" w:rsidRPr="00281E0A">
            <w:pPr>
              <w:jc w:val="right"/>
            </w:pPr>
            <w:r w:rsidRPr="00281E0A">
              <w:t>636,40</w:t>
            </w:r>
          </w:p>
        </w:tc>
        <w:tc>
          <w:tcPr>
            <w:tcW w:type="dxa" w:w="1701"/>
            <w:shd w:fill="auto" w:color="auto" w:val="clear"/>
          </w:tcPr>
          <w:p w:rsidRDefault="00281E0A" w:rsidP="005322BB" w:rsidR="00281E0A" w:rsidRPr="00281E0A">
            <w:pPr>
              <w:jc w:val="right"/>
            </w:pPr>
            <w:r w:rsidRPr="00281E0A">
              <w:t>636,40</w:t>
            </w:r>
          </w:p>
        </w:tc>
        <w:tc>
          <w:tcPr>
            <w:tcW w:type="dxa" w:w="1701"/>
            <w:shd w:fill="auto" w:color="auto" w:val="clear"/>
          </w:tcPr>
          <w:p w:rsidRDefault="00281E0A" w:rsidP="005322BB" w:rsidR="00281E0A" w:rsidRPr="00B156F9"/>
        </w:tc>
      </w:tr>
      <w:tr w:rsidTr="006601E6" w:rsidR="00281E0A" w:rsidRPr="00757CC3">
        <w:trPr>
          <w:trHeight w:val="160"/>
        </w:trPr>
        <w:tc>
          <w:tcPr>
            <w:tcW w:type="dxa" w:w="709"/>
            <w:shd w:fill="auto" w:color="auto" w:val="clear"/>
          </w:tcPr>
          <w:p w:rsidRDefault="00281E0A" w:rsidP="005322BB" w:rsidR="00281E0A">
            <w:r>
              <w:t>11.</w:t>
            </w:r>
          </w:p>
        </w:tc>
        <w:tc>
          <w:tcPr>
            <w:tcW w:type="dxa" w:w="3442"/>
            <w:shd w:fill="auto" w:color="auto" w:val="clear"/>
          </w:tcPr>
          <w:p w:rsidRDefault="00281E0A" w:rsidP="00BD44E5" w:rsidR="00BD44E5">
            <w:r w:rsidRPr="00281E0A">
              <w:t>MARIJA JELIĆ, vl.</w:t>
            </w:r>
            <w:r w:rsidR="00BD44E5">
              <w:t xml:space="preserve"> </w:t>
            </w:r>
            <w:r w:rsidRPr="00281E0A">
              <w:t>obrta za poljoprivredu</w:t>
            </w:r>
            <w:r w:rsidR="00BD44E5">
              <w:t>, S</w:t>
            </w:r>
            <w:r w:rsidRPr="00281E0A">
              <w:t>tari Mikanovci, Rudina glavnik 1</w:t>
            </w:r>
          </w:p>
          <w:p w:rsidRDefault="00BD44E5" w:rsidP="00BD44E5" w:rsidR="00BD44E5" w:rsidRPr="00281E0A">
            <w:r>
              <w:t>OIB 76349873413</w:t>
            </w:r>
          </w:p>
        </w:tc>
        <w:tc>
          <w:tcPr>
            <w:tcW w:type="dxa" w:w="2086"/>
            <w:shd w:fill="auto" w:color="auto" w:val="clear"/>
          </w:tcPr>
          <w:p w:rsidRDefault="00281E0A" w:rsidP="005322BB" w:rsidR="00281E0A" w:rsidRPr="00281E0A">
            <w:pPr>
              <w:jc w:val="right"/>
            </w:pPr>
            <w:r w:rsidRPr="00281E0A">
              <w:t>977.339,14</w:t>
            </w:r>
          </w:p>
        </w:tc>
        <w:tc>
          <w:tcPr>
            <w:tcW w:type="dxa" w:w="1701"/>
            <w:shd w:fill="auto" w:color="auto" w:val="clear"/>
          </w:tcPr>
          <w:p w:rsidRDefault="00281E0A" w:rsidP="005322BB" w:rsidR="00281E0A" w:rsidRPr="00281E0A">
            <w:pPr>
              <w:jc w:val="right"/>
            </w:pPr>
            <w:r w:rsidRPr="00281E0A">
              <w:t>972.137,05</w:t>
            </w:r>
          </w:p>
        </w:tc>
        <w:tc>
          <w:tcPr>
            <w:tcW w:type="dxa" w:w="1701"/>
            <w:shd w:fill="auto" w:color="auto" w:val="clear"/>
          </w:tcPr>
          <w:p w:rsidRDefault="00281E0A" w:rsidP="00281E0A" w:rsidR="00281E0A" w:rsidRPr="00281E0A">
            <w:pPr>
              <w:jc w:val="right"/>
            </w:pPr>
            <w:r w:rsidRPr="00281E0A">
              <w:t>5.202,09</w:t>
            </w:r>
          </w:p>
        </w:tc>
      </w:tr>
      <w:tr w:rsidTr="00AC1035" w:rsidR="00AD518C" w:rsidRPr="00757CC3">
        <w:trPr>
          <w:trHeight w:val="160"/>
        </w:trPr>
        <w:tc>
          <w:tcPr>
            <w:tcW w:type="dxa" w:w="4151"/>
            <w:gridSpan w:val="2"/>
            <w:shd w:fill="auto" w:color="auto" w:val="clear"/>
          </w:tcPr>
          <w:p w:rsidRDefault="00AD518C" w:rsidP="00BD44E5" w:rsidR="00447EEF">
            <w:r>
              <w:t xml:space="preserve">       </w:t>
            </w:r>
          </w:p>
          <w:p w:rsidRDefault="00AD518C" w:rsidP="00BD44E5" w:rsidR="00AD518C" w:rsidRPr="00281E0A">
            <w:r>
              <w:t xml:space="preserve"> </w:t>
            </w:r>
            <w:r w:rsidR="00447EEF">
              <w:t xml:space="preserve">                    </w:t>
            </w:r>
            <w:r>
              <w:t>U K U P N O :</w:t>
            </w:r>
          </w:p>
        </w:tc>
        <w:tc>
          <w:tcPr>
            <w:tcW w:type="dxa" w:w="2086"/>
            <w:shd w:fill="auto" w:color="auto" w:val="clear"/>
          </w:tcPr>
          <w:p w:rsidRDefault="00447EEF" w:rsidP="005322BB" w:rsidR="00447EEF">
            <w:pPr>
              <w:jc w:val="right"/>
            </w:pPr>
          </w:p>
          <w:p w:rsidRDefault="00304E46" w:rsidP="005322BB" w:rsidR="00AD518C" w:rsidRPr="00447EEF">
            <w:pPr>
              <w:jc w:val="right"/>
            </w:pPr>
            <w:r>
              <w:t>4.364.826,47</w:t>
            </w:r>
          </w:p>
        </w:tc>
        <w:tc>
          <w:tcPr>
            <w:tcW w:type="dxa" w:w="1701"/>
            <w:shd w:fill="auto" w:color="auto" w:val="clear"/>
          </w:tcPr>
          <w:p w:rsidRDefault="00447EEF" w:rsidP="005322BB" w:rsidR="00447EEF">
            <w:pPr>
              <w:jc w:val="right"/>
            </w:pPr>
          </w:p>
          <w:p w:rsidRDefault="00304E46" w:rsidP="005322BB" w:rsidR="00AD518C" w:rsidRPr="00447EEF">
            <w:pPr>
              <w:jc w:val="right"/>
            </w:pPr>
            <w:r>
              <w:t>4.359.624,38</w:t>
            </w:r>
          </w:p>
        </w:tc>
        <w:tc>
          <w:tcPr>
            <w:tcW w:type="dxa" w:w="1701"/>
            <w:shd w:fill="auto" w:color="auto" w:val="clear"/>
          </w:tcPr>
          <w:p w:rsidRDefault="00447EEF" w:rsidP="00281E0A" w:rsidR="00447EEF">
            <w:pPr>
              <w:jc w:val="right"/>
            </w:pPr>
          </w:p>
          <w:p w:rsidRDefault="00AD518C" w:rsidP="00281E0A" w:rsidR="00AD518C" w:rsidRPr="00281E0A">
            <w:pPr>
              <w:jc w:val="right"/>
            </w:pPr>
            <w:r w:rsidRPr="00281E0A">
              <w:t>5.202,09</w:t>
            </w:r>
          </w:p>
        </w:tc>
      </w:tr>
    </w:tbl>
    <w:p w:rsidRDefault="003C0310" w:rsidP="003C0310" w:rsidR="003C0310"/>
    <w:p w:rsidRDefault="003C0310" w:rsidP="003C0310" w:rsidR="003C0310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3C0310" w:rsidP="003C0310" w:rsidR="003C0310">
      <w:pPr>
        <w:ind w:hanging="426" w:left="1560"/>
        <w:jc w:val="both"/>
      </w:pPr>
    </w:p>
    <w:p w:rsidRDefault="003C0310" w:rsidP="003C0310" w:rsidR="003C0310">
      <w:pPr>
        <w:ind w:hanging="426" w:left="1560"/>
        <w:jc w:val="both"/>
      </w:pPr>
      <w:r>
        <w:t>3.</w:t>
      </w:r>
      <w:r>
        <w:tab/>
        <w:t>Upućuju se vjerovnici čije tražbine su djelomično ili u cijelosti osporen</w:t>
      </w:r>
      <w:r w:rsidR="007E5FDB">
        <w:t>e</w:t>
      </w:r>
      <w:r>
        <w:t xml:space="preserve"> na pokretanje parnice radi utvrđivanja osporene tražbine u roku 8 dana od dana pravomoćnosti ovoga rješenja, odnosno, u istom roku, na predlaganje nastavka parnice koja je o osporenim tražbinama bila u tijeku u vrijeme otvaranja stečajnog postupka, jer će se u protivnom smatrati da su odustali od prava na vođenje parnice.</w:t>
      </w:r>
    </w:p>
    <w:p w:rsidRDefault="003C0310" w:rsidP="003C0310" w:rsidR="003C0310">
      <w:pPr>
        <w:ind w:hanging="426" w:left="1560"/>
        <w:jc w:val="both"/>
      </w:pPr>
      <w:r>
        <w:tab/>
      </w:r>
    </w:p>
    <w:p w:rsidRDefault="003C0310" w:rsidP="003C0310" w:rsidR="003C0310">
      <w:pPr>
        <w:ind w:hanging="426" w:left="1560"/>
        <w:jc w:val="both"/>
      </w:pPr>
      <w:r>
        <w:tab/>
        <w:t>Vjerovnici su u istom roku dužni sudu dostaviti dokaze o pokretanju parnice, odnosno o prijedlogu za nastavak pokrenutih parnica.</w:t>
      </w:r>
    </w:p>
    <w:p w:rsidRDefault="003C0310" w:rsidP="003C0310" w:rsidR="003C0310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C0310" w:rsidP="003C0310" w:rsidR="003C0310" w:rsidRPr="00955826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C0310" w:rsidP="003C0310" w:rsidR="003C0310" w:rsidRPr="00DB262A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>Obrazloženje</w:t>
      </w:r>
    </w:p>
    <w:p w:rsidRDefault="003C0310" w:rsidP="003C0310" w:rsidR="003C0310">
      <w:pPr>
        <w:rPr>
          <w:b/>
          <w:bCs/>
        </w:rPr>
      </w:pPr>
    </w:p>
    <w:p w:rsidRDefault="003C0310" w:rsidP="003C0310" w:rsidR="003C0310" w:rsidRPr="00955826">
      <w:pPr>
        <w:rPr>
          <w:b/>
          <w:bCs/>
        </w:rPr>
      </w:pPr>
    </w:p>
    <w:p w:rsidRDefault="003C0310" w:rsidP="003C0310" w:rsidR="003C0310" w:rsidRPr="00955826">
      <w:pPr>
        <w:jc w:val="both"/>
      </w:pPr>
      <w:r w:rsidRPr="00955826">
        <w:rPr>
          <w:b/>
          <w:bCs/>
        </w:rPr>
        <w:tab/>
      </w:r>
      <w:r w:rsidRPr="00955826">
        <w:t>Dana</w:t>
      </w:r>
      <w:r w:rsidRPr="00955826">
        <w:rPr>
          <w:b/>
          <w:bCs/>
        </w:rPr>
        <w:t xml:space="preserve"> </w:t>
      </w:r>
      <w:r w:rsidR="00447EEF">
        <w:t>15</w:t>
      </w:r>
      <w:r>
        <w:t>.</w:t>
      </w:r>
      <w:r w:rsidR="00031430">
        <w:t>12</w:t>
      </w:r>
      <w:r>
        <w:t xml:space="preserve">.2016. </w:t>
      </w:r>
      <w:r w:rsidRPr="00955826">
        <w:t xml:space="preserve">godine održano je ispitno ročište u stečajnom postupku nad dužnikom </w:t>
      </w:r>
      <w:r w:rsidR="00447EEF" w:rsidRPr="00447EEF">
        <w:rPr>
          <w:bCs/>
        </w:rPr>
        <w:t>AGRESTIS d.o.o. za poljoprivredu, trgovinu i usluge u stečaju, Stari Mikanovci, Rudina Glavnik 1, MBS: 030041666, OIB: 73683330472</w:t>
      </w:r>
      <w:r w:rsidRPr="00DB262A">
        <w:rPr>
          <w:bCs/>
        </w:rPr>
        <w:t>,</w:t>
      </w:r>
      <w:r w:rsidRPr="00955826">
        <w:t xml:space="preserve"> na kojemu je stečajn</w:t>
      </w:r>
      <w:r>
        <w:t>i</w:t>
      </w:r>
      <w:r w:rsidRPr="00955826">
        <w:t xml:space="preserve"> upravitelj</w:t>
      </w:r>
      <w:r>
        <w:t xml:space="preserve"> </w:t>
      </w:r>
      <w:r w:rsidRPr="00955826">
        <w:t>da</w:t>
      </w:r>
      <w:r>
        <w:t>o</w:t>
      </w:r>
      <w:r w:rsidRPr="00955826">
        <w:t xml:space="preserve"> izjašnjenje o prispjelim tražbinama, prema njihovim iznosima i isplatnim redovima.</w:t>
      </w:r>
    </w:p>
    <w:p w:rsidRDefault="003C0310" w:rsidP="003C0310" w:rsidR="003C0310" w:rsidRPr="00955826">
      <w:pPr>
        <w:jc w:val="both"/>
      </w:pPr>
    </w:p>
    <w:p w:rsidRDefault="003C0310" w:rsidP="003C0310" w:rsidR="003C0310">
      <w:pPr>
        <w:jc w:val="both"/>
      </w:pPr>
      <w:r w:rsidRPr="00955826">
        <w:tab/>
        <w:t>Stečajn</w:t>
      </w:r>
      <w:r>
        <w:t>i</w:t>
      </w:r>
      <w:r w:rsidRPr="00955826">
        <w:t xml:space="preserve"> upravitelj je </w:t>
      </w:r>
      <w:r>
        <w:t>na propisanom obrascu sastavio tablicu prijavljenih tražbina s podacima navedenim u članku 275. Stečajnog zakona (NN 71/15, dalje: SZ) te je postupljeno sukladno odredbi čl. 259. SZ-a</w:t>
      </w:r>
      <w:r w:rsidR="00282FAD">
        <w:t>.</w:t>
      </w:r>
    </w:p>
    <w:p w:rsidRDefault="00031430" w:rsidP="003C0310" w:rsidR="00031430" w:rsidRPr="00955826">
      <w:pPr>
        <w:jc w:val="both"/>
      </w:pPr>
    </w:p>
    <w:p w:rsidRDefault="003C0310" w:rsidP="00AF1B2E" w:rsidR="00AF1B2E">
      <w:pPr>
        <w:ind w:firstLine="708"/>
        <w:jc w:val="both"/>
      </w:pPr>
      <w:r w:rsidRPr="00E64A64">
        <w:t>Na ročištu se stečajn</w:t>
      </w:r>
      <w:r>
        <w:t>i</w:t>
      </w:r>
      <w:r w:rsidRPr="00E64A64">
        <w:t xml:space="preserve"> upravitelj izjašnjava</w:t>
      </w:r>
      <w:r>
        <w:t>o</w:t>
      </w:r>
      <w:r w:rsidRPr="00E64A64">
        <w:t xml:space="preserve"> o prijavljen</w:t>
      </w:r>
      <w:r>
        <w:t>im</w:t>
      </w:r>
      <w:r w:rsidRPr="00E64A64">
        <w:t xml:space="preserve"> tražbin</w:t>
      </w:r>
      <w:r>
        <w:t>ama</w:t>
      </w:r>
      <w:r w:rsidRPr="00E64A64">
        <w:t>, te je nave</w:t>
      </w:r>
      <w:r>
        <w:t>o</w:t>
      </w:r>
      <w:r w:rsidRPr="00E64A64">
        <w:t xml:space="preserve"> da </w:t>
      </w:r>
      <w:r>
        <w:t xml:space="preserve">je zaprimio </w:t>
      </w:r>
      <w:r w:rsidR="00AF1B2E">
        <w:t>1 prijavu tražbina vjerovnika I. višeg isplatnog reda u ukupnom iznosu od 247.294,41 kn koji iznos priznaje u cijelosti.</w:t>
      </w:r>
    </w:p>
    <w:p w:rsidRDefault="00AF1B2E" w:rsidP="00AF1B2E" w:rsidR="00AF1B2E">
      <w:pPr>
        <w:ind w:firstLine="708"/>
        <w:jc w:val="both"/>
      </w:pPr>
    </w:p>
    <w:p w:rsidRDefault="00AF1B2E" w:rsidP="00AF1B2E" w:rsidR="00AF1B2E">
      <w:pPr>
        <w:ind w:firstLine="708"/>
        <w:jc w:val="both"/>
      </w:pPr>
      <w:r>
        <w:t xml:space="preserve">Nadalje je zaprimio 11 prijava tražbina vjerovnika II. višeg isplatnog reda u ukupnom iznosu od </w:t>
      </w:r>
      <w:r w:rsidR="00F86805" w:rsidRPr="00F86805">
        <w:t>4.364.826,47</w:t>
      </w:r>
      <w:r>
        <w:t xml:space="preserve"> kn od čega </w:t>
      </w:r>
      <w:r w:rsidR="00C654DC">
        <w:t xml:space="preserve">je </w:t>
      </w:r>
      <w:r>
        <w:t>prizna</w:t>
      </w:r>
      <w:r w:rsidR="00C654DC">
        <w:t>t</w:t>
      </w:r>
      <w:r>
        <w:t xml:space="preserve"> iznos od </w:t>
      </w:r>
      <w:r w:rsidR="00F86805" w:rsidRPr="00F86805">
        <w:t>4.359.624,38</w:t>
      </w:r>
      <w:r w:rsidR="00F86805">
        <w:t xml:space="preserve"> </w:t>
      </w:r>
      <w:r>
        <w:t>kn, a osporen je iznos od 5.202,09 kn i to vjerovnika Marija Jelić, vl. obrta za poljoprivredu, Stari Mikanovci, Rudina glavnik 1, OIB 76349873413 iz razloga što se navedeni iznos odnosi na razliku između prijavljenog iznosa tražbine i prikazanog stanja na knjigovodstvenim financijskim karticama.</w:t>
      </w:r>
    </w:p>
    <w:p w:rsidRDefault="003C0310" w:rsidP="00AF1B2E" w:rsidR="003C0310" w:rsidRPr="003346D1">
      <w:pPr>
        <w:ind w:firstLine="708"/>
        <w:jc w:val="both"/>
      </w:pPr>
    </w:p>
    <w:p w:rsidRDefault="003C0310" w:rsidP="003C0310" w:rsidR="003C0310" w:rsidRPr="003346D1">
      <w:pPr>
        <w:ind w:firstLine="708"/>
        <w:jc w:val="both"/>
      </w:pPr>
      <w:r w:rsidRPr="003346D1">
        <w:t>Kako naveden</w:t>
      </w:r>
      <w:r w:rsidR="008E2606" w:rsidRPr="003346D1">
        <w:t>a</w:t>
      </w:r>
      <w:r w:rsidRPr="003346D1">
        <w:t xml:space="preserve"> osporavanj</w:t>
      </w:r>
      <w:r w:rsidR="008E2606" w:rsidRPr="003346D1">
        <w:t>a</w:t>
      </w:r>
      <w:r w:rsidRPr="003346D1">
        <w:t xml:space="preserve"> nije bilo moguće otkloniti na ročištu, upućuj</w:t>
      </w:r>
      <w:r w:rsidR="008E2606" w:rsidRPr="003346D1">
        <w:t>u</w:t>
      </w:r>
      <w:r w:rsidRPr="003346D1">
        <w:t xml:space="preserve"> se vjerovni</w:t>
      </w:r>
      <w:r w:rsidR="008E2606" w:rsidRPr="003346D1">
        <w:t>ci</w:t>
      </w:r>
      <w:r w:rsidRPr="003346D1">
        <w:t xml:space="preserve"> čij</w:t>
      </w:r>
      <w:r w:rsidR="008E2606" w:rsidRPr="003346D1">
        <w:t>e</w:t>
      </w:r>
      <w:r w:rsidRPr="003346D1">
        <w:t xml:space="preserve"> tražbin</w:t>
      </w:r>
      <w:r w:rsidR="008E2606" w:rsidRPr="003346D1">
        <w:t>e</w:t>
      </w:r>
      <w:r w:rsidRPr="003346D1">
        <w:t xml:space="preserve"> </w:t>
      </w:r>
      <w:r w:rsidR="008E2606" w:rsidRPr="003346D1">
        <w:t>su</w:t>
      </w:r>
      <w:r w:rsidRPr="003346D1">
        <w:t xml:space="preserve"> djelomično ili u cijelosti osporen</w:t>
      </w:r>
      <w:r w:rsidR="008E2606" w:rsidRPr="003346D1">
        <w:t>e</w:t>
      </w:r>
      <w:r w:rsidRPr="003346D1">
        <w:t>, temeljem odredbe čl. 266., 267. i 269. SZ-a, na pokretanje parnice radi utvrđivanja osporene tražbine (osnovanosti osporene tražbine) u roku 8 dana od dana pravomoćnosti ovoga rješenja, odnosno predlaganja nastavka parnice koja je o osporenim tražbinama bila u tijeku u vrijeme otvaranja stečajnog postupka, u istom roku, jer će se u protivnom smatrati da su odustali od prava na vođenje parnice, te uz obavezu obavještavanja stečajnog suda o predmetnom u istom roku, a pod prijetnjom gubitka prava na pokretanje, odnosno nastavak parnice, izvan roka određenog ovim rješenjem.</w:t>
      </w:r>
    </w:p>
    <w:p w:rsidRDefault="003C0310" w:rsidP="003C0310" w:rsidR="003C0310" w:rsidRPr="003346D1">
      <w:pPr>
        <w:jc w:val="both"/>
      </w:pPr>
    </w:p>
    <w:p w:rsidRDefault="003C0310" w:rsidP="003C0310" w:rsidR="003C0310">
      <w:pPr>
        <w:jc w:val="both"/>
      </w:pPr>
      <w:r w:rsidRPr="00955826">
        <w:lastRenderedPageBreak/>
        <w:tab/>
        <w:t>Tražbine koje je prizna</w:t>
      </w:r>
      <w:r>
        <w:t>o</w:t>
      </w:r>
      <w:r w:rsidRPr="00955826">
        <w:t xml:space="preserve"> stečajn</w:t>
      </w:r>
      <w:r>
        <w:t>i</w:t>
      </w:r>
      <w:r w:rsidRPr="00955826">
        <w:t xml:space="preserve"> upravitelj na ispitnom ročištu, a nije ih osporio niti jedan od stečajnih vjerovnika, smatraju se temeljem </w:t>
      </w:r>
      <w:r>
        <w:t xml:space="preserve">odredbe </w:t>
      </w:r>
      <w:r w:rsidRPr="00955826">
        <w:t xml:space="preserve">čl. </w:t>
      </w:r>
      <w:r>
        <w:t>263.</w:t>
      </w:r>
      <w:r w:rsidRPr="00955826">
        <w:t xml:space="preserve"> SZ-a utvrđenim, a kako je to navedeno u izreci ovoga rješenja.</w:t>
      </w:r>
    </w:p>
    <w:p w:rsidRDefault="003C0310" w:rsidP="003C0310" w:rsidR="003C0310">
      <w:pPr>
        <w:jc w:val="both"/>
      </w:pPr>
    </w:p>
    <w:p w:rsidRDefault="003C0310" w:rsidP="003C0310" w:rsidR="003C0310" w:rsidRPr="00955826">
      <w:pPr>
        <w:jc w:val="both"/>
      </w:pPr>
      <w:r>
        <w:tab/>
        <w:t>Slijedom navedenoga odlučeno je kao u izreci temeljem odredbi čl. 257., 259., 263., 265.-267. i 269. SZ-a.</w:t>
      </w:r>
    </w:p>
    <w:p w:rsidRDefault="003C0310" w:rsidP="003C0310" w:rsidR="003C0310">
      <w:pPr>
        <w:jc w:val="both"/>
      </w:pPr>
    </w:p>
    <w:p w:rsidRDefault="00C654DC" w:rsidP="003C0310" w:rsidR="00C654DC" w:rsidRPr="00955826">
      <w:pPr>
        <w:jc w:val="both"/>
      </w:pPr>
    </w:p>
    <w:p w:rsidRDefault="003C0310" w:rsidP="00282FAD" w:rsidR="003C0310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 xml:space="preserve">U Osijeku </w:t>
      </w:r>
      <w:r w:rsidR="00C654DC">
        <w:rPr>
          <w:b w:val="false"/>
          <w:bCs w:val="false"/>
        </w:rPr>
        <w:t>16</w:t>
      </w:r>
      <w:r w:rsidRPr="00DB262A">
        <w:rPr>
          <w:b w:val="false"/>
          <w:bCs w:val="false"/>
        </w:rPr>
        <w:t xml:space="preserve">. </w:t>
      </w:r>
      <w:r w:rsidR="00212D67">
        <w:rPr>
          <w:b w:val="false"/>
          <w:bCs w:val="false"/>
        </w:rPr>
        <w:t>prosinc</w:t>
      </w:r>
      <w:r>
        <w:rPr>
          <w:b w:val="false"/>
          <w:bCs w:val="false"/>
        </w:rPr>
        <w:t>a</w:t>
      </w:r>
      <w:r w:rsidRPr="00DB262A">
        <w:rPr>
          <w:b w:val="false"/>
          <w:bCs w:val="false"/>
        </w:rPr>
        <w:t xml:space="preserve"> 201</w:t>
      </w:r>
      <w:r>
        <w:rPr>
          <w:b w:val="false"/>
          <w:bCs w:val="false"/>
        </w:rPr>
        <w:t>6</w:t>
      </w:r>
      <w:r w:rsidRPr="00DB262A">
        <w:rPr>
          <w:b w:val="false"/>
          <w:bCs w:val="false"/>
        </w:rPr>
        <w:t xml:space="preserve">. </w:t>
      </w:r>
    </w:p>
    <w:p w:rsidRDefault="00C654DC" w:rsidP="00C654DC" w:rsidR="00C654DC" w:rsidRPr="00C654DC"/>
    <w:p w:rsidRDefault="003C0310" w:rsidP="003C0310" w:rsidR="003C0310" w:rsidRPr="00DB262A">
      <w:pPr>
        <w:jc w:val="both"/>
      </w:pPr>
      <w:r w:rsidRPr="00DB262A">
        <w:t>Zapisničar: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>STEČAJNI SUDAC:</w:t>
      </w:r>
    </w:p>
    <w:p w:rsidRDefault="003C0310" w:rsidP="003C0310" w:rsidR="003C0310" w:rsidRPr="00DB262A">
      <w:pPr>
        <w:jc w:val="both"/>
      </w:pPr>
      <w:r w:rsidRPr="00DB262A">
        <w:t>Elizabeta Đeke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 xml:space="preserve">       mr. sc. Tihomir Kovačević</w:t>
      </w:r>
    </w:p>
    <w:p w:rsidRDefault="003C0310" w:rsidP="003C0310" w:rsidR="003C0310" w:rsidRPr="00DB262A">
      <w:pPr>
        <w:jc w:val="both"/>
      </w:pPr>
      <w:r w:rsidRPr="00DB262A">
        <w:tab/>
      </w:r>
      <w:r w:rsidRPr="00DB262A">
        <w:tab/>
      </w:r>
    </w:p>
    <w:p w:rsidRDefault="003C0310" w:rsidP="003C0310" w:rsidR="003C0310" w:rsidRPr="00DB262A">
      <w:pPr>
        <w:tabs>
          <w:tab w:pos="5220" w:val="left"/>
        </w:tabs>
        <w:ind w:right="4418"/>
        <w:jc w:val="both"/>
      </w:pPr>
      <w:r w:rsidRPr="00DB262A">
        <w:t xml:space="preserve">POUKA O PRAVNOM LIJEKU: Protiv ovoga rješenja pravo na žalbu imaju stečajni upravitelj i svaki vjerovnik u dijelu koji se tiče njegove prijavljene tražbine i tražbine koju je osporio (čl. </w:t>
      </w:r>
      <w:r>
        <w:t>265</w:t>
      </w:r>
      <w:r w:rsidRPr="00DB262A">
        <w:t xml:space="preserve">. st. </w:t>
      </w:r>
      <w:r>
        <w:t>3</w:t>
      </w:r>
      <w:r w:rsidRPr="00DB262A">
        <w:t xml:space="preserve">. SZ-a). Rok za žalbu iznosi 8 dana računajući od dana dostave </w:t>
      </w:r>
      <w:r>
        <w:t>prvostupanjskog</w:t>
      </w:r>
      <w:r w:rsidRPr="00DB262A">
        <w:t xml:space="preserve"> rješenja (čl. 1</w:t>
      </w:r>
      <w:r>
        <w:t>9</w:t>
      </w:r>
      <w:r w:rsidRPr="00DB262A">
        <w:t>. SZ-a). Žalba se podnosi ovome sudu u 2 primjerka.</w:t>
      </w:r>
    </w:p>
    <w:p w:rsidRDefault="003C0310" w:rsidP="003C0310" w:rsidR="003C0310" w:rsidRPr="00DB262A"/>
    <w:p w:rsidRDefault="003C0310" w:rsidP="003C0310" w:rsidR="003C0310" w:rsidRPr="00DB262A">
      <w:r w:rsidRPr="00DB262A">
        <w:t>D N A :</w:t>
      </w:r>
    </w:p>
    <w:p w:rsidRDefault="003C0310" w:rsidP="00282FAD" w:rsidR="003C0310">
      <w:pPr>
        <w:numPr>
          <w:ilvl w:val="0"/>
          <w:numId w:val="1"/>
        </w:numPr>
        <w:jc w:val="both"/>
      </w:pPr>
      <w:r>
        <w:t>S</w:t>
      </w:r>
      <w:r w:rsidRPr="00955826">
        <w:t>tečajn</w:t>
      </w:r>
      <w:r>
        <w:t>i</w:t>
      </w:r>
      <w:r w:rsidRPr="00955826">
        <w:t xml:space="preserve"> upravitelj</w:t>
      </w:r>
    </w:p>
    <w:p w:rsidRDefault="00C654DC" w:rsidP="00C654DC" w:rsidR="00C654DC">
      <w:pPr>
        <w:numPr>
          <w:ilvl w:val="0"/>
          <w:numId w:val="1"/>
        </w:numPr>
        <w:jc w:val="both"/>
      </w:pPr>
      <w:r w:rsidRPr="00281E0A">
        <w:t>MARIJA JELIĆ, vl.</w:t>
      </w:r>
      <w:r>
        <w:t xml:space="preserve"> </w:t>
      </w:r>
      <w:r w:rsidRPr="00281E0A">
        <w:t>obrta za poljoprivredu</w:t>
      </w:r>
      <w:r>
        <w:t>, S</w:t>
      </w:r>
      <w:r w:rsidRPr="00281E0A">
        <w:t>tari Mikanovci, Rudina glavnik 1</w:t>
      </w:r>
      <w:r>
        <w:t xml:space="preserve"> po Miri Glavaš odvjetniku u Vinkovcima</w:t>
      </w:r>
    </w:p>
    <w:p w:rsidRDefault="003C0310" w:rsidP="00C654DC" w:rsidR="00531997" w:rsidRPr="002A0579">
      <w:pPr>
        <w:numPr>
          <w:ilvl w:val="0"/>
          <w:numId w:val="1"/>
        </w:numPr>
        <w:jc w:val="both"/>
      </w:pPr>
      <w:r w:rsidRPr="00BE42CE">
        <w:t xml:space="preserve">mrežna </w:t>
      </w:r>
      <w:r w:rsidR="00282FAD">
        <w:t>stranica e-Oglasna ploča sudova</w:t>
      </w:r>
    </w:p>
    <w:sectPr w:rsidSect="007A14D5" w:rsidR="00531997" w:rsidRPr="002A057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760" w:rsidR="00BC1760">
      <w:r>
        <w:separator/>
      </w:r>
    </w:p>
  </w:endnote>
  <w:endnote w:id="0" w:type="continuationSeparator">
    <w:p w:rsidRDefault="00BC1760" w:rsidR="00BC17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760" w:rsidR="00BC1760">
      <w:r>
        <w:separator/>
      </w:r>
    </w:p>
  </w:footnote>
  <w:footnote w:id="0" w:type="continuationSeparator">
    <w:p w:rsidRDefault="00BC1760" w:rsidR="00BC17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1760" w:rsidR="00BC17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39B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C1760" w:rsidR="00BC1760">
    <w:pPr>
      <w:pStyle w:val="Zaglavlje"/>
    </w:pPr>
  </w:p>
  <w:p w:rsidRDefault="00BC1760" w:rsidR="00BC1760">
    <w:pPr>
      <w:pStyle w:val="Zaglavlje"/>
    </w:pPr>
  </w:p>
  <w:p w:rsidRDefault="00BC1760" w:rsidP="00D912FA" w:rsidR="00BC1760">
    <w:pPr>
      <w:pStyle w:val="Zaglavlje"/>
    </w:pPr>
    <w:r>
      <w:tab/>
    </w:r>
    <w:r>
      <w:tab/>
    </w:r>
    <w:r w:rsidRPr="00BC1760">
      <w:t>14 St-1805/16-37</w:t>
    </w:r>
  </w:p>
  <w:p w:rsidRDefault="00BC1760" w:rsidP="00715395" w:rsidR="00BC1760">
    <w:pPr>
      <w:pStyle w:val="Zaglavlje"/>
    </w:pPr>
  </w:p>
  <w:p w:rsidRDefault="00BC1760" w:rsidP="00715395" w:rsidR="00BC176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</w:pPr>
  </w:p>
  <w:p w:rsidRDefault="00BC1760" w:rsidR="00BC1760">
    <w:pPr>
      <w:pStyle w:val="Zaglavlje"/>
    </w:pPr>
  </w:p>
  <w:p w:rsidRDefault="00BC1760" w:rsidR="00BC176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0D385585"/>
    <w:multiLevelType w:val="hybridMultilevel"/>
    <w:tmpl w:val="BBF66F8C"/>
    <w:lvl w:tplc="8472757C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ED776AB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204742"/>
    <w:multiLevelType w:val="hybridMultilevel"/>
    <w:tmpl w:val="F4B8CECE"/>
    <w:lvl w:tplc="44BC4F56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8246C5E"/>
    <w:multiLevelType w:val="hybridMultilevel"/>
    <w:tmpl w:val="88B2B8EA"/>
    <w:lvl w:tplc="FF44967C" w:ilvl="0">
      <w:start w:val="1"/>
      <w:numFmt w:val="upperRoman"/>
      <w:lvlText w:val="%1."/>
      <w:lvlJc w:val="left"/>
      <w:pPr>
        <w:ind w:hanging="720" w:left="18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0F10"/>
    <w:rsid w:val="00001A59"/>
    <w:rsid w:val="000023D2"/>
    <w:rsid w:val="00007958"/>
    <w:rsid w:val="000100FD"/>
    <w:rsid w:val="0001047D"/>
    <w:rsid w:val="0001093F"/>
    <w:rsid w:val="00013A48"/>
    <w:rsid w:val="00020D8A"/>
    <w:rsid w:val="00025B9F"/>
    <w:rsid w:val="00030E51"/>
    <w:rsid w:val="00031430"/>
    <w:rsid w:val="00046F76"/>
    <w:rsid w:val="00047870"/>
    <w:rsid w:val="000510A3"/>
    <w:rsid w:val="00055200"/>
    <w:rsid w:val="000605A2"/>
    <w:rsid w:val="00062412"/>
    <w:rsid w:val="000673DA"/>
    <w:rsid w:val="00073482"/>
    <w:rsid w:val="000816E8"/>
    <w:rsid w:val="000853F2"/>
    <w:rsid w:val="00087483"/>
    <w:rsid w:val="000A073B"/>
    <w:rsid w:val="000A0ABC"/>
    <w:rsid w:val="000A2679"/>
    <w:rsid w:val="000B3E2B"/>
    <w:rsid w:val="000B6101"/>
    <w:rsid w:val="000C06FF"/>
    <w:rsid w:val="000E6EDC"/>
    <w:rsid w:val="000F0B8C"/>
    <w:rsid w:val="000F0DA2"/>
    <w:rsid w:val="000F60BD"/>
    <w:rsid w:val="0010008A"/>
    <w:rsid w:val="001028E4"/>
    <w:rsid w:val="00105B6C"/>
    <w:rsid w:val="00114D15"/>
    <w:rsid w:val="00124EE0"/>
    <w:rsid w:val="0012728F"/>
    <w:rsid w:val="00131835"/>
    <w:rsid w:val="00140F89"/>
    <w:rsid w:val="001434B7"/>
    <w:rsid w:val="00150143"/>
    <w:rsid w:val="00161560"/>
    <w:rsid w:val="001622BC"/>
    <w:rsid w:val="001735D4"/>
    <w:rsid w:val="00177DBB"/>
    <w:rsid w:val="00182195"/>
    <w:rsid w:val="00187D74"/>
    <w:rsid w:val="001A01B7"/>
    <w:rsid w:val="001A0482"/>
    <w:rsid w:val="001A152C"/>
    <w:rsid w:val="001A6998"/>
    <w:rsid w:val="001B35CE"/>
    <w:rsid w:val="001C3EDA"/>
    <w:rsid w:val="001C6813"/>
    <w:rsid w:val="001D07D8"/>
    <w:rsid w:val="001D12DE"/>
    <w:rsid w:val="001D1463"/>
    <w:rsid w:val="001D3CBA"/>
    <w:rsid w:val="001D5362"/>
    <w:rsid w:val="001F1A85"/>
    <w:rsid w:val="001F39CD"/>
    <w:rsid w:val="0020004C"/>
    <w:rsid w:val="00200505"/>
    <w:rsid w:val="0020081F"/>
    <w:rsid w:val="00202564"/>
    <w:rsid w:val="00204177"/>
    <w:rsid w:val="00210002"/>
    <w:rsid w:val="00212907"/>
    <w:rsid w:val="00212D67"/>
    <w:rsid w:val="00216EAB"/>
    <w:rsid w:val="002258C3"/>
    <w:rsid w:val="00230110"/>
    <w:rsid w:val="00253319"/>
    <w:rsid w:val="002574ED"/>
    <w:rsid w:val="0026073D"/>
    <w:rsid w:val="00271D1F"/>
    <w:rsid w:val="00277C5C"/>
    <w:rsid w:val="00281E0A"/>
    <w:rsid w:val="00282663"/>
    <w:rsid w:val="00282FAD"/>
    <w:rsid w:val="00290E99"/>
    <w:rsid w:val="00297594"/>
    <w:rsid w:val="00297C1B"/>
    <w:rsid w:val="002A0579"/>
    <w:rsid w:val="002A4D29"/>
    <w:rsid w:val="002B5C58"/>
    <w:rsid w:val="002B60AA"/>
    <w:rsid w:val="002C04DF"/>
    <w:rsid w:val="002C4938"/>
    <w:rsid w:val="002D13BB"/>
    <w:rsid w:val="002D6A9F"/>
    <w:rsid w:val="002E02DD"/>
    <w:rsid w:val="002E3D74"/>
    <w:rsid w:val="002F0154"/>
    <w:rsid w:val="002F3EA6"/>
    <w:rsid w:val="003035A3"/>
    <w:rsid w:val="003040C0"/>
    <w:rsid w:val="00304E46"/>
    <w:rsid w:val="00311580"/>
    <w:rsid w:val="00313F12"/>
    <w:rsid w:val="003148A2"/>
    <w:rsid w:val="003148C9"/>
    <w:rsid w:val="00320369"/>
    <w:rsid w:val="00321787"/>
    <w:rsid w:val="00326A1D"/>
    <w:rsid w:val="0033285E"/>
    <w:rsid w:val="003346D1"/>
    <w:rsid w:val="00341AEB"/>
    <w:rsid w:val="003428F4"/>
    <w:rsid w:val="003447C0"/>
    <w:rsid w:val="00351376"/>
    <w:rsid w:val="0035186B"/>
    <w:rsid w:val="00353E50"/>
    <w:rsid w:val="00355437"/>
    <w:rsid w:val="003676A2"/>
    <w:rsid w:val="00370D94"/>
    <w:rsid w:val="0037110D"/>
    <w:rsid w:val="003722A2"/>
    <w:rsid w:val="00374282"/>
    <w:rsid w:val="003742FB"/>
    <w:rsid w:val="0037626C"/>
    <w:rsid w:val="003A19FF"/>
    <w:rsid w:val="003A1BAD"/>
    <w:rsid w:val="003B73FC"/>
    <w:rsid w:val="003B7B83"/>
    <w:rsid w:val="003C0310"/>
    <w:rsid w:val="003C1AD8"/>
    <w:rsid w:val="003C42BE"/>
    <w:rsid w:val="003D33D7"/>
    <w:rsid w:val="003E0A03"/>
    <w:rsid w:val="003E24A9"/>
    <w:rsid w:val="003F0966"/>
    <w:rsid w:val="003F15DD"/>
    <w:rsid w:val="003F1777"/>
    <w:rsid w:val="0040258F"/>
    <w:rsid w:val="00403152"/>
    <w:rsid w:val="00404E45"/>
    <w:rsid w:val="00406945"/>
    <w:rsid w:val="004100D5"/>
    <w:rsid w:val="00416239"/>
    <w:rsid w:val="004214A7"/>
    <w:rsid w:val="00421BB4"/>
    <w:rsid w:val="00431415"/>
    <w:rsid w:val="00431977"/>
    <w:rsid w:val="00434486"/>
    <w:rsid w:val="0043462D"/>
    <w:rsid w:val="00435B1B"/>
    <w:rsid w:val="00437726"/>
    <w:rsid w:val="004439B2"/>
    <w:rsid w:val="00445A36"/>
    <w:rsid w:val="00447DE8"/>
    <w:rsid w:val="00447EEF"/>
    <w:rsid w:val="004521BC"/>
    <w:rsid w:val="00454013"/>
    <w:rsid w:val="00454E81"/>
    <w:rsid w:val="0045578C"/>
    <w:rsid w:val="00460D04"/>
    <w:rsid w:val="00472C31"/>
    <w:rsid w:val="00474659"/>
    <w:rsid w:val="00474E54"/>
    <w:rsid w:val="00480820"/>
    <w:rsid w:val="00484EEF"/>
    <w:rsid w:val="004856FC"/>
    <w:rsid w:val="00486CE3"/>
    <w:rsid w:val="00495A8F"/>
    <w:rsid w:val="004B654D"/>
    <w:rsid w:val="004C1927"/>
    <w:rsid w:val="004C1E7B"/>
    <w:rsid w:val="004C2166"/>
    <w:rsid w:val="004C71C0"/>
    <w:rsid w:val="004D2C67"/>
    <w:rsid w:val="004D4404"/>
    <w:rsid w:val="004D4D0E"/>
    <w:rsid w:val="004D675F"/>
    <w:rsid w:val="004D6856"/>
    <w:rsid w:val="004D7F2F"/>
    <w:rsid w:val="004F624B"/>
    <w:rsid w:val="005032B4"/>
    <w:rsid w:val="00511DA0"/>
    <w:rsid w:val="005147CE"/>
    <w:rsid w:val="005165B0"/>
    <w:rsid w:val="005206DD"/>
    <w:rsid w:val="00521416"/>
    <w:rsid w:val="00525A6A"/>
    <w:rsid w:val="005261F0"/>
    <w:rsid w:val="00531997"/>
    <w:rsid w:val="00543884"/>
    <w:rsid w:val="005502F0"/>
    <w:rsid w:val="0055041E"/>
    <w:rsid w:val="00552047"/>
    <w:rsid w:val="00573DB6"/>
    <w:rsid w:val="00581A6F"/>
    <w:rsid w:val="00592B4D"/>
    <w:rsid w:val="0059335A"/>
    <w:rsid w:val="0059383F"/>
    <w:rsid w:val="005A6862"/>
    <w:rsid w:val="005B7C98"/>
    <w:rsid w:val="005C1CAA"/>
    <w:rsid w:val="005D7332"/>
    <w:rsid w:val="005E61C9"/>
    <w:rsid w:val="005E790B"/>
    <w:rsid w:val="005F60D4"/>
    <w:rsid w:val="005F611B"/>
    <w:rsid w:val="005F6320"/>
    <w:rsid w:val="00607692"/>
    <w:rsid w:val="00614A6E"/>
    <w:rsid w:val="00616849"/>
    <w:rsid w:val="00623CB2"/>
    <w:rsid w:val="006251F6"/>
    <w:rsid w:val="00626C4B"/>
    <w:rsid w:val="00632048"/>
    <w:rsid w:val="0064249E"/>
    <w:rsid w:val="00653134"/>
    <w:rsid w:val="006601E6"/>
    <w:rsid w:val="006614BC"/>
    <w:rsid w:val="0066347B"/>
    <w:rsid w:val="00667D42"/>
    <w:rsid w:val="00674E01"/>
    <w:rsid w:val="006756FB"/>
    <w:rsid w:val="006946C5"/>
    <w:rsid w:val="006B38B3"/>
    <w:rsid w:val="006B3B69"/>
    <w:rsid w:val="006C344E"/>
    <w:rsid w:val="006D01E4"/>
    <w:rsid w:val="006D22D0"/>
    <w:rsid w:val="006D2EF4"/>
    <w:rsid w:val="006F4B9D"/>
    <w:rsid w:val="007060E3"/>
    <w:rsid w:val="0071075B"/>
    <w:rsid w:val="00715395"/>
    <w:rsid w:val="00716BE7"/>
    <w:rsid w:val="007426BE"/>
    <w:rsid w:val="00747E9F"/>
    <w:rsid w:val="007502D1"/>
    <w:rsid w:val="007519CA"/>
    <w:rsid w:val="00754AA6"/>
    <w:rsid w:val="00765B97"/>
    <w:rsid w:val="007713BD"/>
    <w:rsid w:val="00773FE9"/>
    <w:rsid w:val="00776990"/>
    <w:rsid w:val="00787319"/>
    <w:rsid w:val="00793850"/>
    <w:rsid w:val="00795338"/>
    <w:rsid w:val="00796E89"/>
    <w:rsid w:val="007A08C4"/>
    <w:rsid w:val="007A14D5"/>
    <w:rsid w:val="007B09C2"/>
    <w:rsid w:val="007C0957"/>
    <w:rsid w:val="007C1271"/>
    <w:rsid w:val="007D169F"/>
    <w:rsid w:val="007E2013"/>
    <w:rsid w:val="007E433E"/>
    <w:rsid w:val="007E5FDB"/>
    <w:rsid w:val="007E78EE"/>
    <w:rsid w:val="007F0FAE"/>
    <w:rsid w:val="007F2D5E"/>
    <w:rsid w:val="007F5E9D"/>
    <w:rsid w:val="007F6762"/>
    <w:rsid w:val="00813665"/>
    <w:rsid w:val="008137CF"/>
    <w:rsid w:val="00821610"/>
    <w:rsid w:val="00824F3A"/>
    <w:rsid w:val="008272AE"/>
    <w:rsid w:val="008315A7"/>
    <w:rsid w:val="0084462D"/>
    <w:rsid w:val="00845319"/>
    <w:rsid w:val="008460F8"/>
    <w:rsid w:val="008638CC"/>
    <w:rsid w:val="008670C4"/>
    <w:rsid w:val="008671E4"/>
    <w:rsid w:val="00874D81"/>
    <w:rsid w:val="00876989"/>
    <w:rsid w:val="008848C4"/>
    <w:rsid w:val="00885CF0"/>
    <w:rsid w:val="008A24CF"/>
    <w:rsid w:val="008A2867"/>
    <w:rsid w:val="008B44D4"/>
    <w:rsid w:val="008B4677"/>
    <w:rsid w:val="008B5870"/>
    <w:rsid w:val="008B70D8"/>
    <w:rsid w:val="008D4C83"/>
    <w:rsid w:val="008D5B09"/>
    <w:rsid w:val="008D6441"/>
    <w:rsid w:val="008D71BF"/>
    <w:rsid w:val="008E2606"/>
    <w:rsid w:val="008E3B46"/>
    <w:rsid w:val="008E3BF0"/>
    <w:rsid w:val="008E4BAB"/>
    <w:rsid w:val="008E6E15"/>
    <w:rsid w:val="008E7A4D"/>
    <w:rsid w:val="008F184C"/>
    <w:rsid w:val="008F28B3"/>
    <w:rsid w:val="008F34B2"/>
    <w:rsid w:val="008F39D7"/>
    <w:rsid w:val="008F668D"/>
    <w:rsid w:val="009015EE"/>
    <w:rsid w:val="009060A7"/>
    <w:rsid w:val="00907DC5"/>
    <w:rsid w:val="009214CB"/>
    <w:rsid w:val="00924125"/>
    <w:rsid w:val="00934CA7"/>
    <w:rsid w:val="00935435"/>
    <w:rsid w:val="00936BF5"/>
    <w:rsid w:val="00943C5F"/>
    <w:rsid w:val="009450EC"/>
    <w:rsid w:val="0094644A"/>
    <w:rsid w:val="009529A6"/>
    <w:rsid w:val="00955826"/>
    <w:rsid w:val="00956C83"/>
    <w:rsid w:val="0095739B"/>
    <w:rsid w:val="009613B0"/>
    <w:rsid w:val="00965849"/>
    <w:rsid w:val="009658E0"/>
    <w:rsid w:val="00966FD5"/>
    <w:rsid w:val="009820F7"/>
    <w:rsid w:val="0098687C"/>
    <w:rsid w:val="00987C09"/>
    <w:rsid w:val="00996E73"/>
    <w:rsid w:val="00997978"/>
    <w:rsid w:val="009A1D4B"/>
    <w:rsid w:val="009A3AEF"/>
    <w:rsid w:val="009A69C3"/>
    <w:rsid w:val="009D1548"/>
    <w:rsid w:val="009D3324"/>
    <w:rsid w:val="009D72D8"/>
    <w:rsid w:val="009E4191"/>
    <w:rsid w:val="009E4BDA"/>
    <w:rsid w:val="009F71B3"/>
    <w:rsid w:val="00A050DF"/>
    <w:rsid w:val="00A05188"/>
    <w:rsid w:val="00A15E74"/>
    <w:rsid w:val="00A17C7C"/>
    <w:rsid w:val="00A279F2"/>
    <w:rsid w:val="00A27ECD"/>
    <w:rsid w:val="00A40DD1"/>
    <w:rsid w:val="00A457F2"/>
    <w:rsid w:val="00A46BE0"/>
    <w:rsid w:val="00A5560E"/>
    <w:rsid w:val="00A57797"/>
    <w:rsid w:val="00A6119A"/>
    <w:rsid w:val="00A61735"/>
    <w:rsid w:val="00A70080"/>
    <w:rsid w:val="00A74342"/>
    <w:rsid w:val="00A8278D"/>
    <w:rsid w:val="00A91B06"/>
    <w:rsid w:val="00A93A6A"/>
    <w:rsid w:val="00A97BF0"/>
    <w:rsid w:val="00AA1396"/>
    <w:rsid w:val="00AA2528"/>
    <w:rsid w:val="00AC50AB"/>
    <w:rsid w:val="00AD0708"/>
    <w:rsid w:val="00AD518C"/>
    <w:rsid w:val="00AD5CF6"/>
    <w:rsid w:val="00AE0E3E"/>
    <w:rsid w:val="00AE3D95"/>
    <w:rsid w:val="00AE4C3E"/>
    <w:rsid w:val="00AE4D2B"/>
    <w:rsid w:val="00AE7C78"/>
    <w:rsid w:val="00AF1B2E"/>
    <w:rsid w:val="00B02C0C"/>
    <w:rsid w:val="00B129F8"/>
    <w:rsid w:val="00B156F9"/>
    <w:rsid w:val="00B166B3"/>
    <w:rsid w:val="00B16E90"/>
    <w:rsid w:val="00B23AC6"/>
    <w:rsid w:val="00B2585E"/>
    <w:rsid w:val="00B302E3"/>
    <w:rsid w:val="00B315A2"/>
    <w:rsid w:val="00B341A2"/>
    <w:rsid w:val="00B35540"/>
    <w:rsid w:val="00B458CC"/>
    <w:rsid w:val="00B45B3C"/>
    <w:rsid w:val="00B55AA8"/>
    <w:rsid w:val="00B57D09"/>
    <w:rsid w:val="00B6608A"/>
    <w:rsid w:val="00B67474"/>
    <w:rsid w:val="00B675C9"/>
    <w:rsid w:val="00B70EF0"/>
    <w:rsid w:val="00B87A20"/>
    <w:rsid w:val="00BA6AFD"/>
    <w:rsid w:val="00BB5676"/>
    <w:rsid w:val="00BC1760"/>
    <w:rsid w:val="00BC438D"/>
    <w:rsid w:val="00BD44E5"/>
    <w:rsid w:val="00BD7457"/>
    <w:rsid w:val="00BE1D2C"/>
    <w:rsid w:val="00C17201"/>
    <w:rsid w:val="00C20A86"/>
    <w:rsid w:val="00C21B27"/>
    <w:rsid w:val="00C25877"/>
    <w:rsid w:val="00C26625"/>
    <w:rsid w:val="00C315B5"/>
    <w:rsid w:val="00C41EC0"/>
    <w:rsid w:val="00C46FB5"/>
    <w:rsid w:val="00C53552"/>
    <w:rsid w:val="00C53BC6"/>
    <w:rsid w:val="00C54AA8"/>
    <w:rsid w:val="00C55B0D"/>
    <w:rsid w:val="00C5694A"/>
    <w:rsid w:val="00C6004E"/>
    <w:rsid w:val="00C61A36"/>
    <w:rsid w:val="00C62BA8"/>
    <w:rsid w:val="00C654DC"/>
    <w:rsid w:val="00C667E0"/>
    <w:rsid w:val="00C67C68"/>
    <w:rsid w:val="00C750BD"/>
    <w:rsid w:val="00C82411"/>
    <w:rsid w:val="00C857E8"/>
    <w:rsid w:val="00C91902"/>
    <w:rsid w:val="00C92976"/>
    <w:rsid w:val="00C95AE2"/>
    <w:rsid w:val="00CA6EB5"/>
    <w:rsid w:val="00CC414A"/>
    <w:rsid w:val="00CD0EE2"/>
    <w:rsid w:val="00CD411D"/>
    <w:rsid w:val="00CE1F18"/>
    <w:rsid w:val="00CE48FF"/>
    <w:rsid w:val="00D04C50"/>
    <w:rsid w:val="00D30985"/>
    <w:rsid w:val="00D31DEC"/>
    <w:rsid w:val="00D330B2"/>
    <w:rsid w:val="00D35F15"/>
    <w:rsid w:val="00D40B39"/>
    <w:rsid w:val="00D47D50"/>
    <w:rsid w:val="00D525F8"/>
    <w:rsid w:val="00D527B6"/>
    <w:rsid w:val="00D530AB"/>
    <w:rsid w:val="00D6619E"/>
    <w:rsid w:val="00D8118B"/>
    <w:rsid w:val="00D84E0B"/>
    <w:rsid w:val="00D85D4A"/>
    <w:rsid w:val="00D905C3"/>
    <w:rsid w:val="00D912FA"/>
    <w:rsid w:val="00D921E2"/>
    <w:rsid w:val="00D96CC9"/>
    <w:rsid w:val="00D97F14"/>
    <w:rsid w:val="00DA4298"/>
    <w:rsid w:val="00DA6051"/>
    <w:rsid w:val="00DA6566"/>
    <w:rsid w:val="00DA6948"/>
    <w:rsid w:val="00DB0A7C"/>
    <w:rsid w:val="00DC09FE"/>
    <w:rsid w:val="00DC38C2"/>
    <w:rsid w:val="00DD4894"/>
    <w:rsid w:val="00DE4678"/>
    <w:rsid w:val="00DE74BE"/>
    <w:rsid w:val="00DE7D6A"/>
    <w:rsid w:val="00DF2A91"/>
    <w:rsid w:val="00DF312A"/>
    <w:rsid w:val="00E131EA"/>
    <w:rsid w:val="00E13752"/>
    <w:rsid w:val="00E14327"/>
    <w:rsid w:val="00E17DE9"/>
    <w:rsid w:val="00E31236"/>
    <w:rsid w:val="00E316E4"/>
    <w:rsid w:val="00E35A74"/>
    <w:rsid w:val="00E40E50"/>
    <w:rsid w:val="00E429CD"/>
    <w:rsid w:val="00E4487C"/>
    <w:rsid w:val="00E45C0B"/>
    <w:rsid w:val="00E5344A"/>
    <w:rsid w:val="00E6499B"/>
    <w:rsid w:val="00E7275D"/>
    <w:rsid w:val="00E7563C"/>
    <w:rsid w:val="00E81B80"/>
    <w:rsid w:val="00E85222"/>
    <w:rsid w:val="00E87110"/>
    <w:rsid w:val="00E87CED"/>
    <w:rsid w:val="00E9533C"/>
    <w:rsid w:val="00E95F56"/>
    <w:rsid w:val="00E96DEA"/>
    <w:rsid w:val="00EA243C"/>
    <w:rsid w:val="00EB0D47"/>
    <w:rsid w:val="00EB1F7C"/>
    <w:rsid w:val="00EB34D8"/>
    <w:rsid w:val="00EC2E89"/>
    <w:rsid w:val="00EC74C1"/>
    <w:rsid w:val="00ED462C"/>
    <w:rsid w:val="00ED5620"/>
    <w:rsid w:val="00EE45AB"/>
    <w:rsid w:val="00F0009C"/>
    <w:rsid w:val="00F15C96"/>
    <w:rsid w:val="00F165C9"/>
    <w:rsid w:val="00F2787A"/>
    <w:rsid w:val="00F30345"/>
    <w:rsid w:val="00F32344"/>
    <w:rsid w:val="00F35577"/>
    <w:rsid w:val="00F37919"/>
    <w:rsid w:val="00F40E38"/>
    <w:rsid w:val="00F468D9"/>
    <w:rsid w:val="00F500D8"/>
    <w:rsid w:val="00F51516"/>
    <w:rsid w:val="00F523BA"/>
    <w:rsid w:val="00F725E9"/>
    <w:rsid w:val="00F86805"/>
    <w:rsid w:val="00F87C8E"/>
    <w:rsid w:val="00F933DF"/>
    <w:rsid w:val="00F93919"/>
    <w:rsid w:val="00F93D80"/>
    <w:rsid w:val="00F95066"/>
    <w:rsid w:val="00F95E16"/>
    <w:rsid w:val="00F977A8"/>
    <w:rsid w:val="00F97958"/>
    <w:rsid w:val="00FA7CF2"/>
    <w:rsid w:val="00FB237C"/>
    <w:rsid w:val="00FB4C47"/>
    <w:rsid w:val="00FC0D20"/>
    <w:rsid w:val="00FC1A2C"/>
    <w:rsid w:val="00FC2B93"/>
    <w:rsid w:val="00FC5F7C"/>
    <w:rsid w:val="00FC60E7"/>
    <w:rsid w:val="00FD0597"/>
    <w:rsid w:val="00FD0645"/>
    <w:rsid w:val="00FF069B"/>
    <w:rsid w:val="00FF34D6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34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4439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39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39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39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39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34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4439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39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39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39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39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1805</izvorni_sadrzaj>
    <derivirana_varijabla naziv="DomainObject.Predmet.Broj_1">1805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St-1805/2016</izvorni_sadrzaj>
    <derivirana_varijabla naziv="DomainObject.Predmet.OznakaBroj_1">St-1805/2016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AGRESTIS d.o.o. za poljoprivredu, trgovinu i usluge</izvorni_sadrzaj>
    <derivirana_varijabla naziv="DomainObject.Predmet.ProtustrankaFormated_1">  AGRESTIS d.o.o. za poljoprivredu, trgovinu i usluge</derivirana_varijabla>
  </DomainObject.Predmet.ProtustrankaFormated>
  <DomainObject.Predmet.ProtustrankaFormatedOIB>
    <izvorni_sadrzaj>  AGRESTIS d.o.o. za poljoprivredu, trgovinu i usluge, OIB 73683330472</izvorni_sadrzaj>
    <derivirana_varijabla naziv="DomainObject.Predmet.ProtustrankaFormatedOIB_1">  AGRESTIS d.o.o. za poljoprivredu, trgovinu i usluge, OIB 73683330472</derivirana_varijabla>
  </DomainObject.Predmet.ProtustrankaFormatedOIB>
  <DomainObject.Predmet.ProtustrankaFormatedWithAdress>
    <izvorni_sadrzaj> AGRESTIS d.o.o. za poljoprivredu, trgovinu i usluge, Rudina Glavnik 1, 32284 Stari Mikanovci</izvorni_sadrzaj>
    <derivirana_varijabla naziv="DomainObject.Predmet.ProtustrankaFormatedWithAdress_1"> AGRESTIS d.o.o. za poljoprivredu, trgovinu i usluge, Rudina Glavnik 1, 32284 Stari Mikanovci</derivirana_varijabla>
  </DomainObject.Predmet.ProtustrankaFormatedWithAdress>
  <DomainObject.Predmet.ProtustrankaFormatedWithAdressOIB>
    <izvorni_sadrzaj> AGRESTIS d.o.o. za poljoprivredu, trgovinu i usluge, OIB 73683330472, Rudina Glavnik 1, 32284 Stari Mikanovci</izvorni_sadrzaj>
    <derivirana_varijabla naziv="DomainObject.Predmet.ProtustrankaFormatedWithAdressOIB_1"> AGRESTIS d.o.o. za poljoprivredu, trgovinu i usluge, OIB 73683330472, Rudina Glavnik 1, 32284 Stari Mikanovci</derivirana_varijabla>
  </DomainObject.Predmet.ProtustrankaFormatedWithAdressOIB>
  <DomainObject.Predmet.ProtustrankaWithAdress>
    <izvorni_sadrzaj>AGRESTIS d.o.o. za poljoprivredu, trgovinu i usluge Rudina Glavnik 1, 32284 Stari Mikanovci</izvorni_sadrzaj>
    <derivirana_varijabla naziv="DomainObject.Predmet.ProtustrankaWithAdress_1">AGRESTIS d.o.o. za poljoprivredu, trgovinu i usluge Rudina Glavnik 1, 32284 Stari Mikanovci</derivirana_varijabla>
  </DomainObject.Predmet.ProtustrankaWithAdress>
  <DomainObject.Predmet.ProtustrankaWithAdressOIB>
    <izvorni_sadrzaj>AGRESTIS d.o.o. za poljoprivredu, trgovinu i usluge, OIB 73683330472, Rudina Glavnik 1, 32284 Stari Mikanovci</izvorni_sadrzaj>
    <derivirana_varijabla naziv="DomainObject.Predmet.ProtustrankaWithAdressOIB_1">AGRESTIS d.o.o. za poljoprivredu, trgovinu i usluge, OIB 73683330472, Rudina Glavnik 1, 32284 Stari Mikanovci</derivirana_varijabla>
  </DomainObject.Predmet.ProtustrankaWithAdressOIB>
  <DomainObject.Predmet.ProtustrankaNazivFormated>
    <izvorni_sadrzaj>AGRESTIS d.o.o. za poljoprivredu, trgovinu i usluge</izvorni_sadrzaj>
    <derivirana_varijabla naziv="DomainObject.Predmet.ProtustrankaNazivFormated_1">AGRESTIS d.o.o. za poljoprivredu, trgovinu i usluge</derivirana_varijabla>
  </DomainObject.Predmet.ProtustrankaNazivFormated>
  <DomainObject.Predmet.ProtustrankaNazivFormatedOIB>
    <izvorni_sadrzaj>AGRESTIS d.o.o. za poljoprivredu, trgovinu i usluge, OIB 73683330472</izvorni_sadrzaj>
    <derivirana_varijabla naziv="DomainObject.Predmet.ProtustrankaNazivFormatedOIB_1">AGRESTIS d.o.o. za poljoprivredu, trgovinu i usluge, OIB 73683330472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AGRESTIS d.o.o. za poljoprivredu, trgovinu i usluge</item>
    </izvorni_sadrzaj>
    <derivirana_varijabla naziv="DomainObject.Predmet.ProtuStrankaListFormated_1">
      <item>AGRESTIS d.o.o. za poljoprivredu, trgovinu i usluge</item>
    </derivirana_varijabla>
  </DomainObject.Predmet.ProtuStrankaListFormated>
  <DomainObject.Predmet.ProtuStrankaListFormatedOIB>
    <izvorni_sadrzaj>
      <item>AGRESTIS d.o.o. za poljoprivredu, trgovinu i usluge, OIB 73683330472</item>
    </izvorni_sadrzaj>
    <derivirana_varijabla naziv="DomainObject.Predmet.ProtuStrankaListFormatedOIB_1">
      <item>AGRESTIS d.o.o. za poljoprivredu, trgovinu i usluge, OIB 73683330472</item>
    </derivirana_varijabla>
  </DomainObject.Predmet.ProtuStrankaListFormatedOIB>
  <DomainObject.Predmet.ProtuStrankaListFormatedWithAdress>
    <izvorni_sadrzaj>
      <item>AGRESTIS d.o.o. za poljoprivredu, trgovinu i usluge, Rudina Glavnik 1, 32284 Stari Mikanovci</item>
    </izvorni_sadrzaj>
    <derivirana_varijabla naziv="DomainObject.Predmet.ProtuStrankaListFormatedWithAdress_1">
      <item>AGRESTIS d.o.o. za poljoprivredu, trgovinu i usluge, Rudina Glavnik 1, 32284 Stari Mikanovci</item>
    </derivirana_varijabla>
  </DomainObject.Predmet.ProtuStrankaListFormatedWithAdress>
  <DomainObject.Predmet.ProtuStrankaListFormatedWithAdressOIB>
    <izvorni_sadrzaj>
      <item>AGRESTIS d.o.o. za poljoprivredu, trgovinu i usluge, OIB 73683330472, Rudina Glavnik 1, 32284 Stari Mikanovci</item>
    </izvorni_sadrzaj>
    <derivirana_varijabla naziv="DomainObject.Predmet.ProtuStrankaListFormatedWithAdressOIB_1">
      <item>AGRESTIS d.o.o. za poljoprivredu, trgovinu i usluge, OIB 73683330472, Rudina Glavnik 1, 32284 Stari Mikanovci</item>
    </derivirana_varijabla>
  </DomainObject.Predmet.ProtuStrankaListFormatedWithAdressOIB>
  <DomainObject.Predmet.ProtuStrankaListNazivFormated>
    <izvorni_sadrzaj>
      <item>AGRESTIS d.o.o. za poljoprivredu, trgovinu i usluge</item>
    </izvorni_sadrzaj>
    <derivirana_varijabla naziv="DomainObject.Predmet.ProtuStrankaListNazivFormated_1">
      <item>AGRESTIS d.o.o. za poljoprivredu, trgovinu i usluge</item>
    </derivirana_varijabla>
  </DomainObject.Predmet.ProtuStrankaListNazivFormated>
  <DomainObject.Predmet.ProtuStrankaListNazivFormatedOIB>
    <izvorni_sadrzaj>
      <item>AGRESTIS d.o.o. za poljoprivredu, trgovinu i usluge, OIB 73683330472</item>
    </izvorni_sadrzaj>
    <derivirana_varijabla naziv="DomainObject.Predmet.ProtuStrankaListNazivFormatedOIB_1">
      <item>AGRESTIS d.o.o. za poljoprivredu, trgovinu i usluge, OIB 73683330472</item>
    </derivirana_varijabla>
  </DomainObject.Predmet.ProtuStrankaListNazivFormatedOIB>
  <DomainObject.Predmet.OstaliListFormated>
    <izvorni_sadrzaj>
      <item>ŽDO GUO Vukovar</item>
      <item>Zvonimir Jelić</item>
      <item>Ivan Perković</item>
    </izvorni_sadrzaj>
    <derivirana_varijabla naziv="DomainObject.Predmet.OstaliListFormated_1">
      <item>ŽDO GUO Vukovar</item>
      <item>Zvonimir Jelić</item>
      <item>Ivan Perković</item>
    </derivirana_varijabla>
  </DomainObject.Predmet.OstaliListFormated>
  <DomainObject.Predmet.OstaliListFormatedOIB>
    <izvorni_sadrzaj>
      <item>ŽDO GUO Vukovar</item>
      <item>Zvonimir Jelić, OIB 55766647637</item>
      <item>Ivan Perković, OIB 81615580056</item>
    </izvorni_sadrzaj>
    <derivirana_varijabla naziv="DomainObject.Predmet.OstaliListFormatedOIB_1">
      <item>ŽDO GUO Vukovar</item>
      <item>Zvonimir Jelić, OIB 55766647637</item>
      <item>Ivan Perković, OIB 81615580056</item>
    </derivirana_varijabla>
  </DomainObject.Predmet.OstaliListFormatedOIB>
  <DomainObject.Predmet.OstaliListFormatedWithAdress>
    <izvorni_sadrzaj>
      <item>ŽDO GUO Vukovar</item>
      <item>Zvonimir Jelić, Matije Gupca 77, 32284 Stari Mikanovci</item>
      <item>Ivan Perković, K. Branimira 9, 31220 Josipovac</item>
    </izvorni_sadrzaj>
    <derivirana_varijabla naziv="DomainObject.Predmet.OstaliListFormatedWithAdress_1">
      <item>ŽDO GUO Vukovar</item>
      <item>Zvonimir Jelić, Matije Gupca 77, 32284 Stari Mikanovci</item>
      <item>Ivan Perković, K. Branimira 9, 31220 Josipovac</item>
    </derivirana_varijabla>
  </DomainObject.Predmet.OstaliListFormatedWithAdress>
  <DomainObject.Predmet.OstaliListFormatedWithAdressOIB>
    <izvorni_sadrzaj>
      <item>ŽDO GUO Vukovar</item>
      <item>Zvonimir Jelić, OIB 55766647637, Matije Gupca 77, 32284 Stari Mikanovci</item>
      <item>Ivan Perković, OIB 81615580056, K. Branimira 9, 31220 Josipovac</item>
    </izvorni_sadrzaj>
    <derivirana_varijabla naziv="DomainObject.Predmet.OstaliListFormatedWithAdressOIB_1">
      <item>ŽDO GUO Vukovar</item>
      <item>Zvonimir Jelić, OIB 55766647637, Matije Gupca 77, 32284 Stari Mikanovci</item>
      <item>Ivan Perković, OIB 81615580056, K. Branimira 9, 31220 Josipovac</item>
    </derivirana_varijabla>
  </DomainObject.Predmet.OstaliListFormatedWithAdressOIB>
  <DomainObject.Predmet.OstaliListNazivFormated>
    <izvorni_sadrzaj>
      <item>ŽDO GUO Vukovar</item>
      <item>Zvonimir Jelić</item>
      <item>Ivan Perković</item>
    </izvorni_sadrzaj>
    <derivirana_varijabla naziv="DomainObject.Predmet.OstaliListNazivFormated_1">
      <item>ŽDO GUO Vukovar</item>
      <item>Zvonimir Jelić</item>
      <item>Ivan Perković</item>
    </derivirana_varijabla>
  </DomainObject.Predmet.OstaliListNazivFormated>
  <DomainObject.Predmet.OstaliListNazivFormatedOIB>
    <izvorni_sadrzaj>
      <item>ŽDO GUO Vukovar</item>
      <item>Zvonimir Jelić, OIB 55766647637</item>
      <item>Ivan Perković, OIB 81615580056</item>
    </izvorni_sadrzaj>
    <derivirana_varijabla naziv="DomainObject.Predmet.OstaliListNazivFormatedOIB_1">
      <item>ŽDO GUO Vukovar</item>
      <item>Zvonimir Jelić, OIB 55766647637</item>
      <item>Ivan Perković, OIB 81615580056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AGRESTIS d.o.o. za poljoprivredu, trgovinu i usluge</izvorni_sadrzaj>
    <derivirana_varijabla naziv="DomainObject.Predmet.ProtustrankaIDrugi_1">AGRESTIS d.o.o. za poljoprivredu,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AGRESTIS d.o.o. za poljoprivredu, trgovinu i usluge, OIB 73683330472, Rudina Glavnik 1, 32284 Stari Mikanovci</izvorni_sadrzaj>
    <derivirana_varijabla naziv="DomainObject.Predmet.ProtustrankaIDrugiAdressOIB_1">AGRESTIS d.o.o. za poljoprivredu, trgovinu i usluge, OIB 73683330472, Rudina Glavnik 1, 32284 Stari Mikanovci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AGRESTIS d.o.o. za poljoprivredu, trgovinu i usluge</item>
      <item>ŽDO GUO Vukovar</item>
      <item>Zvonimir Jelić</item>
      <item>Ivan Perković</item>
    </izvorni_sadrzaj>
    <derivirana_varijabla naziv="DomainObject.Predmet.SudioniciListNaziv_1">
      <item>FINA RC OSIJEK</item>
      <item>AGRESTIS d.o.o. za poljoprivredu, trgovinu i usluge</item>
      <item>ŽDO GUO Vukovar</item>
      <item>Zvonimir Jelić</item>
      <item>Ivan Perković</item>
    </derivirana_varijabla>
  </DomainObject.Predmet.SudioniciListNaziv>
  <DomainObject.Predmet.SudioniciListAdressOIB>
    <izvorni_sadrzaj>
      <item>FINA RC OSIJEK, OIB 85821130368</item>
      <item>AGRESTIS d.o.o. za poljoprivredu, trgovinu i usluge, OIB 73683330472, Rudina Glavnik 1,32284 Stari Mikanovci</item>
      <item>ŽDO GUO Vukovar</item>
      <item>Zvonimir Jelić, OIB 55766647637, Matije Gupca 77,32284 Stari Mikanovci</item>
      <item>Ivan Perković, OIB 81615580056, K. Branimira 9,31220 Josipovac</item>
    </izvorni_sadrzaj>
    <derivirana_varijabla naziv="DomainObject.Predmet.SudioniciListAdressOIB_1">
      <item>FINA RC OSIJEK, OIB 85821130368</item>
      <item>AGRESTIS d.o.o. za poljoprivredu, trgovinu i usluge, OIB 73683330472, Rudina Glavnik 1,32284 Stari Mikanovci</item>
      <item>ŽDO GUO Vukovar</item>
      <item>Zvonimir Jelić, OIB 55766647637, Matije Gupca 77,32284 Stari Mikanovci</item>
      <item>Ivan Perković, OIB 81615580056, K. Branimira 9,31220 Josipovac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73683330472</item>
      <item>, OIB null</item>
      <item>, OIB 55766647637</item>
      <item>, OIB 81615580056</item>
    </izvorni_sadrzaj>
    <derivirana_varijabla naziv="DomainObject.Predmet.SudioniciListNazivOIB_1">
      <item>, OIB 85821130368</item>
      <item>, OIB 73683330472</item>
      <item>, OIB null</item>
      <item>, OIB 55766647637</item>
      <item>, OIB 81615580056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817</properties:Words>
  <properties:Characters>4654</properties:Characters>
  <properties:Lines>244</properties:Lines>
  <properties:Paragraphs>111</properties:Paragraphs>
  <properties:TotalTime>286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2016-06-06T12:05:00Z</dcterms:created>
  <dc:creator>banka</dc:creator>
  <cp:lastModifiedBy>Elizabeta Đeke</cp:lastModifiedBy>
  <cp:lastPrinted>2016-12-06T13:21:00Z</cp:lastPrinted>
  <dcterms:modified xmlns:xsi="http://www.w3.org/2001/XMLSchema-instance" xsi:type="dcterms:W3CDTF">2016-12-16T08:51:00Z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