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65a5" w14:paraId="c3d65a5" w:rsidRDefault="00954106" w:rsidP="00150F96" w:rsidR="00954106">
      <w:pPr>
        <w:ind w:left="567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216E52">
        <w:rPr>
          <w:b/>
          <w:sz w:val="22"/>
          <w:szCs w:val="22"/>
        </w:rPr>
        <w:t>1510/2016-20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216E52">
        <w:rPr>
          <w:sz w:val="22"/>
          <w:szCs w:val="22"/>
        </w:rPr>
        <w:t xml:space="preserve">BOJE ZVUKA d.o.o. za trgovinu, </w:t>
      </w:r>
      <w:proofErr w:type="spellStart"/>
      <w:r w:rsidR="00216E52">
        <w:rPr>
          <w:sz w:val="22"/>
          <w:szCs w:val="22"/>
        </w:rPr>
        <w:t>A.B</w:t>
      </w:r>
      <w:proofErr w:type="spellEnd"/>
      <w:r w:rsidR="00216E52">
        <w:rPr>
          <w:sz w:val="22"/>
          <w:szCs w:val="22"/>
        </w:rPr>
        <w:t xml:space="preserve">. </w:t>
      </w:r>
      <w:proofErr w:type="spellStart"/>
      <w:r w:rsidR="00216E52">
        <w:rPr>
          <w:sz w:val="22"/>
          <w:szCs w:val="22"/>
        </w:rPr>
        <w:t>Šimićeva</w:t>
      </w:r>
      <w:proofErr w:type="spellEnd"/>
      <w:r w:rsidR="00216E52">
        <w:rPr>
          <w:sz w:val="22"/>
          <w:szCs w:val="22"/>
        </w:rPr>
        <w:t xml:space="preserve"> 9, Split, MBS: 060193867, OIB: 47376455288, </w:t>
      </w:r>
      <w:r w:rsidR="00F2303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izvan ročišta, dana </w:t>
      </w:r>
      <w:r w:rsidR="000B22C1">
        <w:rPr>
          <w:sz w:val="22"/>
          <w:szCs w:val="22"/>
        </w:rPr>
        <w:t>13</w:t>
      </w:r>
      <w:r w:rsidR="00C67002">
        <w:rPr>
          <w:sz w:val="22"/>
          <w:szCs w:val="22"/>
        </w:rPr>
        <w:t>. veljače</w:t>
      </w:r>
      <w:r w:rsidR="00326FE2">
        <w:rPr>
          <w:sz w:val="22"/>
          <w:szCs w:val="22"/>
        </w:rPr>
        <w:t xml:space="preserve"> 201</w:t>
      </w:r>
      <w:r w:rsidR="00334005">
        <w:rPr>
          <w:sz w:val="22"/>
          <w:szCs w:val="22"/>
        </w:rPr>
        <w:t>8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216E52">
        <w:rPr>
          <w:sz w:val="22"/>
          <w:szCs w:val="22"/>
        </w:rPr>
        <w:t xml:space="preserve">BOJE ZVUKA d.o.o. za trgovinu, </w:t>
      </w:r>
      <w:proofErr w:type="spellStart"/>
      <w:r w:rsidR="00216E52">
        <w:rPr>
          <w:sz w:val="22"/>
          <w:szCs w:val="22"/>
        </w:rPr>
        <w:t>A.B</w:t>
      </w:r>
      <w:proofErr w:type="spellEnd"/>
      <w:r w:rsidR="00216E52">
        <w:rPr>
          <w:sz w:val="22"/>
          <w:szCs w:val="22"/>
        </w:rPr>
        <w:t xml:space="preserve">. </w:t>
      </w:r>
      <w:proofErr w:type="spellStart"/>
      <w:r w:rsidR="00216E52">
        <w:rPr>
          <w:sz w:val="22"/>
          <w:szCs w:val="22"/>
        </w:rPr>
        <w:t>Šimićeva</w:t>
      </w:r>
      <w:proofErr w:type="spellEnd"/>
      <w:r w:rsidR="00216E52">
        <w:rPr>
          <w:sz w:val="22"/>
          <w:szCs w:val="22"/>
        </w:rPr>
        <w:t xml:space="preserve"> 9, Split, MBS: 060193867, OIB: 47376455288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216E52">
        <w:rPr>
          <w:color w:val="000000"/>
          <w:sz w:val="22"/>
          <w:szCs w:val="22"/>
        </w:rPr>
        <w:t>1510</w:t>
      </w:r>
      <w:r w:rsidR="000B22C1">
        <w:rPr>
          <w:color w:val="000000"/>
          <w:sz w:val="22"/>
          <w:szCs w:val="22"/>
        </w:rPr>
        <w:t>-2016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C67002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216E52">
        <w:rPr>
          <w:color w:val="000000"/>
          <w:sz w:val="22"/>
          <w:szCs w:val="22"/>
        </w:rPr>
        <w:t>1510</w:t>
      </w:r>
      <w:r w:rsidR="000B22C1">
        <w:rPr>
          <w:color w:val="000000"/>
          <w:sz w:val="22"/>
          <w:szCs w:val="22"/>
        </w:rPr>
        <w:t>/2016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216E52" w:rsidP="00216E52" w:rsidR="00216E52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20. lipnja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2765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 xml:space="preserve">501.384,38 kuna, da ima 1 zaposlenog, da nema otvoren račun, </w:t>
      </w:r>
      <w:r w:rsidRPr="00842042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BC31B4" w:rsidP="00BC31B4" w:rsidR="00BC31B4" w:rsidRPr="00CF455D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264ABE">
        <w:rPr>
          <w:sz w:val="22"/>
          <w:szCs w:val="22"/>
        </w:rPr>
        <w:t>1</w:t>
      </w:r>
      <w:r w:rsidR="00216E52">
        <w:rPr>
          <w:sz w:val="22"/>
          <w:szCs w:val="22"/>
        </w:rPr>
        <w:t>510/2016-7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0B22C1">
        <w:rPr>
          <w:sz w:val="22"/>
          <w:szCs w:val="22"/>
        </w:rPr>
        <w:t>20. prosinca</w:t>
      </w:r>
      <w:r w:rsidR="00DD5744">
        <w:rPr>
          <w:sz w:val="22"/>
          <w:szCs w:val="22"/>
        </w:rPr>
        <w:t xml:space="preserve"> 201</w:t>
      </w:r>
      <w:r w:rsidR="00C67002">
        <w:rPr>
          <w:sz w:val="22"/>
          <w:szCs w:val="22"/>
        </w:rPr>
        <w:t>7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D16D05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 xml:space="preserve">dužnik </w:t>
      </w:r>
      <w:r w:rsidR="00264BEB" w:rsidRPr="00264BEB">
        <w:rPr>
          <w:sz w:val="22"/>
          <w:szCs w:val="22"/>
        </w:rPr>
        <w:t>se</w:t>
      </w:r>
      <w:r w:rsidR="00264ABE">
        <w:rPr>
          <w:sz w:val="22"/>
          <w:szCs w:val="22"/>
        </w:rPr>
        <w:t xml:space="preserve"> </w:t>
      </w:r>
      <w:r w:rsidR="00216E52">
        <w:rPr>
          <w:sz w:val="22"/>
          <w:szCs w:val="22"/>
        </w:rPr>
        <w:t xml:space="preserve">nije </w:t>
      </w:r>
      <w:r w:rsidRPr="00264BEB">
        <w:rPr>
          <w:sz w:val="22"/>
          <w:szCs w:val="22"/>
        </w:rPr>
        <w:t>izjasnio</w:t>
      </w:r>
      <w:r w:rsidR="00216E52">
        <w:rPr>
          <w:sz w:val="22"/>
          <w:szCs w:val="22"/>
        </w:rPr>
        <w:t>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264ABE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lastRenderedPageBreak/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264ABE" w:rsidRPr="008E38DB">
        <w:rPr>
          <w:sz w:val="22"/>
          <w:szCs w:val="22"/>
        </w:rPr>
        <w:t>Ministarstv</w:t>
      </w:r>
      <w:r w:rsidR="00264ABE">
        <w:rPr>
          <w:sz w:val="22"/>
          <w:szCs w:val="22"/>
        </w:rPr>
        <w:t>a</w:t>
      </w:r>
      <w:r w:rsidR="00264ABE" w:rsidRPr="008E38DB">
        <w:rPr>
          <w:sz w:val="22"/>
          <w:szCs w:val="22"/>
        </w:rPr>
        <w:t xml:space="preserve"> unutarnjih poslova Republike Hrvatske</w:t>
      </w:r>
      <w:r w:rsidR="00264ABE">
        <w:rPr>
          <w:sz w:val="22"/>
          <w:szCs w:val="22"/>
        </w:rPr>
        <w:t xml:space="preserve"> od 8. siječnja 2018.g.</w:t>
      </w:r>
      <w:r w:rsidR="00264ABE" w:rsidRPr="008E38DB">
        <w:rPr>
          <w:sz w:val="22"/>
          <w:szCs w:val="22"/>
        </w:rPr>
        <w:t xml:space="preserve"> </w:t>
      </w:r>
      <w:r w:rsidR="00264ABE">
        <w:rPr>
          <w:sz w:val="22"/>
          <w:szCs w:val="22"/>
        </w:rPr>
        <w:t xml:space="preserve">(list spisa </w:t>
      </w:r>
      <w:r w:rsidR="00A37DD4">
        <w:rPr>
          <w:sz w:val="22"/>
          <w:szCs w:val="22"/>
        </w:rPr>
        <w:t>19-20</w:t>
      </w:r>
      <w:r w:rsidR="00264ABE">
        <w:rPr>
          <w:sz w:val="22"/>
          <w:szCs w:val="22"/>
        </w:rPr>
        <w:t>)</w:t>
      </w:r>
      <w:r w:rsidR="00A37DD4">
        <w:rPr>
          <w:sz w:val="22"/>
          <w:szCs w:val="22"/>
        </w:rPr>
        <w:t xml:space="preserve">i Općinskog suda u Splitu, zemljišnoknjižni odjel od 3. siječnja 2018.g. (list spisa 18) </w:t>
      </w:r>
      <w:r w:rsidR="00264ABE" w:rsidRPr="008E38DB">
        <w:rPr>
          <w:sz w:val="22"/>
          <w:szCs w:val="22"/>
        </w:rPr>
        <w:t>proizlazi da dužnik nema imovine</w:t>
      </w:r>
      <w:r w:rsidR="00264ABE">
        <w:rPr>
          <w:sz w:val="22"/>
          <w:szCs w:val="22"/>
        </w:rPr>
        <w:t>.</w:t>
      </w:r>
    </w:p>
    <w:p w:rsidRDefault="00264ABE" w:rsidP="00216DFB" w:rsidR="00264ABE">
      <w:pPr>
        <w:ind w:firstLine="709"/>
        <w:jc w:val="both"/>
        <w:rPr>
          <w:sz w:val="22"/>
          <w:szCs w:val="22"/>
        </w:rPr>
      </w:pPr>
    </w:p>
    <w:p w:rsidRDefault="00264ABE" w:rsidP="00A37DD4" w:rsidR="000B22C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B22C1">
        <w:rPr>
          <w:sz w:val="22"/>
          <w:szCs w:val="22"/>
        </w:rPr>
        <w:t>Ministarstvo financija Republike Hrvatske Porezna uprava</w:t>
      </w:r>
      <w:r w:rsidR="00A37DD4">
        <w:rPr>
          <w:sz w:val="22"/>
          <w:szCs w:val="22"/>
        </w:rPr>
        <w:t xml:space="preserve"> uz svoj dopis od 17. Siječnja 2018.g. (list spisa 23-24) dostavlja bruto bilancu za dužnika sa stanjem do 31.12.2011.g. </w:t>
      </w:r>
    </w:p>
    <w:p w:rsidRDefault="009F4490" w:rsidP="00216DFB" w:rsidR="009F4490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 w:rsidR="000B22C1">
        <w:rPr>
          <w:sz w:val="22"/>
          <w:szCs w:val="22"/>
        </w:rPr>
        <w:t>12</w:t>
      </w:r>
      <w:r w:rsidR="00C67002">
        <w:rPr>
          <w:sz w:val="22"/>
          <w:szCs w:val="22"/>
        </w:rPr>
        <w:t>. veljače</w:t>
      </w:r>
      <w:r w:rsidR="00093C85" w:rsidRPr="00093C85">
        <w:rPr>
          <w:sz w:val="22"/>
          <w:szCs w:val="22"/>
        </w:rPr>
        <w:t xml:space="preserve"> 2018</w:t>
      </w:r>
      <w:r w:rsidRPr="00093C85">
        <w:rPr>
          <w:sz w:val="22"/>
          <w:szCs w:val="22"/>
        </w:rPr>
        <w:t xml:space="preserve">. godine </w:t>
      </w:r>
      <w:r w:rsidR="00DE1218" w:rsidRPr="00093C85">
        <w:rPr>
          <w:sz w:val="22"/>
          <w:szCs w:val="22"/>
        </w:rPr>
        <w:t xml:space="preserve">(list spisa </w:t>
      </w:r>
      <w:r w:rsidR="00A37DD4">
        <w:rPr>
          <w:sz w:val="22"/>
          <w:szCs w:val="22"/>
        </w:rPr>
        <w:t>35-37</w:t>
      </w:r>
      <w:r w:rsidR="00DE1218" w:rsidRPr="00093C85">
        <w:rPr>
          <w:sz w:val="22"/>
          <w:szCs w:val="22"/>
        </w:rPr>
        <w:t>)</w:t>
      </w:r>
      <w:r w:rsidR="00DE12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>evidentirane neizvršene osnove za plaća</w:t>
      </w:r>
      <w:r w:rsidR="00166C63">
        <w:rPr>
          <w:sz w:val="22"/>
          <w:szCs w:val="22"/>
        </w:rPr>
        <w:t xml:space="preserve">nje u neprekinutom razdoblju od </w:t>
      </w:r>
      <w:r w:rsidR="00A37DD4">
        <w:rPr>
          <w:sz w:val="22"/>
          <w:szCs w:val="22"/>
        </w:rPr>
        <w:t>3.659</w:t>
      </w:r>
      <w:r w:rsidR="009F449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dana.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166C63">
        <w:rPr>
          <w:sz w:val="22"/>
          <w:szCs w:val="22"/>
        </w:rPr>
        <w:t xml:space="preserve">SZ </w:t>
      </w:r>
      <w:r w:rsidR="00EA6F34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64BE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E96163">
        <w:rPr>
          <w:sz w:val="22"/>
          <w:szCs w:val="22"/>
        </w:rPr>
        <w:t xml:space="preserve">sud zaključuje da dužnik u ovom trenutku nema imovine koja bi </w:t>
      </w:r>
      <w:r w:rsidR="00262172">
        <w:rPr>
          <w:sz w:val="22"/>
          <w:szCs w:val="22"/>
        </w:rPr>
        <w:t xml:space="preserve">ulazila u stečajnu masu i </w:t>
      </w:r>
      <w:r w:rsidR="00E96163">
        <w:rPr>
          <w:sz w:val="22"/>
          <w:szCs w:val="22"/>
        </w:rPr>
        <w:t xml:space="preserve">bila dovoljna za namirenje troškova stečajnog postupka, </w:t>
      </w:r>
      <w:r w:rsidR="00216DFB">
        <w:rPr>
          <w:sz w:val="22"/>
          <w:szCs w:val="22"/>
        </w:rPr>
        <w:t xml:space="preserve">koji se odnose na izradu pečata, otvaranje i zatvaranje računa, naknadu platnog prometa, </w:t>
      </w:r>
      <w:r w:rsidR="007A01A3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>
        <w:rPr>
          <w:sz w:val="22"/>
          <w:szCs w:val="22"/>
        </w:rPr>
        <w:t>u konkretnom slučaju procjenjuje na 10.000,00 kuna</w:t>
      </w:r>
      <w:r w:rsidR="009F4490">
        <w:rPr>
          <w:sz w:val="22"/>
          <w:szCs w:val="22"/>
        </w:rPr>
        <w:t xml:space="preserve">. </w:t>
      </w:r>
      <w:r w:rsidR="00A37DD4">
        <w:rPr>
          <w:sz w:val="22"/>
          <w:szCs w:val="22"/>
        </w:rPr>
        <w:t>Iako Porezna uprava dostavlja bruto bilancu za dužnika za 2011.g. iz koje proizlazi da postoji uredska oprema, inventar i uredsko pokućstvo, obzirom na protek godina, vrlo je upitno da li ta imovina stvarno postoji, a ako postoji u kakvom je stanju i da li se može unovčiti na tržištu. Ovaj sud smatra da bruto bilanca iz 2011.g. ne predstavlja objektivan prikaz stanja u trenutku donošenja odluke o otvaranju stečajnog postupka.</w:t>
      </w:r>
    </w:p>
    <w:p w:rsidRDefault="009F4490" w:rsidP="00284583" w:rsidR="009F449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93C85" w:rsidP="00284583" w:rsidR="00093C85">
      <w:pPr>
        <w:jc w:val="both"/>
        <w:rPr>
          <w:sz w:val="22"/>
          <w:szCs w:val="22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</w:t>
      </w:r>
      <w:r w:rsidR="000B22C1">
        <w:rPr>
          <w:b/>
          <w:sz w:val="22"/>
          <w:szCs w:val="22"/>
        </w:rPr>
        <w:t>13</w:t>
      </w:r>
      <w:r w:rsidR="009F4490">
        <w:rPr>
          <w:b/>
          <w:sz w:val="22"/>
          <w:szCs w:val="22"/>
        </w:rPr>
        <w:t>. veljače</w:t>
      </w:r>
      <w:r w:rsidR="00150F96">
        <w:rPr>
          <w:b/>
          <w:sz w:val="22"/>
          <w:szCs w:val="22"/>
        </w:rPr>
        <w:t xml:space="preserve"> </w:t>
      </w:r>
      <w:r w:rsidR="001776BB">
        <w:rPr>
          <w:b/>
          <w:sz w:val="22"/>
          <w:szCs w:val="22"/>
        </w:rPr>
        <w:t>201</w:t>
      </w:r>
      <w:r w:rsidR="004C538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B22C1">
        <w:rPr>
          <w:sz w:val="22"/>
          <w:szCs w:val="22"/>
        </w:rPr>
        <w:t>13</w:t>
      </w:r>
      <w:r w:rsidR="009F4490">
        <w:rPr>
          <w:sz w:val="22"/>
          <w:szCs w:val="22"/>
        </w:rPr>
        <w:t>.02</w:t>
      </w:r>
      <w:r w:rsidR="00DD5744">
        <w:rPr>
          <w:sz w:val="22"/>
          <w:szCs w:val="22"/>
        </w:rPr>
        <w:t>.201</w:t>
      </w:r>
      <w:r w:rsidR="004C5388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150F96" w:rsidR="00853B3E" w:rsidRPr="001776BB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9F4490" w:rsidRPr="009F4490">
      <w:rPr>
        <w:b/>
        <w:sz w:val="22"/>
        <w:szCs w:val="22"/>
      </w:rPr>
      <w:t xml:space="preserve"> </w:t>
    </w:r>
    <w:r w:rsidR="00A37DD4">
      <w:rPr>
        <w:b/>
        <w:sz w:val="22"/>
        <w:szCs w:val="22"/>
      </w:rPr>
      <w:t>1510/2016-20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54B73"/>
    <w:rsid w:val="000610E0"/>
    <w:rsid w:val="00066650"/>
    <w:rsid w:val="00085E7C"/>
    <w:rsid w:val="000908AE"/>
    <w:rsid w:val="00093C85"/>
    <w:rsid w:val="000B22C1"/>
    <w:rsid w:val="000B4D96"/>
    <w:rsid w:val="000E180B"/>
    <w:rsid w:val="00125150"/>
    <w:rsid w:val="00150F96"/>
    <w:rsid w:val="00166C63"/>
    <w:rsid w:val="001776BB"/>
    <w:rsid w:val="001A136C"/>
    <w:rsid w:val="001F0A26"/>
    <w:rsid w:val="00215AEC"/>
    <w:rsid w:val="00216DFB"/>
    <w:rsid w:val="00216E52"/>
    <w:rsid w:val="002339AF"/>
    <w:rsid w:val="00251267"/>
    <w:rsid w:val="00262172"/>
    <w:rsid w:val="00264ABE"/>
    <w:rsid w:val="00264BEB"/>
    <w:rsid w:val="0027211D"/>
    <w:rsid w:val="00284583"/>
    <w:rsid w:val="00295963"/>
    <w:rsid w:val="002B424C"/>
    <w:rsid w:val="002D6A43"/>
    <w:rsid w:val="00326FE2"/>
    <w:rsid w:val="00334005"/>
    <w:rsid w:val="003415C4"/>
    <w:rsid w:val="003C2F22"/>
    <w:rsid w:val="00417EA6"/>
    <w:rsid w:val="00452765"/>
    <w:rsid w:val="004C31A4"/>
    <w:rsid w:val="004C5388"/>
    <w:rsid w:val="004C5462"/>
    <w:rsid w:val="004E2CA1"/>
    <w:rsid w:val="00526153"/>
    <w:rsid w:val="005411E9"/>
    <w:rsid w:val="0055300A"/>
    <w:rsid w:val="005D60D7"/>
    <w:rsid w:val="005E4F65"/>
    <w:rsid w:val="006560E3"/>
    <w:rsid w:val="006A66C7"/>
    <w:rsid w:val="006B32C8"/>
    <w:rsid w:val="006E6B88"/>
    <w:rsid w:val="0071113E"/>
    <w:rsid w:val="0071519E"/>
    <w:rsid w:val="00721C5F"/>
    <w:rsid w:val="007444E9"/>
    <w:rsid w:val="00797E40"/>
    <w:rsid w:val="007A01A3"/>
    <w:rsid w:val="007E336E"/>
    <w:rsid w:val="007F7A84"/>
    <w:rsid w:val="00814EDB"/>
    <w:rsid w:val="00815142"/>
    <w:rsid w:val="00846C16"/>
    <w:rsid w:val="00853B3E"/>
    <w:rsid w:val="00882A31"/>
    <w:rsid w:val="008E1431"/>
    <w:rsid w:val="008E1B00"/>
    <w:rsid w:val="008E38DB"/>
    <w:rsid w:val="0094754F"/>
    <w:rsid w:val="00954106"/>
    <w:rsid w:val="009736F4"/>
    <w:rsid w:val="00976C5D"/>
    <w:rsid w:val="00981D37"/>
    <w:rsid w:val="0099355C"/>
    <w:rsid w:val="009C3133"/>
    <w:rsid w:val="009F25DE"/>
    <w:rsid w:val="009F4490"/>
    <w:rsid w:val="00A016FF"/>
    <w:rsid w:val="00A359E3"/>
    <w:rsid w:val="00A37DD4"/>
    <w:rsid w:val="00A51DE9"/>
    <w:rsid w:val="00A7624B"/>
    <w:rsid w:val="00AC074D"/>
    <w:rsid w:val="00B10286"/>
    <w:rsid w:val="00B7506F"/>
    <w:rsid w:val="00B81D52"/>
    <w:rsid w:val="00B95979"/>
    <w:rsid w:val="00BC31B4"/>
    <w:rsid w:val="00C00826"/>
    <w:rsid w:val="00C51F1B"/>
    <w:rsid w:val="00C57B83"/>
    <w:rsid w:val="00C67002"/>
    <w:rsid w:val="00CD33CE"/>
    <w:rsid w:val="00D16D05"/>
    <w:rsid w:val="00D34DFA"/>
    <w:rsid w:val="00D9592F"/>
    <w:rsid w:val="00DD0D50"/>
    <w:rsid w:val="00DD2305"/>
    <w:rsid w:val="00DD5744"/>
    <w:rsid w:val="00DE1218"/>
    <w:rsid w:val="00DF29B4"/>
    <w:rsid w:val="00E96163"/>
    <w:rsid w:val="00EA6F34"/>
    <w:rsid w:val="00EB6A52"/>
    <w:rsid w:val="00F23035"/>
    <w:rsid w:val="00F2599E"/>
    <w:rsid w:val="00F263B3"/>
    <w:rsid w:val="00F934C8"/>
    <w:rsid w:val="00FC4CF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1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C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C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C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C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1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C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C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C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C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St-1510/2016</izvorni_sadrzaj>
    <derivirana_varijabla naziv="DomainObject.Predmet.OznakaBroj_1">St-1510/2016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BOJE ZVUKA d.o.o. za trgovinu</izvorni_sadrzaj>
    <derivirana_varijabla naziv="DomainObject.Predmet.ProtustrankaFormated_1">  BOJE ZVUKA d.o.o. za trgovinu</derivirana_varijabla>
  </DomainObject.Predmet.ProtustrankaFormated>
  <DomainObject.Predmet.ProtustrankaFormatedOIB>
    <izvorni_sadrzaj>  BOJE ZVUKA d.o.o. za trgovinu, OIB 47376455288</izvorni_sadrzaj>
    <derivirana_varijabla naziv="DomainObject.Predmet.ProtustrankaFormatedOIB_1">  BOJE ZVUKA d.o.o. za trgovinu, OIB 47376455288</derivirana_varijabla>
  </DomainObject.Predmet.ProtustrankaFormatedOIB>
  <DomainObject.Predmet.ProtustrankaFormatedWithAdress>
    <izvorni_sadrzaj> BOJE ZVUKA d.o.o. za trgovinu, A.B.Šimićeva 9, 21000 Split</izvorni_sadrzaj>
    <derivirana_varijabla naziv="DomainObject.Predmet.ProtustrankaFormatedWithAdress_1"> BOJE ZVUKA d.o.o. za trgovinu, A.B.Šimićeva 9, 21000 Split</derivirana_varijabla>
  </DomainObject.Predmet.ProtustrankaFormatedWithAdress>
  <DomainObject.Predmet.ProtustrankaFormatedWithAdressOIB>
    <izvorni_sadrzaj> BOJE ZVUKA d.o.o. za trgovinu, OIB 47376455288, A.B.Šimićeva 9, 21000 Split</izvorni_sadrzaj>
    <derivirana_varijabla naziv="DomainObject.Predmet.ProtustrankaFormatedWithAdressOIB_1"> BOJE ZVUKA d.o.o. za trgovinu, OIB 47376455288, A.B.Šimićeva 9, 21000 Split</derivirana_varijabla>
  </DomainObject.Predmet.ProtustrankaFormatedWithAdressOIB>
  <DomainObject.Predmet.ProtustrankaWithAdress>
    <izvorni_sadrzaj>BOJE ZVUKA d.o.o. za trgovinu A.B.Šimićeva 9, 21000 Split</izvorni_sadrzaj>
    <derivirana_varijabla naziv="DomainObject.Predmet.ProtustrankaWithAdress_1">BOJE ZVUKA d.o.o. za trgovinu A.B.Šimićeva 9, 21000 Split</derivirana_varijabla>
  </DomainObject.Predmet.ProtustrankaWithAdress>
  <DomainObject.Predmet.ProtustrankaWithAdressOIB>
    <izvorni_sadrzaj>BOJE ZVUKA d.o.o. za trgovinu, OIB 47376455288, A.B.Šimićeva 9, 21000 Split</izvorni_sadrzaj>
    <derivirana_varijabla naziv="DomainObject.Predmet.ProtustrankaWithAdressOIB_1">BOJE ZVUKA d.o.o. za trgovinu, OIB 47376455288, A.B.Šimićeva 9, 21000 Split</derivirana_varijabla>
  </DomainObject.Predmet.ProtustrankaWithAdressOIB>
  <DomainObject.Predmet.ProtustrankaNazivFormated>
    <izvorni_sadrzaj>BOJE ZVUKA d.o.o. za trgovinu</izvorni_sadrzaj>
    <derivirana_varijabla naziv="DomainObject.Predmet.ProtustrankaNazivFormated_1">BOJE ZVUKA d.o.o. za trgovinu</derivirana_varijabla>
  </DomainObject.Predmet.ProtustrankaNazivFormated>
  <DomainObject.Predmet.ProtustrankaNazivFormatedOIB>
    <izvorni_sadrzaj>BOJE ZVUKA d.o.o. za trgovinu, OIB 47376455288</izvorni_sadrzaj>
    <derivirana_varijabla naziv="DomainObject.Predmet.ProtustrankaNazivFormatedOIB_1">BOJE ZVUKA d.o.o. za trgovinu, OIB 47376455288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501384.38</izvorni_sadrzaj>
    <derivirana_varijabla naziv="DomainObject.Predmet.TrenutnaVrijednost_1">501384.38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BOJE ZVUKA d.o.o. za trgovinu</item>
    </izvorni_sadrzaj>
    <derivirana_varijabla naziv="DomainObject.Predmet.ProtuStrankaListFormated_1">
      <item>BOJE ZVUKA d.o.o. za trgovinu</item>
    </derivirana_varijabla>
  </DomainObject.Predmet.ProtuStrankaListFormated>
  <DomainObject.Predmet.ProtuStrankaListFormatedOIB>
    <izvorni_sadrzaj>
      <item>BOJE ZVUKA d.o.o. za trgovinu, OIB 47376455288</item>
    </izvorni_sadrzaj>
    <derivirana_varijabla naziv="DomainObject.Predmet.ProtuStrankaListFormatedOIB_1">
      <item>BOJE ZVUKA d.o.o. za trgovinu, OIB 47376455288</item>
    </derivirana_varijabla>
  </DomainObject.Predmet.ProtuStrankaListFormatedOIB>
  <DomainObject.Predmet.ProtuStrankaListFormatedWithAdress>
    <izvorni_sadrzaj>
      <item>BOJE ZVUKA d.o.o. za trgovinu, A.B.Šimićeva 9, 21000 Split</item>
    </izvorni_sadrzaj>
    <derivirana_varijabla naziv="DomainObject.Predmet.ProtuStrankaListFormatedWithAdress_1">
      <item>BOJE ZVUKA d.o.o. za trgovinu, A.B.Šimićeva 9, 21000 Split</item>
    </derivirana_varijabla>
  </DomainObject.Predmet.ProtuStrankaListFormatedWithAdress>
  <DomainObject.Predmet.ProtuStrankaListFormatedWithAdressOIB>
    <izvorni_sadrzaj>
      <item>BOJE ZVUKA d.o.o. za trgovinu, OIB 47376455288, A.B.Šimićeva 9, 21000 Split</item>
    </izvorni_sadrzaj>
    <derivirana_varijabla naziv="DomainObject.Predmet.ProtuStrankaListFormatedWithAdressOIB_1">
      <item>BOJE ZVUKA d.o.o. za trgovinu, OIB 47376455288, A.B.Šimićeva 9, 21000 Split</item>
    </derivirana_varijabla>
  </DomainObject.Predmet.ProtuStrankaListFormatedWithAdressOIB>
  <DomainObject.Predmet.ProtuStrankaListNazivFormated>
    <izvorni_sadrzaj>
      <item>BOJE ZVUKA d.o.o. za trgovinu</item>
    </izvorni_sadrzaj>
    <derivirana_varijabla naziv="DomainObject.Predmet.ProtuStrankaListNazivFormated_1">
      <item>BOJE ZVUKA d.o.o. za trgovinu</item>
    </derivirana_varijabla>
  </DomainObject.Predmet.ProtuStrankaListNazivFormated>
  <DomainObject.Predmet.ProtuStrankaListNazivFormatedOIB>
    <izvorni_sadrzaj>
      <item>BOJE ZVUKA d.o.o. za trgovinu, OIB 47376455288</item>
    </izvorni_sadrzaj>
    <derivirana_varijabla naziv="DomainObject.Predmet.ProtuStrankaListNazivFormatedOIB_1">
      <item>BOJE ZVUKA d.o.o. za trgovinu, OIB 47376455288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BOJE ZVUKA d.o.o. za trgovinu</izvorni_sadrzaj>
    <derivirana_varijabla naziv="DomainObject.Predmet.ProtustrankaIDrugi_1">BOJE ZVUKA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BOJE ZVUKA d.o.o. za trgovinu, OIB 47376455288, A.B.Šimićeva 9, 21000 Split</izvorni_sadrzaj>
    <derivirana_varijabla naziv="DomainObject.Predmet.ProtustrankaIDrugiAdressOIB_1">BOJE ZVUKA d.o.o. za trgovinu, OIB 47376455288, A.B.Šimićeva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BOJE ZVUKA d.o.o. za trgovinu</item>
      <item>FINANCIJSKA AGENCIJA, RC SPLIT</item>
    </izvorni_sadrzaj>
    <derivirana_varijabla naziv="DomainObject.Predmet.SudioniciListNaziv_1">
      <item>BOJE ZVUKA d.o.o. za trgovinu</item>
      <item>FINANCIJSKA AGENCIJA, RC SPLIT</item>
    </derivirana_varijabla>
  </DomainObject.Predmet.SudioniciListNaziv>
  <DomainObject.Predmet.SudioniciListAdressOIB>
    <izvorni_sadrzaj>
      <item>BOJE ZVUKA d.o.o. za trgovinu, OIB 47376455288, A.B.Šimićeva 9,21000 Split</item>
      <item>FINANCIJSKA AGENCIJA, RC SPLIT, OIB 85821130368, Mažuranićevo šetalište 24 b,21000 Split</item>
    </izvorni_sadrzaj>
    <derivirana_varijabla naziv="DomainObject.Predmet.SudioniciListAdressOIB_1">
      <item>BOJE ZVUKA d.o.o. za trgovinu, OIB 47376455288, A.B.Šimićeva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47376455288</item>
      <item>, OIB 85821130368</item>
    </izvorni_sadrzaj>
    <derivirana_varijabla naziv="DomainObject.Predmet.SudioniciListNazivOIB_1">
      <item>, OIB 47376455288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833</properties:Words>
  <properties:Characters>4559</properties:Characters>
  <properties:Lines>100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2018-02-13T09:51:00Z</dcterms:created>
  <dc:creator>Katarina Mikulić</dc:creator>
  <cp:lastModifiedBy>Iva Lončar</cp:lastModifiedBy>
  <cp:lastPrinted>2018-02-13T09:51:00Z</cp:lastPrinted>
  <dcterms:modified xmlns:xsi="http://www.w3.org/2001/XMLSchema-instance" xsi:type="dcterms:W3CDTF">2018-02-13T11:54:00Z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