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64f07" w14:paraId="9e64f07" w:rsidRDefault="00520E5B" w:rsidP="00044F41" w:rsidR="00520E5B">
      <w:pPr>
        <w:jc w:val="both"/>
        <w15:collapsed w:val="false"/>
        <w:rPr>
          <w:b/>
        </w:rPr>
      </w:pPr>
      <w:bookmarkStart w:name="_GoBack" w:id="0"/>
      <w:bookmarkEnd w:id="0"/>
      <w:r>
        <w:rPr>
          <w:b/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20E5B" w:rsidP="00044F41" w:rsidR="00520E5B">
      <w:pPr>
        <w:jc w:val="both"/>
        <w:rPr>
          <w:b/>
        </w:rPr>
      </w:pPr>
    </w:p>
    <w:p w:rsidRDefault="00520E5B" w:rsidP="00520E5B" w:rsidR="00520E5B" w:rsidRPr="00152CB8">
      <w:pPr>
        <w:jc w:val="both"/>
      </w:pPr>
      <w:r w:rsidRPr="00152CB8">
        <w:t>REPUBLIKA HRVATSKA</w:t>
      </w:r>
    </w:p>
    <w:p w:rsidRDefault="00520E5B" w:rsidP="00520E5B" w:rsidR="00520E5B" w:rsidRPr="00152CB8">
      <w:pPr>
        <w:jc w:val="both"/>
      </w:pPr>
      <w:r w:rsidRPr="00152CB8">
        <w:t>TRGOVAČKI SUD U SPLITU</w:t>
      </w:r>
    </w:p>
    <w:p w:rsidRDefault="00520E5B" w:rsidP="00B42E80" w:rsidR="00520E5B" w:rsidRPr="00152CB8">
      <w:pPr>
        <w:jc w:val="both"/>
      </w:pPr>
      <w:r w:rsidRPr="00152CB8">
        <w:t>21000 Split, Sukoišanska 6</w:t>
      </w:r>
    </w:p>
    <w:p w:rsidRDefault="00520E5B" w:rsidP="00520E5B" w:rsidR="00520E5B" w:rsidRPr="00152CB8">
      <w:pPr>
        <w:jc w:val="right"/>
      </w:pPr>
    </w:p>
    <w:p w:rsidRDefault="00520E5B" w:rsidP="00520E5B" w:rsidR="00520E5B" w:rsidRPr="00152CB8">
      <w:pPr>
        <w:jc w:val="center"/>
      </w:pPr>
      <w:r w:rsidRPr="00152CB8">
        <w:t>R E P U B L I K A   H R V A T S K A</w:t>
      </w:r>
    </w:p>
    <w:p w:rsidRDefault="00520E5B" w:rsidP="00520E5B" w:rsidR="00520E5B">
      <w:pPr>
        <w:jc w:val="center"/>
      </w:pPr>
    </w:p>
    <w:p w:rsidRDefault="00520E5B" w:rsidP="00520E5B" w:rsidR="00520E5B" w:rsidRPr="00152CB8">
      <w:pPr>
        <w:jc w:val="center"/>
      </w:pPr>
      <w:r w:rsidRPr="00152CB8">
        <w:t>R J E Š E N J E</w:t>
      </w:r>
    </w:p>
    <w:p w:rsidRDefault="00520E5B" w:rsidP="00520E5B" w:rsidR="00520E5B">
      <w:pPr>
        <w:jc w:val="both"/>
        <w:rPr>
          <w:b/>
        </w:rPr>
      </w:pPr>
    </w:p>
    <w:p w:rsidRDefault="00520E5B" w:rsidP="00520E5B" w:rsidR="00520E5B">
      <w:pPr>
        <w:ind w:firstLine="708"/>
        <w:jc w:val="both"/>
      </w:pPr>
      <w:r>
        <w:t xml:space="preserve">Trgovački sud u Splitu, po stečajnom sucu tog suda Katarini Mikulić kao sucu pojedincu, odlučujući o prijedlogu predlagatelja FINANCIJSKE AGENCIJE, Regionalni centar Split, Podružnica Split, Mažuranićevo šetalište 24 b, OIB: </w:t>
      </w:r>
      <w:r w:rsidRPr="00152CB8">
        <w:t>85821130368</w:t>
      </w:r>
      <w:r>
        <w:t xml:space="preserve"> za otvaranje stečajnog postupka nad dužnikom </w:t>
      </w:r>
      <w:r w:rsidR="00F901B0">
        <w:t>CENTAR KRSTARENJA PENIĆ d.o.o., Svačićeva 7, Split, OIB: 29714189338</w:t>
      </w:r>
      <w:r>
        <w:t xml:space="preserve">, dana </w:t>
      </w:r>
      <w:r w:rsidR="005C6B9B">
        <w:t>25</w:t>
      </w:r>
      <w:r w:rsidR="00EE7377">
        <w:t>. siječnja 2017</w:t>
      </w:r>
      <w:r>
        <w:t>. godine</w:t>
      </w:r>
    </w:p>
    <w:p w:rsidRDefault="00044F41" w:rsidP="00044F41" w:rsidR="00044F41" w:rsidRPr="00520E5B">
      <w:pPr>
        <w:jc w:val="both"/>
      </w:pPr>
    </w:p>
    <w:p w:rsidRDefault="00044F41" w:rsidP="00520E5B" w:rsidR="00044F41">
      <w:pPr>
        <w:jc w:val="center"/>
      </w:pPr>
      <w:r w:rsidRPr="00520E5B">
        <w:t>r i j e š i o    j e</w:t>
      </w:r>
    </w:p>
    <w:p w:rsidRDefault="00044F41" w:rsidP="00044F41" w:rsidR="00044F41">
      <w:pPr>
        <w:jc w:val="both"/>
        <w:rPr>
          <w:b/>
        </w:rPr>
      </w:pPr>
    </w:p>
    <w:p w:rsidRDefault="00044F41" w:rsidP="00044F41" w:rsidR="00044F41" w:rsidRPr="00520E5B">
      <w:pPr>
        <w:jc w:val="both"/>
      </w:pPr>
      <w:r w:rsidRPr="00520E5B">
        <w:t xml:space="preserve">1. </w:t>
      </w:r>
      <w:r w:rsidRPr="00520E5B">
        <w:tab/>
        <w:t xml:space="preserve">Pozivaju se osobe koje imaju pravni interes da se provede stečajni postupak nad dužnikom </w:t>
      </w:r>
      <w:r w:rsidR="00F901B0">
        <w:t>CENTAR KRSTARENJA PENIĆ d.o.o., Svačićeva 7, Split, OIB: 29714189338</w:t>
      </w:r>
      <w:r w:rsidRPr="00520E5B">
        <w:t xml:space="preserve">, da u roku od 15 dana solidarno uplate na sudski depozit ovog suda br. HR1623900011300000664, otvoren kod Hrvatske poštanske banke d.d. Zagreb, pozivom na broj </w:t>
      </w:r>
      <w:r w:rsidR="00F901B0">
        <w:t>4123115</w:t>
      </w:r>
      <w:r w:rsidRPr="00520E5B">
        <w:t xml:space="preserve">, model 02,  iznos od 20.000,00 kuna na ime predujma za pokriće troškova kako prethodnog tako i otvorenog stečajnog postupka, te da u istom roku potvrdu o uplati dostavi u sudski spis.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2. </w:t>
      </w:r>
      <w:r w:rsidRPr="00520E5B">
        <w:tab/>
        <w:t>Rješenje će se objavit</w:t>
      </w:r>
      <w:r w:rsidR="00F57DF9">
        <w:t>i</w:t>
      </w:r>
      <w:r w:rsidRPr="00520E5B">
        <w:t xml:space="preserve"> na e-oglasnoj ploči suda.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3. </w:t>
      </w:r>
      <w:r w:rsidRPr="00520E5B">
        <w:tab/>
        <w:t xml:space="preserve">Ukoliko vjerovnici dužnika ne postupe u skladu s točkom 1. ovog rješenja, stečajni sudac će donijeti odluku o otvaranju  i zaključenju stečajnog postupka.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4. </w:t>
      </w:r>
      <w:r w:rsidRPr="00520E5B">
        <w:tab/>
        <w:t xml:space="preserve">U tom se slučaju stečajni postupak neće provesti i na odgovarajući će se način primijeniti odredbe čl.286 – čl. 292. Stečajnog zakona. </w:t>
      </w:r>
    </w:p>
    <w:p w:rsidRDefault="00044F41" w:rsidP="00044F41" w:rsidR="00044F41" w:rsidRPr="00520E5B">
      <w:pPr>
        <w:jc w:val="both"/>
      </w:pPr>
    </w:p>
    <w:p w:rsidRDefault="00044F41" w:rsidP="00044F41" w:rsidR="00044F41">
      <w:pPr>
        <w:jc w:val="both"/>
      </w:pPr>
      <w:r w:rsidRPr="00520E5B">
        <w:t xml:space="preserve">5. </w:t>
      </w:r>
      <w:r w:rsidRPr="00520E5B">
        <w:tab/>
        <w:t>Ukoliko se stečajni postupak zaključi u skladu s odredbom čl.132.st.1. Stečajnog zakona a dužnik nema sredstava za pokriće  najnužnijih troškova, sredstva će se isplatiti iz Fonda</w:t>
      </w:r>
      <w:r>
        <w:t xml:space="preserve"> za namirenje troškova stečajnog postupka.</w:t>
      </w:r>
    </w:p>
    <w:p w:rsidRDefault="00044F41" w:rsidP="00044F41" w:rsidR="00044F41">
      <w:pPr>
        <w:jc w:val="both"/>
      </w:pPr>
    </w:p>
    <w:p w:rsidRDefault="00520E5B" w:rsidP="00520E5B" w:rsidR="00044F41" w:rsidRPr="00520E5B">
      <w:pPr>
        <w:jc w:val="center"/>
      </w:pPr>
      <w:r w:rsidRPr="00520E5B">
        <w:t>Obrazloženje</w:t>
      </w:r>
    </w:p>
    <w:p w:rsidRDefault="00520E5B" w:rsidP="00520E5B" w:rsidR="00520E5B">
      <w:pPr>
        <w:jc w:val="center"/>
        <w:rPr>
          <w:b/>
        </w:rPr>
      </w:pPr>
    </w:p>
    <w:p w:rsidRDefault="00F901B0" w:rsidP="00F901B0" w:rsidR="00F901B0">
      <w:pPr>
        <w:ind w:firstLine="708"/>
        <w:jc w:val="both"/>
      </w:pPr>
      <w:r>
        <w:t>Predlagatelj Financijska agencija, Regionalni centar Split, Podružnica Split je prijedlogom zaprimljenim na Trgovačkom sudu u Splitu, dana 30. listopada 2015. godine predložio otvaranje stečajnog postupka nad dužnikom CENTAR KRSTARENJA PENIĆ d.o.o., Svačićeva 7, Split, OIB: 29714189338.</w:t>
      </w:r>
    </w:p>
    <w:p w:rsidRDefault="00F901B0" w:rsidP="00F901B0" w:rsidR="00F901B0">
      <w:pPr>
        <w:ind w:left="708"/>
        <w:jc w:val="both"/>
      </w:pPr>
    </w:p>
    <w:p w:rsidRDefault="00F901B0" w:rsidP="00F901B0" w:rsidR="00F901B0">
      <w:pPr>
        <w:ind w:firstLine="708"/>
        <w:jc w:val="both"/>
      </w:pPr>
      <w:r>
        <w:lastRenderedPageBreak/>
        <w:t xml:space="preserve">U prijedlogu se u bitnome navodi da dužnik na dan 21. listopada 2015. godine u Očevidniku redoslijeda osnova za plaćanje ima evidentirane neizvršene osnove za plaćanje u neprekinutom razdoblju od 120 dana, u ukupnom iznosu od 334.085,13 kuna, te da prema podacima HZMO ima jednog zaposlenog, kao i da predlagatelj ne raspolaže drugim podacima o imovini dužnika. </w:t>
      </w:r>
    </w:p>
    <w:p w:rsidRDefault="00F901B0" w:rsidP="00044F41" w:rsidR="00F901B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 xml:space="preserve">Kako je predlagatelj učinio vjerojatnim postojanje stečajnog razloga, to je rješenjem ovog suda gornji poslovni broj od </w:t>
      </w:r>
      <w:r w:rsidR="00EE7377">
        <w:t>27. prosinca</w:t>
      </w:r>
      <w:r w:rsidR="00B42E80">
        <w:t xml:space="preserve"> 2016. godine </w:t>
      </w:r>
      <w:r>
        <w:t xml:space="preserve">određeno ročište radi rasprave o uvjetima </w:t>
      </w:r>
      <w:r w:rsidR="008B566D">
        <w:t xml:space="preserve">za otvaranje stečajnog postupka za dan </w:t>
      </w:r>
      <w:r w:rsidR="005C6B9B">
        <w:t>25</w:t>
      </w:r>
      <w:r w:rsidR="00EE7377">
        <w:t>. siječnja 2017</w:t>
      </w:r>
      <w:r w:rsidR="008B566D">
        <w:t xml:space="preserve">. godine. </w:t>
      </w:r>
    </w:p>
    <w:p w:rsidRDefault="00B42E80" w:rsidP="00044F41" w:rsidR="00B42E80">
      <w:pPr>
        <w:ind w:firstLine="708"/>
        <w:jc w:val="both"/>
      </w:pPr>
    </w:p>
    <w:p w:rsidRDefault="00B42E80" w:rsidP="005C6B9B" w:rsidR="005C6B9B">
      <w:pPr>
        <w:ind w:firstLine="708"/>
        <w:jc w:val="both"/>
      </w:pPr>
      <w:r>
        <w:t xml:space="preserve">Financijska agencija je dana </w:t>
      </w:r>
      <w:r w:rsidR="005C6B9B">
        <w:t>24</w:t>
      </w:r>
      <w:r w:rsidR="00EE7377">
        <w:t>. siječnja 2017</w:t>
      </w:r>
      <w:r>
        <w:t xml:space="preserve">. godine dostavila u spis </w:t>
      </w:r>
      <w:r w:rsidR="005C6B9B" w:rsidRPr="00271D1E">
        <w:t>dostavila podnesak kojim se očituje na dosadašnji tijek postupka, razloge podnošenja p</w:t>
      </w:r>
      <w:r w:rsidR="005C6B9B">
        <w:t xml:space="preserve">rijedloga za otvaranje stečaja navodeći da je dan </w:t>
      </w:r>
      <w:r w:rsidR="00F901B0">
        <w:t>21. listopada</w:t>
      </w:r>
      <w:r w:rsidR="005C6B9B">
        <w:t xml:space="preserve"> 2015</w:t>
      </w:r>
      <w:r w:rsidR="005C6B9B" w:rsidRPr="00271D1E">
        <w:t>. godine</w:t>
      </w:r>
      <w:r w:rsidR="005C6B9B">
        <w:t xml:space="preserve"> dužnik ima nepodmirene osnove za plaćanje u ukupnom iznosu od</w:t>
      </w:r>
      <w:r w:rsidR="005C6B9B" w:rsidRPr="00271D1E">
        <w:t xml:space="preserve"> </w:t>
      </w:r>
      <w:r w:rsidR="00F901B0">
        <w:t>334.085,13</w:t>
      </w:r>
      <w:r w:rsidR="005C6B9B" w:rsidRPr="00271D1E">
        <w:t xml:space="preserve"> kuna</w:t>
      </w:r>
      <w:r w:rsidR="005C6B9B">
        <w:t xml:space="preserve">, te je dostavila </w:t>
      </w:r>
      <w:r w:rsidR="005C6B9B" w:rsidRPr="00271D1E">
        <w:t>potvrdu o blokadi računa i novčanih sredstava dužnika. Iz ist</w:t>
      </w:r>
      <w:r w:rsidR="005C6B9B">
        <w:t>e</w:t>
      </w:r>
      <w:r w:rsidR="005C6B9B" w:rsidRPr="00271D1E">
        <w:t xml:space="preserve"> je vidljivo da je kod dužnika </w:t>
      </w:r>
      <w:r w:rsidR="005C6B9B">
        <w:t xml:space="preserve">na dan 24. siječnja 2017. godine </w:t>
      </w:r>
      <w:r w:rsidR="005C6B9B" w:rsidRPr="00271D1E">
        <w:t xml:space="preserve">evidentirano </w:t>
      </w:r>
      <w:r w:rsidR="00F901B0">
        <w:t>580</w:t>
      </w:r>
      <w:r w:rsidR="005C6B9B" w:rsidRPr="00271D1E">
        <w:t xml:space="preserve"> dan</w:t>
      </w:r>
      <w:r w:rsidR="005C6B9B">
        <w:t>a</w:t>
      </w:r>
      <w:r w:rsidR="005C6B9B" w:rsidRPr="00271D1E">
        <w:t xml:space="preserve"> neprekidne blokade</w:t>
      </w:r>
      <w:r w:rsidR="005C6B9B">
        <w:t>.</w:t>
      </w:r>
    </w:p>
    <w:p w:rsidRDefault="009B012D" w:rsidP="00B42E80" w:rsidR="009B012D">
      <w:pPr>
        <w:ind w:firstLine="708"/>
        <w:jc w:val="both"/>
      </w:pPr>
    </w:p>
    <w:p w:rsidRDefault="009B012D" w:rsidP="009B012D" w:rsidR="009B012D">
      <w:pPr>
        <w:ind w:firstLine="708"/>
        <w:jc w:val="both"/>
      </w:pPr>
      <w:r>
        <w:t xml:space="preserve">Dana 17. siječnja 2017. godine u spis zaprimljena potvrda Općinskog suda u Splitu, zemljišnoknjižnog odjela iz koje je razvidno da dužnik </w:t>
      </w:r>
      <w:r w:rsidR="00F901B0">
        <w:t xml:space="preserve">CENTAR KRSTARENJA PENIĆ d.o.o., Svačićeva 7, Split, OIB: 29714189338 </w:t>
      </w:r>
      <w:r>
        <w:t xml:space="preserve">nije upisan kao vlasnik nekretnina na području nadležnosti navedenog zemljišnoknjižnog odjela (list spisa </w:t>
      </w:r>
      <w:r w:rsidR="00F901B0">
        <w:t>15</w:t>
      </w:r>
      <w:r>
        <w:t xml:space="preserve">). </w:t>
      </w:r>
    </w:p>
    <w:p w:rsidRDefault="00F901B0" w:rsidP="009B012D" w:rsidR="00F901B0">
      <w:pPr>
        <w:ind w:firstLine="708"/>
        <w:jc w:val="both"/>
      </w:pPr>
    </w:p>
    <w:p w:rsidRDefault="00F901B0" w:rsidP="00F901B0" w:rsidR="00F901B0">
      <w:pPr>
        <w:ind w:firstLine="708"/>
        <w:jc w:val="both"/>
      </w:pPr>
      <w:r>
        <w:t>Ministarstvo unutarnjih poslova RH,</w:t>
      </w:r>
      <w:r w:rsidRPr="007221AC">
        <w:t xml:space="preserve"> Policijsk</w:t>
      </w:r>
      <w:r>
        <w:t>a</w:t>
      </w:r>
      <w:r w:rsidRPr="007221AC">
        <w:t xml:space="preserve"> uprav</w:t>
      </w:r>
      <w:r>
        <w:t>a</w:t>
      </w:r>
      <w:r w:rsidRPr="007221AC">
        <w:t xml:space="preserve"> Splitsk</w:t>
      </w:r>
      <w:r>
        <w:t>a</w:t>
      </w:r>
      <w:r w:rsidRPr="007221AC">
        <w:t xml:space="preserve"> dalmatinsk</w:t>
      </w:r>
      <w:r>
        <w:t xml:space="preserve">a je u spis </w:t>
      </w:r>
      <w:r w:rsidRPr="007221AC">
        <w:t xml:space="preserve"> </w:t>
      </w:r>
      <w:r>
        <w:t xml:space="preserve">dana 17. siječnja 2017. godine dostavili </w:t>
      </w:r>
      <w:r w:rsidRPr="007221AC">
        <w:t>uvjerenje iz koje</w:t>
      </w:r>
      <w:r>
        <w:t>g</w:t>
      </w:r>
      <w:r w:rsidRPr="007221AC">
        <w:t xml:space="preserve"> je razvidno da dužnik </w:t>
      </w:r>
      <w:r w:rsidRPr="00F901B0">
        <w:t>CENTAR KRSTARENJA PENIĆ d.o.o., Svačićeva 7, Split, OIB: 29714189338</w:t>
      </w:r>
      <w:r>
        <w:t xml:space="preserve"> nije</w:t>
      </w:r>
      <w:r w:rsidRPr="00F901B0">
        <w:t xml:space="preserve"> </w:t>
      </w:r>
      <w:r>
        <w:t xml:space="preserve">evidentiran kao vlasnik vozila (list spisa 17). </w:t>
      </w:r>
    </w:p>
    <w:p w:rsidRDefault="00F901B0" w:rsidP="00F901B0" w:rsidR="00F901B0" w:rsidRPr="007221A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44F41" w:rsidP="00F901B0" w:rsidR="00044F41">
      <w:pPr>
        <w:ind w:firstLine="708"/>
        <w:jc w:val="both"/>
      </w:pPr>
      <w:r>
        <w:t>Stoga se pozivaju vjerovnici na uplatu iznosa od 20.000,00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BC7EBC" w:rsidP="00044F41" w:rsidR="00BC7EBC">
      <w:pPr>
        <w:ind w:firstLine="708"/>
        <w:jc w:val="both"/>
      </w:pPr>
    </w:p>
    <w:p w:rsidRDefault="00F57DF9" w:rsidP="00F57DF9" w:rsidR="00F57DF9">
      <w:pPr>
        <w:ind w:firstLine="708"/>
        <w:jc w:val="both"/>
      </w:pPr>
      <w:r>
        <w:t xml:space="preserve"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materijalne troškove i nagradu privremenog/stečajnog upravitelja od oko </w:t>
      </w:r>
      <w:r w:rsidR="001C7734">
        <w:t>11</w:t>
      </w:r>
      <w:r>
        <w:t>.</w:t>
      </w:r>
      <w:r w:rsidR="001C7734">
        <w:t>0</w:t>
      </w:r>
      <w:r w:rsidR="00E6656D">
        <w:t>0</w:t>
      </w:r>
      <w:r w:rsidR="001C7734">
        <w:t>0</w:t>
      </w:r>
      <w:r>
        <w:t>,00 kuna.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lastRenderedPageBreak/>
        <w:t>Slijedom obrazloženog, valjalo je u skladu s naprijed citiranom odredbom čl.132.st.1. SZ-a pozvati vjerovnike da predujme navedeni iznos (točka 1. izreke).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044F41" w:rsidP="00F57DF9" w:rsidR="00044F41">
      <w:pPr>
        <w:jc w:val="both"/>
      </w:pPr>
    </w:p>
    <w:p w:rsidRDefault="00044F41" w:rsidP="00F57DF9" w:rsidR="00044F41" w:rsidRPr="00F57DF9">
      <w:pPr>
        <w:jc w:val="center"/>
      </w:pPr>
      <w:r w:rsidRPr="00B42E80">
        <w:t xml:space="preserve">U Splitu, </w:t>
      </w:r>
      <w:r w:rsidR="005C6B9B">
        <w:t>25</w:t>
      </w:r>
      <w:r w:rsidR="00EE7377">
        <w:t>. siječnja 2017</w:t>
      </w:r>
      <w:r w:rsidRPr="00B42E80">
        <w:t xml:space="preserve">. godine </w:t>
      </w:r>
    </w:p>
    <w:p w:rsidRDefault="00B42E80" w:rsidP="00B42E80" w:rsidR="00044F41">
      <w:pPr>
        <w:jc w:val="right"/>
      </w:pPr>
      <w:r w:rsidRPr="00B42E80">
        <w:t>SUDAC</w:t>
      </w:r>
    </w:p>
    <w:p w:rsidRDefault="00894EE3" w:rsidP="00B42E80" w:rsidR="00894EE3" w:rsidRPr="00B42E80">
      <w:pPr>
        <w:jc w:val="right"/>
      </w:pPr>
    </w:p>
    <w:p w:rsidRDefault="00B42E80" w:rsidP="00F57DF9" w:rsidR="00B42E80" w:rsidRPr="00B42E80"/>
    <w:p w:rsidRDefault="00B42E80" w:rsidP="00F57DF9" w:rsidR="00044F41" w:rsidRPr="00F57DF9">
      <w:pPr>
        <w:jc w:val="right"/>
      </w:pPr>
      <w:r w:rsidRPr="00B42E80">
        <w:t xml:space="preserve">Katarina Mikulić </w:t>
      </w:r>
    </w:p>
    <w:p w:rsidRDefault="00044F41" w:rsidP="00044F41" w:rsidR="00044F41" w:rsidRPr="00B42E80">
      <w:pPr>
        <w:jc w:val="both"/>
      </w:pPr>
      <w:r w:rsidRPr="00B42E80">
        <w:t>POUKA O PRAVNOM LIJEKU:</w:t>
      </w:r>
    </w:p>
    <w:p w:rsidRDefault="00044F41" w:rsidP="00044F41" w:rsidR="00044F41">
      <w:pPr>
        <w:jc w:val="both"/>
      </w:pPr>
      <w:r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044F41" w:rsidP="00044F41" w:rsidR="00044F41">
      <w:pPr>
        <w:jc w:val="both"/>
        <w:rPr>
          <w:b/>
        </w:rPr>
      </w:pPr>
    </w:p>
    <w:p w:rsidRDefault="00BC7EBC" w:rsidP="00BC7EBC" w:rsidR="00BC7EBC">
      <w:r>
        <w:t>DNA: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>predlagatelj</w:t>
      </w:r>
    </w:p>
    <w:p w:rsidRDefault="008B566D" w:rsidP="00BC7EBC" w:rsidR="008B566D">
      <w:pPr>
        <w:pStyle w:val="Odlomakpopisa"/>
        <w:numPr>
          <w:ilvl w:val="0"/>
          <w:numId w:val="2"/>
        </w:numPr>
        <w:jc w:val="both"/>
      </w:pPr>
      <w:r>
        <w:t xml:space="preserve">dužnik 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 xml:space="preserve">zz </w:t>
      </w:r>
      <w:r>
        <w:rPr>
          <w:lang w:val="fr-FR"/>
        </w:rPr>
        <w:t xml:space="preserve">dužnika 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>Porezna uprava u Splitu</w:t>
      </w:r>
      <w:r w:rsidR="005C6B9B">
        <w:t xml:space="preserve"> 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 xml:space="preserve">Županijsko državno odvjetništvo - Građansko-upravni odjel Split 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>e- oglasna ploča</w:t>
      </w:r>
    </w:p>
    <w:p w:rsidRDefault="00BC7EBC" w:rsidP="00F57DF9" w:rsidR="00853B3E">
      <w:pPr>
        <w:pStyle w:val="Odlomakpopisa"/>
        <w:numPr>
          <w:ilvl w:val="0"/>
          <w:numId w:val="2"/>
        </w:numPr>
        <w:jc w:val="both"/>
      </w:pPr>
      <w:r>
        <w:t xml:space="preserve">spis                                                                      </w:t>
      </w:r>
    </w:p>
    <w:sectPr w:rsidSect="00B42E80" w:rsidR="00853B3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0E5B" w:rsidP="00520E5B" w:rsidR="00520E5B">
      <w:r>
        <w:separator/>
      </w:r>
    </w:p>
  </w:endnote>
  <w:endnote w:id="0" w:type="continuationSeparator">
    <w:p w:rsidRDefault="00520E5B" w:rsidP="00520E5B" w:rsidR="00520E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0274910"/>
      <w:docPartObj>
        <w:docPartGallery w:val="Page Numbers (Bottom of Page)"/>
        <w:docPartUnique/>
      </w:docPartObj>
    </w:sdtPr>
    <w:sdtEndPr/>
    <w:sdtContent>
      <w:p w:rsidRDefault="00B42E80" w:rsidR="00B42E8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3BDB">
          <w:rPr>
            <w:noProof/>
          </w:rPr>
          <w:t>3</w:t>
        </w:r>
        <w:r>
          <w:fldChar w:fldCharType="end"/>
        </w:r>
      </w:p>
    </w:sdtContent>
  </w:sdt>
  <w:p w:rsidRDefault="00B42E80" w:rsidR="00B42E8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0E5B" w:rsidP="00520E5B" w:rsidR="00520E5B">
      <w:r>
        <w:separator/>
      </w:r>
    </w:p>
  </w:footnote>
  <w:footnote w:id="0" w:type="continuationSeparator">
    <w:p w:rsidRDefault="00520E5B" w:rsidP="00520E5B" w:rsidR="00520E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0E5B" w:rsidP="00520E5B" w:rsidR="00520E5B">
    <w:pPr>
      <w:pStyle w:val="Zaglavlje"/>
      <w:jc w:val="right"/>
    </w:pPr>
    <w:r>
      <w:t>4.St-</w:t>
    </w:r>
    <w:r w:rsidR="00F901B0">
      <w:t>1231</w:t>
    </w:r>
    <w:r w:rsidR="00EE7377">
      <w:t>/2015</w:t>
    </w:r>
  </w:p>
  <w:p w:rsidRDefault="00520E5B" w:rsidR="00520E5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2E80" w:rsidP="00B42E80" w:rsidR="00B42E80">
    <w:pPr>
      <w:pStyle w:val="Zaglavlje"/>
      <w:jc w:val="right"/>
    </w:pPr>
    <w:r>
      <w:t>4.St-</w:t>
    </w:r>
    <w:r w:rsidR="00F901B0">
      <w:t>1231</w:t>
    </w:r>
    <w:r w:rsidR="00EE7377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21B18BF"/>
    <w:multiLevelType w:val="hybridMultilevel"/>
    <w:tmpl w:val="DCB243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4F41"/>
    <w:rsid w:val="00044F41"/>
    <w:rsid w:val="00066650"/>
    <w:rsid w:val="00085E7C"/>
    <w:rsid w:val="000974EC"/>
    <w:rsid w:val="000B4D96"/>
    <w:rsid w:val="001C7734"/>
    <w:rsid w:val="002A3BDB"/>
    <w:rsid w:val="003C2F22"/>
    <w:rsid w:val="00417EA6"/>
    <w:rsid w:val="00520E5B"/>
    <w:rsid w:val="005C6B9B"/>
    <w:rsid w:val="0071519E"/>
    <w:rsid w:val="007F7A84"/>
    <w:rsid w:val="00814EDB"/>
    <w:rsid w:val="00815142"/>
    <w:rsid w:val="00853B3E"/>
    <w:rsid w:val="00894EE3"/>
    <w:rsid w:val="008B566D"/>
    <w:rsid w:val="00981D37"/>
    <w:rsid w:val="009B012D"/>
    <w:rsid w:val="00A51DE9"/>
    <w:rsid w:val="00B42E80"/>
    <w:rsid w:val="00B7506F"/>
    <w:rsid w:val="00BA7057"/>
    <w:rsid w:val="00BC7EBC"/>
    <w:rsid w:val="00D721AE"/>
    <w:rsid w:val="00DD0D50"/>
    <w:rsid w:val="00E6656D"/>
    <w:rsid w:val="00EB6A52"/>
    <w:rsid w:val="00EE7377"/>
    <w:rsid w:val="00F2599E"/>
    <w:rsid w:val="00F47620"/>
    <w:rsid w:val="00F57DF9"/>
    <w:rsid w:val="00F901B0"/>
    <w:rsid w:val="00FE2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4F4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20E5B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20E5B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0E5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20E5B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C7EBC"/>
    <w:pPr>
      <w:ind w:left="720"/>
      <w:contextualSpacing/>
    </w:pPr>
  </w:style>
  <w:style w:styleId="Bezproreda" w:type="paragraph">
    <w:name w:val="No Spacing"/>
    <w:uiPriority w:val="1"/>
    <w:qFormat/>
    <w:rsid w:val="00BC7EBC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2A3B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3BD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3BD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3BD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3BD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4F4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20E5B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20E5B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0E5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20E5B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C7EBC"/>
    <w:pPr>
      <w:ind w:left="720"/>
      <w:contextualSpacing/>
    </w:pPr>
  </w:style>
  <w:style w:styleId="Bezproreda" w:type="paragraph">
    <w:name w:val="No Spacing"/>
    <w:uiPriority w:val="1"/>
    <w:qFormat/>
    <w:rsid w:val="00BC7EBC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2A3B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3BD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3BD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3BD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3BD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818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8039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4940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6747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723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1231</izvorni_sadrzaj>
    <derivirana_varijabla naziv="DomainObject.Predmet.Broj_1">1231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St-1231/2015</izvorni_sadrzaj>
    <derivirana_varijabla naziv="DomainObject.Predmet.OznakaBroj_1">St-1231/2015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 KRSTARENJA PENIĆ d.o.o. za djelatnost turističke agencije, trgovinu i posredovanje u prometu nekretnina</izvorni_sadrzaj>
    <derivirana_varijabla naziv="DomainObject.Predmet.ProtustrankaFormated_1">  CENTAR KRSTARENJA PENIĆ d.o.o. za djelatnost turističke agencije, trgovinu i posredovanje u prometu nekretnina</derivirana_varijabla>
  </DomainObject.Predmet.ProtustrankaFormated>
  <DomainObject.Predmet.ProtustrankaFormatedOIB>
    <izvorni_sadrzaj>  CENTAR KRSTARENJA PENIĆ d.o.o. za djelatnost turističke agencije, trgovinu i posredovanje u prometu nekretnina, OIB 29714189338</izvorni_sadrzaj>
    <derivirana_varijabla naziv="DomainObject.Predmet.ProtustrankaFormatedOIB_1">  CENTAR KRSTARENJA PENIĆ d.o.o. za djelatnost turističke agencije, trgovinu i posredovanje u prometu nekretnina, OIB 29714189338</derivirana_varijabla>
  </DomainObject.Predmet.ProtustrankaFormatedOIB>
  <DomainObject.Predmet.ProtustrankaFormatedWithAdress>
    <izvorni_sadrzaj> CENTAR KRSTARENJA PENIĆ d.o.o. za djelatnost turističke agencije, trgovinu i posredovanje u prometu nekretnina, Svačićeva 7, 21000 Split</izvorni_sadrzaj>
    <derivirana_varijabla naziv="DomainObject.Predmet.ProtustrankaFormatedWithAdress_1"> CENTAR KRSTARENJA PENIĆ d.o.o. za djelatnost turističke agencije, trgovinu i posredovanje u prometu nekretnina, Svačićeva 7, 21000 Split</derivirana_varijabla>
  </DomainObject.Predmet.ProtustrankaFormatedWithAdress>
  <DomainObject.Predmet.ProtustrankaFormatedWithAdressOIB>
    <izvorni_sadrzaj> CENTAR KRSTARENJA PENIĆ d.o.o. za djelatnost turističke agencije, trgovinu i posredovanje u prometu nekretnina, OIB 29714189338, Svačićeva 7, 21000 Split</izvorni_sadrzaj>
    <derivirana_varijabla naziv="DomainObject.Predmet.ProtustrankaFormatedWithAdressOIB_1"> CENTAR KRSTARENJA PENIĆ d.o.o. za djelatnost turističke agencije, trgovinu i posredovanje u prometu nekretnina, OIB 29714189338, Svačićeva 7, 21000 Split</derivirana_varijabla>
  </DomainObject.Predmet.ProtustrankaFormatedWithAdressOIB>
  <DomainObject.Predmet.ProtustrankaWithAdress>
    <izvorni_sadrzaj>CENTAR KRSTARENJA PENIĆ d.o.o. za djelatnost turističke agencije, trgovinu i posredovanje u prometu nekretnina Svačićeva 7, 21000 Split</izvorni_sadrzaj>
    <derivirana_varijabla naziv="DomainObject.Predmet.ProtustrankaWithAdress_1">CENTAR KRSTARENJA PENIĆ d.o.o. za djelatnost turističke agencije, trgovinu i posredovanje u prometu nekretnina Svačićeva 7, 21000 Split</derivirana_varijabla>
  </DomainObject.Predmet.ProtustrankaWithAdress>
  <DomainObject.Predmet.ProtustrankaWithAdressOIB>
    <izvorni_sadrzaj>CENTAR KRSTARENJA PENIĆ d.o.o. za djelatnost turističke agencije, trgovinu i posredovanje u prometu nekretnina, OIB 29714189338, Svačićeva 7, 21000 Split</izvorni_sadrzaj>
    <derivirana_varijabla naziv="DomainObject.Predmet.ProtustrankaWithAdressOIB_1">CENTAR KRSTARENJA PENIĆ d.o.o. za djelatnost turističke agencije, trgovinu i posredovanje u prometu nekretnina, OIB 29714189338, Svačićeva 7, 21000 Split</derivirana_varijabla>
  </DomainObject.Predmet.ProtustrankaWithAdressOIB>
  <DomainObject.Predmet.ProtustrankaNazivFormated>
    <izvorni_sadrzaj>CENTAR KRSTARENJA PENIĆ d.o.o. za djelatnost turističke agencije, trgovinu i posredovanje u prometu nekretnina</izvorni_sadrzaj>
    <derivirana_varijabla naziv="DomainObject.Predmet.ProtustrankaNazivFormated_1">CENTAR KRSTARENJA PENIĆ d.o.o. za djelatnost turističke agencije, trgovinu i posredovanje u prometu nekretnina</derivirana_varijabla>
  </DomainObject.Predmet.ProtustrankaNazivFormated>
  <DomainObject.Predmet.ProtustrankaNazivFormatedOIB>
    <izvorni_sadrzaj>CENTAR KRSTARENJA PENIĆ d.o.o. za djelatnost turističke agencije, trgovinu i posredovanje u prometu nekretnina, OIB 29714189338</izvorni_sadrzaj>
    <derivirana_varijabla naziv="DomainObject.Predmet.ProtustrankaNazivFormatedOIB_1">CENTAR KRSTARENJA PENIĆ d.o.o. za djelatnost turističke agencije, trgovinu i posredovanje u prometu nekretnina, OIB 29714189338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334085.13</izvorni_sadrzaj>
    <derivirana_varijabla naziv="DomainObject.Predmet.TrenutnaVrijednost_1">334085.13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CENTAR KRSTARENJA PENIĆ d.o.o. za djelatnost turističke agencije, trgovinu i posredovanje u prometu nekretnina</item>
    </izvorni_sadrzaj>
    <derivirana_varijabla naziv="DomainObject.Predmet.ProtuStrankaListFormated_1">
      <item>CENTAR KRSTARENJA PENIĆ d.o.o. za djelatnost turističke agencije, trgovinu i posredovanje u prometu nekretnina</item>
    </derivirana_varijabla>
  </DomainObject.Predmet.ProtuStrankaListFormated>
  <DomainObject.Predmet.ProtuStrankaListFormatedOIB>
    <izvorni_sadrzaj>
      <item>CENTAR KRSTARENJA PENIĆ d.o.o. za djelatnost turističke agencije, trgovinu i posredovanje u prometu nekretnina, OIB 29714189338</item>
    </izvorni_sadrzaj>
    <derivirana_varijabla naziv="DomainObject.Predmet.ProtuStrankaListFormatedOIB_1">
      <item>CENTAR KRSTARENJA PENIĆ d.o.o. za djelatnost turističke agencije, trgovinu i posredovanje u prometu nekretnina, OIB 29714189338</item>
    </derivirana_varijabla>
  </DomainObject.Predmet.ProtuStrankaListFormatedOIB>
  <DomainObject.Predmet.ProtuStrankaListFormatedWithAdress>
    <izvorni_sadrzaj>
      <item>CENTAR KRSTARENJA PENIĆ d.o.o. za djelatnost turističke agencije, trgovinu i posredovanje u prometu nekretnina, Svačićeva 7, 21000 Split</item>
    </izvorni_sadrzaj>
    <derivirana_varijabla naziv="DomainObject.Predmet.ProtuStrankaListFormatedWithAdress_1">
      <item>CENTAR KRSTARENJA PENIĆ d.o.o. za djelatnost turističke agencije, trgovinu i posredovanje u prometu nekretnina, Svačićeva 7, 21000 Split</item>
    </derivirana_varijabla>
  </DomainObject.Predmet.ProtuStrankaListFormatedWithAdress>
  <DomainObject.Predmet.ProtuStrankaListFormatedWithAdressOIB>
    <izvorni_sadrzaj>
      <item>CENTAR KRSTARENJA PENIĆ d.o.o. za djelatnost turističke agencije, trgovinu i posredovanje u prometu nekretnina, OIB 29714189338, Svačićeva 7, 21000 Split</item>
    </izvorni_sadrzaj>
    <derivirana_varijabla naziv="DomainObject.Predmet.ProtuStrankaListFormatedWithAdressOIB_1">
      <item>CENTAR KRSTARENJA PENIĆ d.o.o. za djelatnost turističke agencije, trgovinu i posredovanje u prometu nekretnina, OIB 29714189338, Svačićeva 7, 21000 Split</item>
    </derivirana_varijabla>
  </DomainObject.Predmet.ProtuStrankaListFormatedWithAdressOIB>
  <DomainObject.Predmet.ProtuStrankaListNazivFormated>
    <izvorni_sadrzaj>
      <item>CENTAR KRSTARENJA PENIĆ d.o.o. za djelatnost turističke agencije, trgovinu i posredovanje u prometu nekretnina</item>
    </izvorni_sadrzaj>
    <derivirana_varijabla naziv="DomainObject.Predmet.ProtuStrankaListNazivFormated_1">
      <item>CENTAR KRSTARENJA PENIĆ d.o.o. za djelatnost turističke agencije, trgovinu i posredovanje u prometu nekretnina</item>
    </derivirana_varijabla>
  </DomainObject.Predmet.ProtuStrankaListNazivFormated>
  <DomainObject.Predmet.ProtuStrankaListNazivFormatedOIB>
    <izvorni_sadrzaj>
      <item>CENTAR KRSTARENJA PENIĆ d.o.o. za djelatnost turističke agencije, trgovinu i posredovanje u prometu nekretnina, OIB 29714189338</item>
    </izvorni_sadrzaj>
    <derivirana_varijabla naziv="DomainObject.Predmet.ProtuStrankaListNazivFormatedOIB_1">
      <item>CENTAR KRSTARENJA PENIĆ d.o.o. za djelatnost turističke agencije, trgovinu i posredovanje u prometu nekretnina, OIB 29714189338</item>
    </derivirana_varijabla>
  </DomainObject.Predmet.ProtuStrankaListNazivFormatedOIB>
  <DomainObject.Predmet.OstaliListFormated>
    <izvorni_sadrzaj>
      <item>Mirella Penić</item>
    </izvorni_sadrzaj>
    <derivirana_varijabla naziv="DomainObject.Predmet.OstaliListFormated_1">
      <item>Mirella Penić</item>
    </derivirana_varijabla>
  </DomainObject.Predmet.OstaliListFormated>
  <DomainObject.Predmet.OstaliListFormatedOIB>
    <izvorni_sadrzaj>
      <item>Mirella Penić, OIB 60158972023</item>
    </izvorni_sadrzaj>
    <derivirana_varijabla naziv="DomainObject.Predmet.OstaliListFormatedOIB_1">
      <item>Mirella Penić, OIB 60158972023</item>
    </derivirana_varijabla>
  </DomainObject.Predmet.OstaliListFormatedOIB>
  <DomainObject.Predmet.OstaliListFormatedWithAdress>
    <izvorni_sadrzaj>
      <item>Mirella Penić, ULICA BANA JELAČIĆA 77, 21217 Kaštel Stari</item>
    </izvorni_sadrzaj>
    <derivirana_varijabla naziv="DomainObject.Predmet.OstaliListFormatedWithAdress_1">
      <item>Mirella Penić, ULICA BANA JELAČIĆA 77, 21217 Kaštel Stari</item>
    </derivirana_varijabla>
  </DomainObject.Predmet.OstaliListFormatedWithAdress>
  <DomainObject.Predmet.OstaliListFormatedWithAdressOIB>
    <izvorni_sadrzaj>
      <item>Mirella Penić, OIB 60158972023, ULICA BANA JELAČIĆA 77, 21217 Kaštel Stari</item>
    </izvorni_sadrzaj>
    <derivirana_varijabla naziv="DomainObject.Predmet.OstaliListFormatedWithAdressOIB_1">
      <item>Mirella Penić, OIB 60158972023, ULICA BANA JELAČIĆA 77, 21217 Kaštel Stari</item>
    </derivirana_varijabla>
  </DomainObject.Predmet.OstaliListFormatedWithAdressOIB>
  <DomainObject.Predmet.OstaliListNazivFormated>
    <izvorni_sadrzaj>
      <item>Mirella Penić</item>
    </izvorni_sadrzaj>
    <derivirana_varijabla naziv="DomainObject.Predmet.OstaliListNazivFormated_1">
      <item>Mirella Penić</item>
    </derivirana_varijabla>
  </DomainObject.Predmet.OstaliListNazivFormated>
  <DomainObject.Predmet.OstaliListNazivFormatedOIB>
    <izvorni_sadrzaj>
      <item>Mirella Penić, OIB 60158972023</item>
    </izvorni_sadrzaj>
    <derivirana_varijabla naziv="DomainObject.Predmet.OstaliListNazivFormatedOIB_1">
      <item>Mirella Penić, OIB 60158972023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CENTAR KRSTARENJA PENIĆ d.o.o. za djelatnost turističke agencije, trgovinu i posredovanje u prometu nekretnina</izvorni_sadrzaj>
    <derivirana_varijabla naziv="DomainObject.Predmet.ProtustrankaIDrugi_1">CENTAR KRSTARENJA PENIĆ d.o.o. za djelatnost turističke agencije, trgovinu i posredovanje u prometu nekretnina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CENTAR KRSTARENJA PENIĆ d.o.o. za djelatnost turističke agencije, trgovinu i posredovanje u prometu nekretnina, OIB 29714189338, Svačićeva 7, 21000 Split</izvorni_sadrzaj>
    <derivirana_varijabla naziv="DomainObject.Predmet.ProtustrankaIDrugiAdressOIB_1">CENTAR KRSTARENJA PENIĆ d.o.o. za djelatnost turističke agencije, trgovinu i posredovanje u prometu nekretnina, OIB 29714189338, Svačićeva 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CENTAR KRSTARENJA PENIĆ d.o.o. za djelatnost turističke agencije, trgovinu i posredovanje u prometu nekretnina</item>
      <item>FINANCIJSKA AGENCIJA RC SPLIT</item>
      <item>Mirella Penić</item>
    </izvorni_sadrzaj>
    <derivirana_varijabla naziv="DomainObject.Predmet.SudioniciListNaziv_1">
      <item>CENTAR KRSTARENJA PENIĆ d.o.o. za djelatnost turističke agencije, trgovinu i posredovanje u prometu nekretnina</item>
      <item>FINANCIJSKA AGENCIJA RC SPLIT</item>
      <item>Mirella Penić</item>
    </derivirana_varijabla>
  </DomainObject.Predmet.SudioniciListNaziv>
  <DomainObject.Predmet.SudioniciListAdressOIB>
    <izvorni_sadrzaj>
      <item>CENTAR KRSTARENJA PENIĆ d.o.o. za djelatnost turističke agencije, trgovinu i posredovanje u prometu nekretnina, OIB 29714189338, Svačićeva 7,21000 Split</item>
      <item>FINANCIJSKA AGENCIJA RC SPLIT, OIB 85821130368, Mažuranićevo šetalište 24b,21000 Split</item>
      <item>Mirella Penić, OIB 60158972023, ULICA BANA JELAČIĆA 77,21217 Kaštel Stari</item>
    </izvorni_sadrzaj>
    <derivirana_varijabla naziv="DomainObject.Predmet.SudioniciListAdressOIB_1">
      <item>CENTAR KRSTARENJA PENIĆ d.o.o. za djelatnost turističke agencije, trgovinu i posredovanje u prometu nekretnina, OIB 29714189338, Svačićeva 7,21000 Split</item>
      <item>FINANCIJSKA AGENCIJA RC SPLIT, OIB 85821130368, Mažuranićevo šetalište 24b,21000 Split</item>
      <item>Mirella Penić, OIB 60158972023, ULICA BANA JELAČIĆA 77,21217 Kaštel Stari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29714189338</item>
      <item>, OIB 85821130368</item>
      <item>, OIB 60158972023</item>
    </izvorni_sadrzaj>
    <derivirana_varijabla naziv="DomainObject.Predmet.SudioniciListNazivOIB_1">
      <item>, OIB 29714189338</item>
      <item>, OIB 85821130368</item>
      <item>, OIB 60158972023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303E21-F6B1-4380-841A-5412459B92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893</properties:Words>
  <properties:Characters>4997</properties:Characters>
  <properties:Lines>118</properties:Lines>
  <properties:Paragraphs>37</properties:Paragraphs>
  <properties:TotalTime>83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2016-08-31T07:20:00Z</dcterms:created>
  <dc:creator>Katarina Mikulić</dc:creator>
  <cp:lastModifiedBy>Katarina Mikulić</cp:lastModifiedBy>
  <cp:lastPrinted>2017-01-25T13:38:00Z</cp:lastPrinted>
  <dcterms:modified xmlns:xsi="http://www.w3.org/2001/XMLSchema-instance" xsi:type="dcterms:W3CDTF">2017-01-25T13:40:00Z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