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b544" w14:paraId="ed5b54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877167">
        <w:rPr>
          <w:b/>
          <w:sz w:val="22"/>
          <w:szCs w:val="22"/>
        </w:rPr>
        <w:t>-1793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877167">
        <w:rPr>
          <w:sz w:val="22"/>
          <w:szCs w:val="22"/>
        </w:rPr>
        <w:t>RAMA CONSTRUCT j.</w:t>
      </w:r>
      <w:r w:rsidR="001E4A9A">
        <w:rPr>
          <w:sz w:val="22"/>
          <w:szCs w:val="22"/>
        </w:rPr>
        <w:t>d.o.o. z</w:t>
      </w:r>
      <w:r w:rsidR="00BF489A">
        <w:rPr>
          <w:sz w:val="22"/>
          <w:szCs w:val="22"/>
        </w:rPr>
        <w:t xml:space="preserve">a </w:t>
      </w:r>
      <w:r w:rsidR="00877167">
        <w:rPr>
          <w:sz w:val="22"/>
          <w:szCs w:val="22"/>
        </w:rPr>
        <w:t>gradnju i uređenje interijera</w:t>
      </w:r>
      <w:r w:rsidR="001E4A9A">
        <w:rPr>
          <w:sz w:val="22"/>
          <w:szCs w:val="22"/>
        </w:rPr>
        <w:t xml:space="preserve">, </w:t>
      </w:r>
      <w:r w:rsidR="00877167">
        <w:rPr>
          <w:sz w:val="22"/>
          <w:szCs w:val="22"/>
        </w:rPr>
        <w:t xml:space="preserve">Dubrovnik, Dunavska 2, </w:t>
      </w:r>
      <w:r w:rsidR="00FF1571">
        <w:rPr>
          <w:sz w:val="22"/>
          <w:szCs w:val="22"/>
        </w:rPr>
        <w:t xml:space="preserve">MBS: </w:t>
      </w:r>
      <w:r w:rsidR="00877167">
        <w:rPr>
          <w:sz w:val="22"/>
          <w:szCs w:val="22"/>
        </w:rPr>
        <w:t>060341</w:t>
      </w:r>
      <w:r w:rsidR="00BF489A">
        <w:rPr>
          <w:sz w:val="22"/>
          <w:szCs w:val="22"/>
        </w:rPr>
        <w:t>912</w:t>
      </w:r>
      <w:r w:rsidR="00E95EBD">
        <w:rPr>
          <w:sz w:val="22"/>
          <w:szCs w:val="22"/>
        </w:rPr>
        <w:t>, O</w:t>
      </w:r>
      <w:r w:rsidR="00FF1571">
        <w:rPr>
          <w:sz w:val="22"/>
          <w:szCs w:val="22"/>
        </w:rPr>
        <w:t xml:space="preserve">IB: </w:t>
      </w:r>
      <w:r w:rsidR="00BF489A">
        <w:rPr>
          <w:sz w:val="22"/>
          <w:szCs w:val="22"/>
        </w:rPr>
        <w:t>41055024087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1E4A9A">
        <w:rPr>
          <w:sz w:val="22"/>
          <w:szCs w:val="22"/>
        </w:rPr>
        <w:t xml:space="preserve">10. listopada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24379" w:rsidRPr="00C24379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d</w:t>
      </w:r>
      <w:r w:rsidR="00CA6E62">
        <w:rPr>
          <w:sz w:val="22"/>
          <w:szCs w:val="22"/>
        </w:rPr>
        <w:t>a</w:t>
      </w:r>
      <w:r w:rsidR="00CA6E62" w:rsidRPr="00CA6E62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>RAMA CONSTRUCT j.d.o.o. za gradnju i uređenje interijera, Dubrovnik, Dunavska 2, MBS: 060341912, OIB: 41055024087</w:t>
      </w:r>
      <w:r w:rsidR="00352686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37729F" w:rsidRPr="0037729F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 xml:space="preserve"> RAMA CONSTRUCT j.d.o.o. za gradnju i uređenje interijera, Dubrovnik, Dunavska 2, MBS: 060341912, OIB: 41055024087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24379">
        <w:rPr>
          <w:sz w:val="22"/>
          <w:szCs w:val="22"/>
        </w:rPr>
        <w:t xml:space="preserve">na dan 15. rujna 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FF1571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>18.508,23</w:t>
      </w:r>
      <w:r w:rsidR="00C24379">
        <w:rPr>
          <w:sz w:val="22"/>
          <w:szCs w:val="22"/>
        </w:rPr>
        <w:t xml:space="preserve"> </w:t>
      </w:r>
      <w:r w:rsidR="00CA6E62">
        <w:rPr>
          <w:sz w:val="22"/>
          <w:szCs w:val="22"/>
        </w:rPr>
        <w:t>kuna</w:t>
      </w:r>
      <w:r w:rsidR="00F07CF7">
        <w:rPr>
          <w:sz w:val="22"/>
          <w:szCs w:val="22"/>
        </w:rPr>
        <w:t>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 w:rsidRPr="00CA6E62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C24379">
        <w:rPr>
          <w:b/>
        </w:rPr>
        <w:t xml:space="preserve">10. listopada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1E5A3A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E5A3A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42D0D"/>
    <w:rsid w:val="00964E1A"/>
    <w:rsid w:val="009A1BBD"/>
    <w:rsid w:val="009A1C7B"/>
    <w:rsid w:val="009B79F6"/>
    <w:rsid w:val="009D1100"/>
    <w:rsid w:val="009E232A"/>
    <w:rsid w:val="00A022D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E5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A3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A3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A3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A3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1E5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A3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A3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A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A3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St-1793/2016</izvorni_sadrzaj>
    <derivirana_varijabla naziv="DomainObject.Predmet.OznakaBroj_1">St-1793/2016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 CONSTRUCT j.d.o.o. za gradnju i uređenje interijera</izvorni_sadrzaj>
    <derivirana_varijabla naziv="DomainObject.Predmet.ProtustrankaFormated_1">  RAMA CONSTRUCT j.d.o.o. za gradnju i uređenje interijera</derivirana_varijabla>
  </DomainObject.Predmet.ProtustrankaFormated>
  <DomainObject.Predmet.ProtustrankaFormatedOIB>
    <izvorni_sadrzaj>  RAMA CONSTRUCT j.d.o.o. za gradnju i uređenje interijera, OIB 41055024087</izvorni_sadrzaj>
    <derivirana_varijabla naziv="DomainObject.Predmet.ProtustrankaFormatedOIB_1">  RAMA CONSTRUCT j.d.o.o. za gradnju i uređenje interijera, OIB 41055024087</derivirana_varijabla>
  </DomainObject.Predmet.ProtustrankaFormatedOIB>
  <DomainObject.Predmet.ProtustrankaFormatedWithAdress>
    <izvorni_sadrzaj> RAMA CONSTRUCT j.d.o.o. za gradnju i uređenje interijera, Dunavska 2, 20000 Dubrovnik</izvorni_sadrzaj>
    <derivirana_varijabla naziv="DomainObject.Predmet.ProtustrankaFormatedWithAdress_1"> RAMA CONSTRUCT j.d.o.o. za gradnju i uređenje interijera, Dunavska 2, 20000 Dubrovnik</derivirana_varijabla>
  </DomainObject.Predmet.ProtustrankaFormatedWithAdress>
  <DomainObject.Predmet.ProtustrankaFormatedWithAdressOIB>
    <izvorni_sadrzaj> RAMA CONSTRUCT j.d.o.o. za gradnju i uređenje interijera, OIB 41055024087, Dunavska 2, 20000 Dubrovnik</izvorni_sadrzaj>
    <derivirana_varijabla naziv="DomainObject.Predmet.ProtustrankaFormatedWithAdressOIB_1"> RAMA CONSTRUCT j.d.o.o. za gradnju i uređenje interijera, OIB 41055024087, Dunavska 2, 20000 Dubrovnik</derivirana_varijabla>
  </DomainObject.Predmet.ProtustrankaFormatedWithAdressOIB>
  <DomainObject.Predmet.ProtustrankaWithAdress>
    <izvorni_sadrzaj>RAMA CONSTRUCT j.d.o.o. za gradnju i uređenje interijera Dunavska 2, 20000 Dubrovnik</izvorni_sadrzaj>
    <derivirana_varijabla naziv="DomainObject.Predmet.ProtustrankaWithAdress_1">RAMA CONSTRUCT j.d.o.o. za gradnju i uređenje interijera Dunavska 2, 20000 Dubrovnik</derivirana_varijabla>
  </DomainObject.Predmet.ProtustrankaWithAdress>
  <DomainObject.Predmet.ProtustrankaWithAdressOIB>
    <izvorni_sadrzaj>RAMA CONSTRUCT j.d.o.o. za gradnju i uređenje interijera, OIB 41055024087, Dunavska 2, 20000 Dubrovnik</izvorni_sadrzaj>
    <derivirana_varijabla naziv="DomainObject.Predmet.ProtustrankaWithAdressOIB_1">RAMA CONSTRUCT j.d.o.o. za gradnju i uređenje interijera, OIB 41055024087, Dunavska 2, 20000 Dubrovnik</derivirana_varijabla>
  </DomainObject.Predmet.ProtustrankaWithAdressOIB>
  <DomainObject.Predmet.ProtustrankaNazivFormated>
    <izvorni_sadrzaj>RAMA CONSTRUCT j.d.o.o. za gradnju i uređenje interijera</izvorni_sadrzaj>
    <derivirana_varijabla naziv="DomainObject.Predmet.ProtustrankaNazivFormated_1">RAMA CONSTRUCT j.d.o.o. za gradnju i uređenje interijera</derivirana_varijabla>
  </DomainObject.Predmet.ProtustrankaNazivFormated>
  <DomainObject.Predmet.ProtustrankaNazivFormatedOIB>
    <izvorni_sadrzaj>RAMA CONSTRUCT j.d.o.o. za gradnju i uređenje interijera, OIB 41055024087</izvorni_sadrzaj>
    <derivirana_varijabla naziv="DomainObject.Predmet.ProtustrankaNazivFormatedOIB_1">RAMA CONSTRUCT j.d.o.o. za gradnju i uređenje interijera, OIB 41055024087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18508.23</izvorni_sadrzaj>
    <derivirana_varijabla naziv="DomainObject.Predmet.TrenutnaVrijednost_1">18508.23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RAMA CONSTRUCT j.d.o.o. za gradnju i uređenje interijera</item>
    </izvorni_sadrzaj>
    <derivirana_varijabla naziv="DomainObject.Predmet.ProtuStrankaListFormated_1">
      <item>RAMA CONSTRUCT j.d.o.o. za gradnju i uređenje interijera</item>
    </derivirana_varijabla>
  </DomainObject.Predmet.ProtuStrankaListFormated>
  <DomainObject.Predmet.ProtuStrankaListFormatedOIB>
    <izvorni_sadrzaj>
      <item>RAMA CONSTRUCT j.d.o.o. za gradnju i uređenje interijera, OIB 41055024087</item>
    </izvorni_sadrzaj>
    <derivirana_varijabla naziv="DomainObject.Predmet.ProtuStrankaListFormatedOIB_1">
      <item>RAMA CONSTRUCT j.d.o.o. za gradnju i uređenje interijera, OIB 41055024087</item>
    </derivirana_varijabla>
  </DomainObject.Predmet.ProtuStrankaListFormatedOIB>
  <DomainObject.Predmet.ProtuStrankaListFormatedWithAdress>
    <izvorni_sadrzaj>
      <item>RAMA CONSTRUCT j.d.o.o. za gradnju i uređenje interijera, Dunavska 2, 20000 Dubrovnik</item>
    </izvorni_sadrzaj>
    <derivirana_varijabla naziv="DomainObject.Predmet.ProtuStrankaListFormatedWithAdress_1">
      <item>RAMA CONSTRUCT j.d.o.o. za gradnju i uređenje interijera, Dunavska 2, 20000 Dubrovnik</item>
    </derivirana_varijabla>
  </DomainObject.Predmet.ProtuStrankaListFormatedWithAdress>
  <DomainObject.Predmet.ProtuStrankaListFormatedWithAdressOIB>
    <izvorni_sadrzaj>
      <item>RAMA CONSTRUCT j.d.o.o. za gradnju i uređenje interijera, OIB 41055024087, Dunavska 2, 20000 Dubrovnik</item>
    </izvorni_sadrzaj>
    <derivirana_varijabla naziv="DomainObject.Predmet.ProtuStrankaListFormatedWithAdressOIB_1">
      <item>RAMA CONSTRUCT j.d.o.o. za gradnju i uređenje interijera, OIB 41055024087, Dunavska 2, 20000 Dubrovnik</item>
    </derivirana_varijabla>
  </DomainObject.Predmet.ProtuStrankaListFormatedWithAdressOIB>
  <DomainObject.Predmet.ProtuStrankaListNazivFormated>
    <izvorni_sadrzaj>
      <item>RAMA CONSTRUCT j.d.o.o. za gradnju i uređenje interijera</item>
    </izvorni_sadrzaj>
    <derivirana_varijabla naziv="DomainObject.Predmet.ProtuStrankaListNazivFormated_1">
      <item>RAMA CONSTRUCT j.d.o.o. za gradnju i uređenje interijera</item>
    </derivirana_varijabla>
  </DomainObject.Predmet.ProtuStrankaListNazivFormated>
  <DomainObject.Predmet.ProtuStrankaListNazivFormatedOIB>
    <izvorni_sadrzaj>
      <item>RAMA CONSTRUCT j.d.o.o. za gradnju i uređenje interijera, OIB 41055024087</item>
    </izvorni_sadrzaj>
    <derivirana_varijabla naziv="DomainObject.Predmet.ProtuStrankaListNazivFormatedOIB_1">
      <item>RAMA CONSTRUCT j.d.o.o. za gradnju i uređenje interijera, OIB 41055024087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RAMA CONSTRUCT j.d.o.o. za gradnju i uređenje interijera</izvorni_sadrzaj>
    <derivirana_varijabla naziv="DomainObject.Predmet.ProtustrankaIDrugi_1">RAMA CONSTRUCT j.d.o.o. za gradnju i uređenje interijera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RAMA CONSTRUCT j.d.o.o. za gradnju i uređenje interijera, OIB 41055024087, Dunavska 2, 20000 Dubrovnik</izvorni_sadrzaj>
    <derivirana_varijabla naziv="DomainObject.Predmet.ProtustrankaIDrugiAdressOIB_1">RAMA CONSTRUCT j.d.o.o. za gradnju i uređenje interijera, OIB 41055024087, Dunavska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RAMA CONSTRUCT j.d.o.o. za gradnju i uređenje interijera</item>
    </izvorni_sadrzaj>
    <derivirana_varijabla naziv="DomainObject.Predmet.SudioniciListNaziv_1">
      <item>FINA, RC SPLIT, Podružnica Dubrovnik</item>
      <item>RAMA CONSTRUCT j.d.o.o. za gradnju i uređenje interijera</item>
    </derivirana_varijabla>
  </DomainObject.Predmet.SudioniciListNaziv>
  <DomainObject.Predmet.SudioniciListAdressOIB>
    <izvorni_sadrzaj>
      <item>FINA, RC SPLIT, Podružnica Dubrovnik, OIB 85821130368, Vukovarska 2,20000 Dubrovnik</item>
      <item>RAMA CONSTRUCT j.d.o.o. za gradnju i uređenje interijera, OIB 41055024087, Dunavska 2,20000 Dubrovnik</item>
    </izvorni_sadrzaj>
    <derivirana_varijabla naziv="DomainObject.Predmet.SudioniciListAdressOIB_1">
      <item>FINA, RC SPLIT, Podružnica Dubrovnik, OIB 85821130368, Vukovarska 2,20000 Dubrovnik</item>
      <item>RAMA CONSTRUCT j.d.o.o. za gradnju i uređenje interijera, OIB 41055024087, Dunavska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41055024087</item>
    </izvorni_sadrzaj>
    <derivirana_varijabla naziv="DomainObject.Predmet.SudioniciListNazivOIB_1">
      <item>, OIB 85821130368</item>
      <item>, OIB 41055024087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372</properties:Words>
  <properties:Characters>2174</properties:Characters>
  <properties:Lines>52</properties:Lines>
  <properties:Paragraphs>18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2016-10-10T09:42:00Z</cp:lastPrinted>
  <dcterms:modified xmlns:xsi="http://www.w3.org/2001/XMLSchema-instance" xsi:type="dcterms:W3CDTF">2016-10-10T10:55:00Z</dcterms:modified>
  <cp:revision>48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