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6e19" w14:paraId="b546e19" w:rsidRDefault="008C04AA" w:rsidP="008C04AA" w:rsidR="008C04AA" w:rsidRPr="0005456A">
      <w:pPr>
        <w15:collapsed w:val="false"/>
        <w:rPr>
          <w:b/>
        </w:rPr>
      </w:pPr>
      <w:bookmarkStart w:name="_GoBack" w:id="0"/>
      <w:bookmarkEnd w:id="0"/>
      <w:r w:rsidRPr="0005456A">
        <w:rPr>
          <w:b/>
        </w:rPr>
        <w:t xml:space="preserve">               </w:t>
      </w:r>
      <w:r w:rsidR="00242494">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242494">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8C04AA" w:rsidRPr="0005456A">
      <w:r w:rsidRPr="0005456A">
        <w:t xml:space="preserve"> </w:t>
      </w:r>
      <w:r w:rsidR="00242494">
        <w:tab/>
      </w:r>
      <w:r w:rsidR="00694576" w:rsidRPr="0005456A">
        <w:t>Pazin</w:t>
      </w:r>
      <w:r w:rsidRPr="0005456A">
        <w:t>, Dršćevka 1</w:t>
      </w:r>
      <w:r w:rsidRPr="0005456A">
        <w:tab/>
      </w:r>
      <w:r w:rsidRPr="0005456A">
        <w:tab/>
      </w:r>
      <w:r w:rsidRPr="0005456A">
        <w:tab/>
      </w:r>
      <w:r w:rsidRPr="0005456A">
        <w:tab/>
      </w:r>
      <w:r w:rsidRPr="0005456A">
        <w:tab/>
      </w:r>
    </w:p>
    <w:p w:rsidRDefault="00636B95" w:rsidP="00636B95" w:rsidR="00636B95">
      <w:pPr>
        <w:jc w:val="both"/>
      </w:pPr>
    </w:p>
    <w:p w:rsidRDefault="008C04AA" w:rsidP="00636B95" w:rsidR="00636B95">
      <w:pPr>
        <w:jc w:val="both"/>
      </w:pPr>
      <w:r w:rsidRPr="0005456A">
        <w:tab/>
      </w:r>
      <w:r w:rsidR="00D419F6" w:rsidRPr="00D419F6">
        <w:t>Trgovački sud u Pazinu, po stečajnom sucu Ivanu Dujiću, radi nastavka postupka nad Stečajnom masom iza GREY WOLF d.o.o. u stečaju Tinjan, Banki 28 C, raniji OIB 59780430631</w:t>
      </w:r>
      <w:r w:rsidR="00A848B0" w:rsidRPr="00A848B0">
        <w:t>,</w:t>
      </w:r>
      <w:r w:rsidR="005F652C" w:rsidRPr="0005456A">
        <w:t xml:space="preserve"> </w:t>
      </w:r>
      <w:r w:rsidR="00D419F6">
        <w:t>14</w:t>
      </w:r>
      <w:r w:rsidR="005F652C" w:rsidRPr="0005456A">
        <w:t xml:space="preserve">. </w:t>
      </w:r>
      <w:r w:rsidR="00D419F6">
        <w:t>lipnja</w:t>
      </w:r>
      <w:r w:rsidR="005F652C" w:rsidRPr="0005456A">
        <w:t xml:space="preserve"> 201</w:t>
      </w:r>
      <w:r w:rsidR="00D419F6">
        <w:t>7</w:t>
      </w:r>
      <w:r w:rsidR="005F652C" w:rsidRPr="0005456A">
        <w:t>.</w:t>
      </w:r>
      <w:r w:rsidR="00636B95" w:rsidRPr="00636B95">
        <w:t xml:space="preserve"> </w:t>
      </w:r>
      <w:r w:rsidR="00636B95">
        <w:t>donio je slijedeći</w:t>
      </w:r>
    </w:p>
    <w:p w:rsidRDefault="00636B95" w:rsidP="00636B95" w:rsidR="00636B95">
      <w:pPr>
        <w:jc w:val="both"/>
      </w:pPr>
    </w:p>
    <w:p w:rsidRDefault="00636B95" w:rsidP="00636B95" w:rsidR="008D67D3" w:rsidRPr="0005456A">
      <w:pPr>
        <w:jc w:val="center"/>
      </w:pPr>
      <w:r>
        <w:t>Z A K LJ U Č A K</w:t>
      </w:r>
    </w:p>
    <w:p w:rsidRDefault="008C04AA" w:rsidP="008C04AA" w:rsidR="008C04AA">
      <w:pPr>
        <w:jc w:val="center"/>
      </w:pPr>
    </w:p>
    <w:p w:rsidRDefault="00620858" w:rsidP="00620858" w:rsidR="00620858" w:rsidRPr="0005456A">
      <w:r>
        <w:tab/>
        <w:t>I</w:t>
      </w:r>
      <w:r>
        <w:tab/>
      </w:r>
      <w:r w:rsidRPr="0005456A">
        <w:t>Ispitno ročište na kojem će se ispitiv</w:t>
      </w:r>
      <w:r>
        <w:t>ati prijavljene tražbine određ</w:t>
      </w:r>
      <w:r w:rsidRPr="0005456A">
        <w:t>e</w:t>
      </w:r>
      <w:r>
        <w:t>no</w:t>
      </w:r>
      <w:r w:rsidRPr="0005456A">
        <w:t xml:space="preserve"> za dan </w:t>
      </w:r>
      <w:r w:rsidR="00D419F6" w:rsidRPr="00D419F6">
        <w:t>20. rujna 2017. godine u 12,30 sati</w:t>
      </w:r>
      <w:r w:rsidRPr="00620858">
        <w:t>,</w:t>
      </w:r>
      <w:r>
        <w:t xml:space="preserve"> prelaže se za dan </w:t>
      </w:r>
    </w:p>
    <w:p w:rsidRDefault="00620858" w:rsidP="00620858" w:rsidR="00620858" w:rsidRPr="0005456A"/>
    <w:p w:rsidRDefault="00D419F6" w:rsidP="00620858" w:rsidR="00620858" w:rsidRPr="0005456A">
      <w:pPr>
        <w:jc w:val="center"/>
      </w:pPr>
      <w:r>
        <w:t>25</w:t>
      </w:r>
      <w:r w:rsidR="00620858" w:rsidRPr="0005456A">
        <w:t>. rujna 201</w:t>
      </w:r>
      <w:r>
        <w:t>7</w:t>
      </w:r>
      <w:r w:rsidR="00620858" w:rsidRPr="0005456A">
        <w:t>. g. u 12:</w:t>
      </w:r>
      <w:r>
        <w:t>3</w:t>
      </w:r>
      <w:r w:rsidR="00620858" w:rsidRPr="0005456A">
        <w:t>0 sati,</w:t>
      </w:r>
    </w:p>
    <w:p w:rsidRDefault="00620858" w:rsidP="00620858" w:rsidR="00620858" w:rsidRPr="0005456A">
      <w:pPr>
        <w:jc w:val="center"/>
      </w:pPr>
      <w:r w:rsidRPr="0005456A">
        <w:t>sudnica broj 1,</w:t>
      </w:r>
    </w:p>
    <w:p w:rsidRDefault="00620858" w:rsidP="00620858" w:rsidR="00620858" w:rsidRPr="0005456A">
      <w:pPr>
        <w:jc w:val="center"/>
      </w:pPr>
      <w:r w:rsidRPr="0005456A">
        <w:t>u Trgovačkom sudu u Pazinu,</w:t>
      </w:r>
    </w:p>
    <w:p w:rsidRDefault="00620858" w:rsidP="00620858" w:rsidR="00620858" w:rsidRPr="0005456A">
      <w:pPr>
        <w:jc w:val="center"/>
      </w:pPr>
      <w:r w:rsidRPr="0005456A">
        <w:t>Dršćevka 1.</w:t>
      </w:r>
    </w:p>
    <w:p w:rsidRDefault="00620858" w:rsidP="00620858" w:rsidR="00620858" w:rsidRPr="0005456A"/>
    <w:p w:rsidRDefault="00620858" w:rsidP="00620858" w:rsidR="00620858" w:rsidRPr="0005456A">
      <w:r w:rsidRPr="0005456A">
        <w:tab/>
      </w:r>
      <w:r>
        <w:t>I</w:t>
      </w:r>
      <w:r w:rsidRPr="0005456A">
        <w:t>I.</w:t>
      </w:r>
      <w:r w:rsidRPr="0005456A">
        <w:tab/>
        <w:t>Izvještajno ročište na kojem će se na temelju izvješća stečajnog upravitelja odlučivati o daljnjem tijeku stečajnog postupka određ</w:t>
      </w:r>
      <w:r>
        <w:t xml:space="preserve">eno </w:t>
      </w:r>
      <w:r w:rsidRPr="0005456A">
        <w:t xml:space="preserve">za dan </w:t>
      </w:r>
      <w:r w:rsidR="00D419F6" w:rsidRPr="00D419F6">
        <w:t>20. rujna 2017. godine u 13,00 sati</w:t>
      </w:r>
      <w:r w:rsidRPr="00620858">
        <w:t>,</w:t>
      </w:r>
      <w:r>
        <w:t xml:space="preserve"> prelaže se za dan </w:t>
      </w:r>
    </w:p>
    <w:p w:rsidRDefault="00620858" w:rsidP="00620858" w:rsidR="00620858" w:rsidRPr="0005456A"/>
    <w:p w:rsidRDefault="00D419F6" w:rsidP="00620858" w:rsidR="00620858" w:rsidRPr="0005456A">
      <w:pPr>
        <w:jc w:val="center"/>
      </w:pPr>
      <w:r>
        <w:t>25</w:t>
      </w:r>
      <w:r w:rsidR="00620858">
        <w:t>.</w:t>
      </w:r>
      <w:r w:rsidR="00620858" w:rsidRPr="0005456A">
        <w:t xml:space="preserve"> rujna 2016. g. u 1</w:t>
      </w:r>
      <w:r>
        <w:t>3</w:t>
      </w:r>
      <w:r w:rsidR="00620858" w:rsidRPr="0005456A">
        <w:t>:</w:t>
      </w:r>
      <w:r>
        <w:t>0</w:t>
      </w:r>
      <w:r w:rsidR="00620858" w:rsidRPr="0005456A">
        <w:t>0 sati,</w:t>
      </w:r>
    </w:p>
    <w:p w:rsidRDefault="00620858" w:rsidP="00620858" w:rsidR="00620858" w:rsidRPr="0005456A">
      <w:pPr>
        <w:jc w:val="center"/>
      </w:pPr>
      <w:r w:rsidRPr="0005456A">
        <w:t>sudnica broj 1,</w:t>
      </w:r>
    </w:p>
    <w:p w:rsidRDefault="00620858" w:rsidP="00620858" w:rsidR="00620858" w:rsidRPr="0005456A">
      <w:pPr>
        <w:jc w:val="center"/>
      </w:pPr>
      <w:r w:rsidRPr="0005456A">
        <w:t>u Trgovačkom sudu u Pazinu,</w:t>
      </w:r>
    </w:p>
    <w:p w:rsidRDefault="00620858" w:rsidP="00620858" w:rsidR="00620858" w:rsidRPr="0005456A">
      <w:pPr>
        <w:jc w:val="center"/>
      </w:pPr>
      <w:r w:rsidRPr="0005456A">
        <w:t>Dršćevka 1.</w:t>
      </w:r>
    </w:p>
    <w:p w:rsidRDefault="00620858" w:rsidP="00620858" w:rsidR="00620858" w:rsidRPr="0005456A">
      <w:pPr>
        <w:jc w:val="both"/>
      </w:pPr>
      <w:r w:rsidRPr="0005456A">
        <w:tab/>
      </w:r>
    </w:p>
    <w:p w:rsidRDefault="008C04AA" w:rsidP="008C04AA" w:rsidR="008C04AA" w:rsidRPr="0005456A">
      <w:pPr>
        <w:jc w:val="center"/>
      </w:pPr>
      <w:r w:rsidRPr="0005456A">
        <w:t>Obrazloženje</w:t>
      </w:r>
    </w:p>
    <w:p w:rsidRDefault="00664682" w:rsidP="008C04AA" w:rsidR="00664682" w:rsidRPr="0005456A">
      <w:pPr>
        <w:jc w:val="both"/>
      </w:pPr>
    </w:p>
    <w:p w:rsidRDefault="00664682" w:rsidP="00D419F6" w:rsidR="00620858">
      <w:pPr>
        <w:jc w:val="both"/>
      </w:pPr>
      <w:r w:rsidRPr="0005456A">
        <w:tab/>
      </w:r>
      <w:r w:rsidR="00D419F6">
        <w:t>R</w:t>
      </w:r>
      <w:r w:rsidR="0007611F" w:rsidRPr="0005456A">
        <w:t>ješenj</w:t>
      </w:r>
      <w:r w:rsidR="00620858">
        <w:t>em posl.br.St-3</w:t>
      </w:r>
      <w:r w:rsidR="00D419F6">
        <w:t>08</w:t>
      </w:r>
      <w:r w:rsidR="00620858">
        <w:t>/1</w:t>
      </w:r>
      <w:r w:rsidR="00D419F6">
        <w:t>7-7</w:t>
      </w:r>
      <w:r w:rsidR="00620858">
        <w:t xml:space="preserve"> od </w:t>
      </w:r>
      <w:r w:rsidR="00D419F6">
        <w:t>07</w:t>
      </w:r>
      <w:r w:rsidR="00620858">
        <w:t>. lipnja 201</w:t>
      </w:r>
      <w:r w:rsidR="00D419F6">
        <w:t>7</w:t>
      </w:r>
      <w:r w:rsidR="00620858">
        <w:t>. odlučeno je kako slijedi:</w:t>
      </w:r>
    </w:p>
    <w:p w:rsidRDefault="00620858" w:rsidP="00D419F6" w:rsidR="00D419F6" w:rsidRPr="009D0DC2">
      <w:pPr>
        <w:ind w:firstLine="708"/>
        <w:jc w:val="both"/>
      </w:pPr>
      <w:r>
        <w:t>„</w:t>
      </w:r>
      <w:r w:rsidR="00D419F6" w:rsidRPr="009D0DC2">
        <w:t xml:space="preserve">I. </w:t>
      </w:r>
      <w:r w:rsidR="00D419F6">
        <w:tab/>
      </w:r>
      <w:r w:rsidR="00D419F6" w:rsidRPr="009D0DC2">
        <w:t>Nastavlja se</w:t>
      </w:r>
      <w:r w:rsidR="00D419F6">
        <w:t xml:space="preserve"> stečajni postupak u odnosu na Stečajnu masu </w:t>
      </w:r>
      <w:r w:rsidR="00D419F6" w:rsidRPr="004E7E4B">
        <w:t xml:space="preserve">iza </w:t>
      </w:r>
      <w:r w:rsidR="00D419F6" w:rsidRPr="00E2261A">
        <w:t xml:space="preserve">GREY WOLF d.o.o. </w:t>
      </w:r>
      <w:r w:rsidR="00D419F6">
        <w:t xml:space="preserve">u stečaju </w:t>
      </w:r>
      <w:r w:rsidR="00D419F6" w:rsidRPr="00E2261A">
        <w:t>Tinjan, Banki 28 C, raniji OIB 59780430631</w:t>
      </w:r>
      <w:r w:rsidR="00D419F6" w:rsidRPr="009D0DC2">
        <w:t>.</w:t>
      </w:r>
    </w:p>
    <w:p w:rsidRDefault="00D419F6" w:rsidP="00D419F6" w:rsidR="00D419F6">
      <w:pPr>
        <w:ind w:firstLine="708"/>
        <w:jc w:val="both"/>
      </w:pPr>
      <w:r>
        <w:t>II</w:t>
      </w:r>
      <w:r w:rsidRPr="009D0DC2">
        <w:t xml:space="preserve">. </w:t>
      </w:r>
      <w:r>
        <w:tab/>
      </w:r>
      <w:r w:rsidRPr="00BB6AB9">
        <w:t xml:space="preserve">Nalaže se sudskom registru ovog suda da izvrši upis </w:t>
      </w:r>
      <w:r>
        <w:t>S</w:t>
      </w:r>
      <w:r w:rsidRPr="00BB6AB9">
        <w:t xml:space="preserve">tečajne mase iza </w:t>
      </w:r>
      <w:r w:rsidRPr="00E2261A">
        <w:t xml:space="preserve">GREY WOLF d.o.o. u stečaju </w:t>
      </w:r>
      <w:r w:rsidRPr="00BB6AB9">
        <w:t xml:space="preserve">u sudski registar, sa sjedištem prema adresi stečajnog upravitelja </w:t>
      </w:r>
      <w:r w:rsidRPr="00E2261A">
        <w:t>Damir</w:t>
      </w:r>
      <w:r>
        <w:t>a</w:t>
      </w:r>
      <w:r w:rsidRPr="00E2261A">
        <w:t xml:space="preserve"> Debeljuh</w:t>
      </w:r>
      <w:r>
        <w:t>a</w:t>
      </w:r>
      <w:r w:rsidRPr="00E2261A">
        <w:t xml:space="preserve"> iz Pule, Laginjina 6, OIB 29203139768</w:t>
      </w:r>
      <w:r w:rsidRPr="00BB6AB9">
        <w:t>.</w:t>
      </w:r>
    </w:p>
    <w:p w:rsidRDefault="00D419F6" w:rsidP="00D419F6" w:rsidR="00D419F6" w:rsidRPr="009D0DC2">
      <w:pPr>
        <w:ind w:firstLine="708"/>
        <w:jc w:val="both"/>
      </w:pPr>
      <w:r>
        <w:t xml:space="preserve">III. </w:t>
      </w:r>
      <w:r>
        <w:tab/>
      </w:r>
      <w:r w:rsidRPr="009D0DC2">
        <w:t xml:space="preserve">Pozivaju se vjerovnici da u roku od </w:t>
      </w:r>
      <w:r>
        <w:t>30</w:t>
      </w:r>
      <w:r w:rsidRPr="009D0DC2">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bCs/>
        </w:rPr>
        <w:t>HR12 1001005 1863000160,</w:t>
      </w:r>
      <w:r w:rsidRPr="009D0DC2">
        <w:t xml:space="preserve"> poziv na broj 64 5045-48752-</w:t>
      </w:r>
      <w:r>
        <w:t>3082017</w:t>
      </w:r>
      <w:r w:rsidRPr="009D0DC2">
        <w:t xml:space="preserve">. </w:t>
      </w:r>
      <w:r w:rsidRPr="009D0DC2">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t xml:space="preserve">Zaposlenici koji prijavljuju svoja potraživanja po osnovu rada ne moraju platiti pristojbu. </w:t>
      </w:r>
    </w:p>
    <w:p w:rsidRDefault="00D419F6" w:rsidP="00D419F6" w:rsidR="00D419F6" w:rsidRPr="009D0DC2">
      <w:pPr>
        <w:jc w:val="both"/>
      </w:pPr>
      <w:r w:rsidRPr="009D0DC2">
        <w:lastRenderedPageBreak/>
        <w:tab/>
      </w:r>
      <w:r>
        <w:t>I</w:t>
      </w:r>
      <w:r w:rsidRPr="009D0DC2">
        <w:t>V.</w:t>
      </w:r>
      <w:r w:rsidRPr="009D0DC2">
        <w:tab/>
        <w:t>Prijavu tražbine podnesenu nakon isteka roka za prijavljivanje sud će odbaciti rješenjem (čl. 257. st. 6. SZ-a).</w:t>
      </w:r>
    </w:p>
    <w:p w:rsidRDefault="00D419F6" w:rsidP="00D419F6" w:rsidR="00D419F6" w:rsidRPr="00D67036">
      <w:pPr>
        <w:jc w:val="both"/>
      </w:pPr>
      <w:r w:rsidRPr="009D0DC2">
        <w:tab/>
        <w:t xml:space="preserve">Samo prijave dostavljene na način koji je naveden u točki </w:t>
      </w:r>
      <w:r>
        <w:t>III.</w:t>
      </w:r>
      <w:r w:rsidRPr="009D0DC2">
        <w:t xml:space="preserve"> ovog rješenja smatraju se urednim i </w:t>
      </w:r>
      <w:r w:rsidRPr="00D67036">
        <w:t xml:space="preserve">pravovremenim. </w:t>
      </w:r>
    </w:p>
    <w:p w:rsidRDefault="00D419F6" w:rsidP="00D419F6" w:rsidR="00D419F6" w:rsidRPr="009D0DC2">
      <w:pPr>
        <w:jc w:val="both"/>
      </w:pPr>
      <w:r w:rsidRPr="00D67036">
        <w:tab/>
      </w:r>
      <w:r>
        <w:t>V</w:t>
      </w:r>
      <w:r w:rsidRPr="00D67036">
        <w:t>.</w:t>
      </w:r>
      <w:r w:rsidRPr="00D67036">
        <w:tab/>
        <w:t>Razlučni</w:t>
      </w:r>
      <w:r w:rsidRPr="009D0DC2">
        <w:t xml:space="preserve"> i izlučni vjerovnici se pozivaju da u roku iz točke </w:t>
      </w:r>
      <w:r>
        <w:t>III.</w:t>
      </w:r>
      <w:r w:rsidRPr="009D0DC2">
        <w:t xml:space="preserve"> ovog rješenja obavijeste stečajnog upravitelja o svojim pravima, sukladno odredbi čl. 258. st. 1. i 2. SZ-a. </w:t>
      </w:r>
    </w:p>
    <w:p w:rsidRDefault="00D419F6" w:rsidP="00D419F6" w:rsidR="00D419F6" w:rsidRPr="009D0DC2">
      <w:pPr>
        <w:jc w:val="both"/>
      </w:pPr>
      <w:r w:rsidRPr="009D0DC2">
        <w:tab/>
      </w:r>
      <w:r>
        <w:t>VI</w:t>
      </w:r>
      <w:r w:rsidRPr="009D0DC2">
        <w:t>.</w:t>
      </w:r>
      <w:r w:rsidRPr="009D0DC2">
        <w:tab/>
        <w:t xml:space="preserve">Pozivaju se dužnikovi dužnici da svoje obveze bez odgode ispunjavaju stečajnom upravitelju za stečajnog dužnika. </w:t>
      </w:r>
    </w:p>
    <w:p w:rsidRDefault="00D419F6" w:rsidP="00D419F6" w:rsidR="00D419F6" w:rsidRPr="009D0DC2">
      <w:pPr>
        <w:ind w:firstLine="708"/>
        <w:jc w:val="both"/>
      </w:pPr>
      <w:r>
        <w:t>VII</w:t>
      </w:r>
      <w:r w:rsidRPr="009D0DC2">
        <w:t>.</w:t>
      </w:r>
      <w:r w:rsidRPr="009D0DC2">
        <w:tab/>
        <w:t xml:space="preserve">Ispitno ročište na kojem će se ispitivati prijavljene tražbine određuje se za dan </w:t>
      </w:r>
    </w:p>
    <w:p w:rsidRDefault="00D419F6" w:rsidP="00D419F6" w:rsidR="00D419F6" w:rsidRPr="009D0DC2"/>
    <w:p w:rsidRDefault="00D419F6" w:rsidP="00D419F6" w:rsidR="00D419F6" w:rsidRPr="009D0DC2">
      <w:pPr>
        <w:jc w:val="center"/>
      </w:pPr>
      <w:r>
        <w:t>20. rujna</w:t>
      </w:r>
      <w:r w:rsidRPr="009D0DC2">
        <w:t xml:space="preserve"> 201</w:t>
      </w:r>
      <w:r>
        <w:t>7</w:t>
      </w:r>
      <w:r w:rsidRPr="009D0DC2">
        <w:t xml:space="preserve">. godine u </w:t>
      </w:r>
      <w:r>
        <w:t>12</w:t>
      </w:r>
      <w:r w:rsidRPr="009D0DC2">
        <w:t>,</w:t>
      </w:r>
      <w:r>
        <w:t>3</w:t>
      </w:r>
      <w:r w:rsidRPr="009D0DC2">
        <w:t>0 sati,</w:t>
      </w:r>
    </w:p>
    <w:p w:rsidRDefault="00D419F6" w:rsidP="00D419F6" w:rsidR="00D419F6" w:rsidRPr="009D0DC2">
      <w:pPr>
        <w:jc w:val="center"/>
      </w:pPr>
      <w:r w:rsidRPr="009D0DC2">
        <w:t xml:space="preserve">sudnica broj </w:t>
      </w:r>
      <w:r>
        <w:t>1</w:t>
      </w:r>
      <w:r w:rsidRPr="009D0DC2">
        <w:t>,</w:t>
      </w:r>
    </w:p>
    <w:p w:rsidRDefault="00D419F6" w:rsidP="00D419F6" w:rsidR="00D419F6" w:rsidRPr="009D0DC2">
      <w:pPr>
        <w:jc w:val="center"/>
      </w:pPr>
      <w:r w:rsidRPr="009D0DC2">
        <w:t>u Trgovačkom sudu u Pazinu,</w:t>
      </w:r>
    </w:p>
    <w:p w:rsidRDefault="00D419F6" w:rsidP="00D419F6" w:rsidR="00D419F6" w:rsidRPr="009D0DC2">
      <w:pPr>
        <w:jc w:val="center"/>
      </w:pPr>
      <w:r w:rsidRPr="009D0DC2">
        <w:t>Dršćevka 1.</w:t>
      </w:r>
    </w:p>
    <w:p w:rsidRDefault="00D419F6" w:rsidP="00D419F6" w:rsidR="00D419F6" w:rsidRPr="009D0DC2"/>
    <w:p w:rsidRDefault="00D419F6" w:rsidP="00D419F6" w:rsidR="00D419F6" w:rsidRPr="009D0DC2">
      <w:pPr>
        <w:jc w:val="both"/>
      </w:pPr>
      <w:r w:rsidRPr="009D0DC2">
        <w:tab/>
      </w:r>
      <w:r>
        <w:t>VIII.</w:t>
      </w:r>
      <w:r w:rsidRPr="009D0DC2">
        <w:tab/>
        <w:t xml:space="preserve">Izvještajno ročište na kojem će se na temelju izvješća stečajnog upravitelja odlučivati o daljnjem tijeku stečajnog postupka određuje se za dan </w:t>
      </w:r>
    </w:p>
    <w:p w:rsidRDefault="00D419F6" w:rsidP="00D419F6" w:rsidR="00D419F6" w:rsidRPr="009D0DC2"/>
    <w:p w:rsidRDefault="00D419F6" w:rsidP="00D419F6" w:rsidR="00D419F6" w:rsidRPr="009D0DC2">
      <w:pPr>
        <w:jc w:val="center"/>
      </w:pPr>
      <w:r>
        <w:t xml:space="preserve">20. rujna </w:t>
      </w:r>
      <w:r w:rsidRPr="009D0DC2">
        <w:t>201</w:t>
      </w:r>
      <w:r>
        <w:t>7</w:t>
      </w:r>
      <w:r w:rsidRPr="009D0DC2">
        <w:t xml:space="preserve">. godine u </w:t>
      </w:r>
      <w:r>
        <w:t>13,0</w:t>
      </w:r>
      <w:r w:rsidRPr="009D0DC2">
        <w:t>0 sati,</w:t>
      </w:r>
    </w:p>
    <w:p w:rsidRDefault="00D419F6" w:rsidP="00D419F6" w:rsidR="00D419F6" w:rsidRPr="009D0DC2">
      <w:pPr>
        <w:jc w:val="center"/>
      </w:pPr>
      <w:r w:rsidRPr="009D0DC2">
        <w:t xml:space="preserve">sudnica broj </w:t>
      </w:r>
      <w:r>
        <w:t>1</w:t>
      </w:r>
      <w:r w:rsidRPr="009D0DC2">
        <w:t>,</w:t>
      </w:r>
    </w:p>
    <w:p w:rsidRDefault="00D419F6" w:rsidP="00D419F6" w:rsidR="00D419F6" w:rsidRPr="009D0DC2">
      <w:pPr>
        <w:jc w:val="center"/>
      </w:pPr>
      <w:r w:rsidRPr="009D0DC2">
        <w:t>u Trgovačkom sudu u Pazinu,</w:t>
      </w:r>
    </w:p>
    <w:p w:rsidRDefault="00D419F6" w:rsidP="00D419F6" w:rsidR="00D419F6">
      <w:pPr>
        <w:jc w:val="center"/>
      </w:pPr>
      <w:r w:rsidRPr="009D0DC2">
        <w:t>Dršćevka 1.</w:t>
      </w:r>
    </w:p>
    <w:p w:rsidRDefault="00D419F6" w:rsidP="00D419F6" w:rsidR="00D419F6" w:rsidRPr="009D0DC2">
      <w:pPr>
        <w:jc w:val="center"/>
      </w:pPr>
    </w:p>
    <w:p w:rsidRDefault="00D419F6" w:rsidP="00D419F6" w:rsidR="00D419F6" w:rsidRPr="00A56810">
      <w:pPr>
        <w:jc w:val="both"/>
      </w:pPr>
      <w:r w:rsidRPr="009D0DC2">
        <w:tab/>
      </w:r>
      <w:r>
        <w:t>IX.</w:t>
      </w:r>
      <w:r w:rsidRPr="009D0DC2">
        <w:t xml:space="preserve"> </w:t>
      </w:r>
      <w:r w:rsidRPr="00A56810">
        <w:t>Nalaže se Općinskom sudu u Puli, Zemljišnoknjižnom odjelu P</w:t>
      </w:r>
      <w:r>
        <w:t>azin</w:t>
      </w:r>
      <w:r w:rsidRPr="00A56810">
        <w:t xml:space="preserve">, da izvrši zabilježbu ovog stečajnog postupka na nekretninama: </w:t>
      </w:r>
    </w:p>
    <w:p w:rsidRDefault="00D419F6" w:rsidP="00D419F6" w:rsidR="00620858" w:rsidRPr="0005456A">
      <w:pPr>
        <w:jc w:val="both"/>
      </w:pPr>
      <w:r w:rsidRPr="00A56810">
        <w:tab/>
        <w:t xml:space="preserve">- </w:t>
      </w:r>
      <w:r>
        <w:t xml:space="preserve">k.č. 1336, </w:t>
      </w:r>
      <w:r w:rsidRPr="00A56810">
        <w:t xml:space="preserve">k.č. </w:t>
      </w:r>
      <w:r>
        <w:t xml:space="preserve">1337 i </w:t>
      </w:r>
      <w:r w:rsidRPr="00A56810">
        <w:t>k.č. 1</w:t>
      </w:r>
      <w:r>
        <w:t xml:space="preserve">338, </w:t>
      </w:r>
      <w:r w:rsidRPr="00A56810">
        <w:t xml:space="preserve">sve k.o. </w:t>
      </w:r>
      <w:r>
        <w:t>Kringa</w:t>
      </w:r>
      <w:r w:rsidRPr="00A56810">
        <w:t>.</w:t>
      </w:r>
      <w:r w:rsidR="00620858">
        <w:t>“.</w:t>
      </w:r>
    </w:p>
    <w:p w:rsidRDefault="00D419F6" w:rsidP="00F55BF7" w:rsidR="00D419F6">
      <w:pPr>
        <w:jc w:val="both"/>
      </w:pPr>
    </w:p>
    <w:p w:rsidRDefault="00281844" w:rsidP="00F55BF7" w:rsidR="00281844">
      <w:pPr>
        <w:jc w:val="both"/>
      </w:pPr>
      <w:r>
        <w:tab/>
        <w:t xml:space="preserve">U podnesku od </w:t>
      </w:r>
      <w:r w:rsidR="00D419F6">
        <w:t>14</w:t>
      </w:r>
      <w:r>
        <w:t xml:space="preserve">. </w:t>
      </w:r>
      <w:r w:rsidR="00D419F6">
        <w:t>lipnja</w:t>
      </w:r>
      <w:r>
        <w:t xml:space="preserve"> 201</w:t>
      </w:r>
      <w:r w:rsidR="00D419F6">
        <w:t>7</w:t>
      </w:r>
      <w:r>
        <w:t>. stečajn</w:t>
      </w:r>
      <w:r w:rsidR="00D419F6">
        <w:t>i</w:t>
      </w:r>
      <w:r>
        <w:t xml:space="preserve"> je upravitelj predloži</w:t>
      </w:r>
      <w:r w:rsidR="00D419F6">
        <w:t>o</w:t>
      </w:r>
      <w:r>
        <w:t xml:space="preserve"> da se ispitno i izvještajno ročište </w:t>
      </w:r>
      <w:r w:rsidR="00D419F6">
        <w:t>preloži zbog toga što za 20. rujna 2017. ima zakazano ročište za iseljenje i predaju u posjed</w:t>
      </w:r>
      <w:r>
        <w:t>.</w:t>
      </w:r>
    </w:p>
    <w:p w:rsidRDefault="00281844" w:rsidP="00F55BF7" w:rsidR="00281844">
      <w:pPr>
        <w:jc w:val="both"/>
      </w:pPr>
    </w:p>
    <w:p w:rsidRDefault="00281844" w:rsidP="00F55BF7" w:rsidR="00281844">
      <w:pPr>
        <w:jc w:val="both"/>
      </w:pPr>
      <w:r>
        <w:tab/>
        <w:t>Prijedlog stečajn</w:t>
      </w:r>
      <w:r w:rsidR="00D419F6">
        <w:t>og</w:t>
      </w:r>
      <w:r>
        <w:t xml:space="preserve"> upravitelj</w:t>
      </w:r>
      <w:r w:rsidR="00D419F6">
        <w:t>a</w:t>
      </w:r>
      <w:r>
        <w:t xml:space="preserve"> je prihvaćen te je odlučeno kao u izreci.</w:t>
      </w:r>
    </w:p>
    <w:p w:rsidRDefault="00281844" w:rsidP="00F55BF7" w:rsidR="00281844" w:rsidRPr="0005456A">
      <w:pPr>
        <w:jc w:val="both"/>
      </w:pPr>
    </w:p>
    <w:p w:rsidRDefault="0016605C" w:rsidP="00634BDB" w:rsidR="00634BDB" w:rsidRPr="0005456A">
      <w:pPr>
        <w:jc w:val="center"/>
      </w:pPr>
      <w:r w:rsidRPr="0005456A">
        <w:t xml:space="preserve">U </w:t>
      </w:r>
      <w:r w:rsidR="0040642A" w:rsidRPr="0005456A">
        <w:t xml:space="preserve">Pazinu, </w:t>
      </w:r>
      <w:r w:rsidR="00D419F6">
        <w:t>14</w:t>
      </w:r>
      <w:r w:rsidR="00634BDB" w:rsidRPr="0005456A">
        <w:t xml:space="preserve">. </w:t>
      </w:r>
      <w:r w:rsidR="00D419F6">
        <w:t>lipnja</w:t>
      </w:r>
      <w:r w:rsidR="00634BDB" w:rsidRPr="0005456A">
        <w:t xml:space="preserve"> 201</w:t>
      </w:r>
      <w:r w:rsidR="00D419F6">
        <w:t>7</w:t>
      </w:r>
      <w:r w:rsidR="00634BDB" w:rsidRPr="0005456A">
        <w:t>.</w:t>
      </w:r>
    </w:p>
    <w:p w:rsidRDefault="0040642A" w:rsidP="00634BDB" w:rsidR="0040642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213799">
        <w:t>, v.r.</w:t>
      </w:r>
      <w:r w:rsidRPr="0005456A">
        <w:t xml:space="preserve"> </w:t>
      </w:r>
    </w:p>
    <w:p w:rsidRDefault="00634BDB" w:rsidP="00634BDB" w:rsidR="00634BDB" w:rsidRPr="0005456A">
      <w:pPr>
        <w:jc w:val="both"/>
      </w:pPr>
    </w:p>
    <w:p w:rsidRDefault="00242494" w:rsidP="00636B95" w:rsidR="00242494">
      <w:pPr>
        <w:jc w:val="both"/>
      </w:pPr>
    </w:p>
    <w:p w:rsidRDefault="00636B95" w:rsidP="00636B95" w:rsidR="00636B95">
      <w:pPr>
        <w:jc w:val="both"/>
      </w:pPr>
      <w:r>
        <w:t>UPUTA O PRAVNOM LIJEKU:</w:t>
      </w:r>
    </w:p>
    <w:p w:rsidRDefault="00636B95" w:rsidP="00636B95" w:rsidR="00C643AD" w:rsidRPr="0005456A">
      <w:pPr>
        <w:jc w:val="both"/>
      </w:pPr>
      <w:r>
        <w:t>Protiv zaključka nije dopuštena žalba (čl. 19. st. 7. Stečajnog zakona).</w:t>
      </w:r>
    </w:p>
    <w:p w:rsidRDefault="00636B95" w:rsidP="00634BDB" w:rsidR="00636B95">
      <w:pPr>
        <w:jc w:val="both"/>
      </w:pPr>
    </w:p>
    <w:p w:rsidRDefault="00D419F6" w:rsidP="00D419F6" w:rsidR="00D419F6">
      <w:pPr>
        <w:jc w:val="both"/>
      </w:pPr>
      <w:r>
        <w:t>DNA:</w:t>
      </w:r>
    </w:p>
    <w:p w:rsidRDefault="00D419F6" w:rsidP="00D419F6" w:rsidR="00D419F6">
      <w:pPr>
        <w:jc w:val="both"/>
      </w:pPr>
      <w:r>
        <w:t xml:space="preserve">- e-oglasna ploča (8 dana) </w:t>
      </w:r>
    </w:p>
    <w:p w:rsidRDefault="00D419F6" w:rsidP="00D419F6" w:rsidR="00D419F6">
      <w:pPr>
        <w:jc w:val="both"/>
      </w:pPr>
      <w:r>
        <w:t>- stečajnom upravitelju Damiru Debeljuhu iz Pule, Laginjina 6</w:t>
      </w:r>
    </w:p>
    <w:p w:rsidRDefault="00D419F6" w:rsidP="00D419F6" w:rsidR="00D419F6">
      <w:pPr>
        <w:jc w:val="both"/>
      </w:pPr>
      <w:r>
        <w:t>- ŽDO Pula</w:t>
      </w:r>
    </w:p>
    <w:p w:rsidRDefault="00D419F6" w:rsidP="00D419F6" w:rsidR="00D419F6">
      <w:pPr>
        <w:jc w:val="both"/>
      </w:pPr>
      <w:r>
        <w:t>- Porezna uprava, Ured u Pazinu</w:t>
      </w:r>
    </w:p>
    <w:p w:rsidRDefault="00D419F6" w:rsidP="00D419F6" w:rsidR="00D419F6">
      <w:pPr>
        <w:jc w:val="both"/>
      </w:pPr>
      <w:r>
        <w:t>- FINA Rijeka</w:t>
      </w:r>
    </w:p>
    <w:p w:rsidRDefault="00D419F6" w:rsidP="00D419F6" w:rsidR="00D419F6">
      <w:pPr>
        <w:jc w:val="both"/>
      </w:pPr>
    </w:p>
    <w:p w:rsidRDefault="00D419F6" w:rsidP="00D419F6" w:rsidR="00D419F6" w:rsidRPr="00242494">
      <w:pPr>
        <w:jc w:val="both"/>
        <w:rPr>
          <w:sz w:val="20"/>
        </w:rPr>
      </w:pPr>
      <w:r w:rsidRPr="00242494">
        <w:rPr>
          <w:sz w:val="20"/>
        </w:rPr>
        <w:t>R.</w:t>
      </w:r>
    </w:p>
    <w:p w:rsidRDefault="00D419F6" w:rsidP="00D419F6" w:rsidR="00945BC8" w:rsidRPr="00242494">
      <w:pPr>
        <w:jc w:val="both"/>
        <w:rPr>
          <w:sz w:val="20"/>
        </w:rPr>
      </w:pPr>
      <w:r w:rsidRPr="00242494">
        <w:rPr>
          <w:sz w:val="20"/>
        </w:rPr>
        <w:t>Kal. do 15.09.2017.</w:t>
      </w:r>
    </w:p>
    <w:sectPr w:rsidSect="00242494" w:rsidR="00945BC8" w:rsidRPr="00242494">
      <w:headerReference w:type="even" r:id="rId10"/>
      <w:headerReference w:type="default" r:id="rId11"/>
      <w:headerReference w:type="first" r:id="rId12"/>
      <w:pgSz w:h="16838" w:w="11906"/>
      <w:pgMar w:gutter="0" w:footer="709" w:header="709" w:left="1418" w:bottom="993" w:right="141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4D3" w:rsidP="008C04AA" w:rsidR="006F04D3">
      <w:r>
        <w:separator/>
      </w:r>
    </w:p>
  </w:endnote>
  <w:endnote w:id="0" w:type="continuationSeparator">
    <w:p w:rsidRDefault="006F04D3" w:rsidP="008C04AA" w:rsidR="006F04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4D3" w:rsidP="008C04AA" w:rsidR="006F04D3">
      <w:r>
        <w:separator/>
      </w:r>
    </w:p>
  </w:footnote>
  <w:footnote w:id="0" w:type="continuationSeparator">
    <w:p w:rsidRDefault="006F04D3" w:rsidP="008C04AA" w:rsidR="006F04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293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2931">
      <w:rPr>
        <w:rStyle w:val="Brojstranice"/>
        <w:noProof/>
      </w:rPr>
      <w:t>2</w:t>
    </w:r>
    <w:r>
      <w:rPr>
        <w:rStyle w:val="Brojstranice"/>
      </w:rPr>
      <w:fldChar w:fldCharType="end"/>
    </w:r>
  </w:p>
  <w:p w:rsidRDefault="00BC6E78" w:rsidP="00DD3FB1" w:rsidR="008A4163" w:rsidRPr="003333BD">
    <w:pPr>
      <w:pStyle w:val="Zaglavlje"/>
    </w:pPr>
    <w:r>
      <w:tab/>
    </w:r>
    <w:r>
      <w:tab/>
    </w:r>
    <w:r w:rsidR="00634BDB" w:rsidRPr="00634BDB">
      <w:t xml:space="preserve">      </w:t>
    </w:r>
    <w:r w:rsidR="00D419F6" w:rsidRPr="00D419F6">
      <w:t>Posl.br.: 10 St-308/17-9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St-3</w:t>
    </w:r>
    <w:r w:rsidR="00D419F6">
      <w:t>08</w:t>
    </w:r>
    <w:r w:rsidR="008C6538">
      <w:t>/1</w:t>
    </w:r>
    <w:r w:rsidR="00D419F6">
      <w:t>7</w:t>
    </w:r>
    <w:r w:rsidR="008C6538">
      <w:t>-</w:t>
    </w:r>
    <w:r w:rsidR="00D419F6">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D7CB0"/>
    <w:rsid w:val="00104350"/>
    <w:rsid w:val="00120DE3"/>
    <w:rsid w:val="00153A82"/>
    <w:rsid w:val="0016605C"/>
    <w:rsid w:val="001A1476"/>
    <w:rsid w:val="001E75F6"/>
    <w:rsid w:val="00206E40"/>
    <w:rsid w:val="00213799"/>
    <w:rsid w:val="00220C40"/>
    <w:rsid w:val="00242494"/>
    <w:rsid w:val="002668F5"/>
    <w:rsid w:val="00281844"/>
    <w:rsid w:val="00283B19"/>
    <w:rsid w:val="002B1A3F"/>
    <w:rsid w:val="002D0ACD"/>
    <w:rsid w:val="002D63A4"/>
    <w:rsid w:val="00321E37"/>
    <w:rsid w:val="00326C83"/>
    <w:rsid w:val="0035048B"/>
    <w:rsid w:val="003A214E"/>
    <w:rsid w:val="003F58EA"/>
    <w:rsid w:val="0040642A"/>
    <w:rsid w:val="004336B9"/>
    <w:rsid w:val="00443160"/>
    <w:rsid w:val="00443C91"/>
    <w:rsid w:val="00482E79"/>
    <w:rsid w:val="00486F3D"/>
    <w:rsid w:val="004A08AF"/>
    <w:rsid w:val="004A2979"/>
    <w:rsid w:val="004B0184"/>
    <w:rsid w:val="00532730"/>
    <w:rsid w:val="00554328"/>
    <w:rsid w:val="005B6B0F"/>
    <w:rsid w:val="005C7566"/>
    <w:rsid w:val="005E4638"/>
    <w:rsid w:val="005F57AE"/>
    <w:rsid w:val="005F652C"/>
    <w:rsid w:val="00620858"/>
    <w:rsid w:val="00621A3C"/>
    <w:rsid w:val="0062548C"/>
    <w:rsid w:val="00634BDB"/>
    <w:rsid w:val="00636B95"/>
    <w:rsid w:val="00656FEC"/>
    <w:rsid w:val="00664682"/>
    <w:rsid w:val="00672931"/>
    <w:rsid w:val="00692004"/>
    <w:rsid w:val="00694576"/>
    <w:rsid w:val="006E061C"/>
    <w:rsid w:val="006F04D3"/>
    <w:rsid w:val="0071183C"/>
    <w:rsid w:val="007126AC"/>
    <w:rsid w:val="0073321E"/>
    <w:rsid w:val="007542C0"/>
    <w:rsid w:val="007652ED"/>
    <w:rsid w:val="00774CCA"/>
    <w:rsid w:val="007D0A13"/>
    <w:rsid w:val="00803CC5"/>
    <w:rsid w:val="008517F4"/>
    <w:rsid w:val="00862030"/>
    <w:rsid w:val="0088211F"/>
    <w:rsid w:val="00887DAA"/>
    <w:rsid w:val="00896573"/>
    <w:rsid w:val="008C04AA"/>
    <w:rsid w:val="008C29DD"/>
    <w:rsid w:val="008C6538"/>
    <w:rsid w:val="008D67D3"/>
    <w:rsid w:val="00927C41"/>
    <w:rsid w:val="00945BC8"/>
    <w:rsid w:val="009663F2"/>
    <w:rsid w:val="00985388"/>
    <w:rsid w:val="0098707E"/>
    <w:rsid w:val="009900B8"/>
    <w:rsid w:val="00991A85"/>
    <w:rsid w:val="009C2655"/>
    <w:rsid w:val="009F620C"/>
    <w:rsid w:val="00A326D7"/>
    <w:rsid w:val="00A347DB"/>
    <w:rsid w:val="00A36529"/>
    <w:rsid w:val="00A433BC"/>
    <w:rsid w:val="00A4743C"/>
    <w:rsid w:val="00A6392C"/>
    <w:rsid w:val="00A67E9F"/>
    <w:rsid w:val="00A8141E"/>
    <w:rsid w:val="00A848B0"/>
    <w:rsid w:val="00A85502"/>
    <w:rsid w:val="00AD3F57"/>
    <w:rsid w:val="00AE7866"/>
    <w:rsid w:val="00AF2FA5"/>
    <w:rsid w:val="00AF3BC7"/>
    <w:rsid w:val="00B05DBB"/>
    <w:rsid w:val="00B271A9"/>
    <w:rsid w:val="00B33D41"/>
    <w:rsid w:val="00B4030D"/>
    <w:rsid w:val="00B71E8C"/>
    <w:rsid w:val="00B90BC5"/>
    <w:rsid w:val="00B97C24"/>
    <w:rsid w:val="00BC6E78"/>
    <w:rsid w:val="00C34ABC"/>
    <w:rsid w:val="00C52179"/>
    <w:rsid w:val="00C643AD"/>
    <w:rsid w:val="00C764D7"/>
    <w:rsid w:val="00CA16DB"/>
    <w:rsid w:val="00CD29E7"/>
    <w:rsid w:val="00CE38D4"/>
    <w:rsid w:val="00D1769F"/>
    <w:rsid w:val="00D22FE2"/>
    <w:rsid w:val="00D25E6F"/>
    <w:rsid w:val="00D25F40"/>
    <w:rsid w:val="00D34658"/>
    <w:rsid w:val="00D37E26"/>
    <w:rsid w:val="00D419F6"/>
    <w:rsid w:val="00D93C22"/>
    <w:rsid w:val="00DB1B9E"/>
    <w:rsid w:val="00DE0F0E"/>
    <w:rsid w:val="00E13AF4"/>
    <w:rsid w:val="00E333BA"/>
    <w:rsid w:val="00E47056"/>
    <w:rsid w:val="00E60ABE"/>
    <w:rsid w:val="00EB0698"/>
    <w:rsid w:val="00EC399C"/>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13799"/>
    <w:rPr>
      <w:color w:val="808080"/>
      <w:bdr w:space="0" w:sz="0" w:color="auto" w:val="none"/>
      <w:shd w:fill="auto" w:color="auto" w:val="clear"/>
    </w:rPr>
  </w:style>
  <w:style w:customStyle="true" w:styleId="eSPISCCParagraphDefaultFont" w:type="character">
    <w:name w:val="eSPIS_CC_Paragraph Default Font"/>
    <w:basedOn w:val="Zadanifontodlomka"/>
    <w:rsid w:val="002137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3799"/>
    <w:rPr>
      <w:b/>
      <w:bdr w:space="0" w:sz="0" w:color="auto" w:val="none"/>
      <w:shd w:fill="FFFFCC" w:color="auto" w:val="clear"/>
      <w:lang w:val="hr-HR"/>
    </w:rPr>
  </w:style>
  <w:style w:customStyle="true" w:styleId="PozadinaSvijetloCrvena" w:type="character">
    <w:name w:val="Pozadina_SvijetloCrvena"/>
    <w:basedOn w:val="eSPISCCParagraphDefaultFont"/>
    <w:rsid w:val="002137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37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13799"/>
    <w:rPr>
      <w:color w:val="808080"/>
      <w:bdr w:color="auto" w:space="0" w:sz="0" w:val="none"/>
      <w:shd w:color="auto" w:fill="auto" w:val="clear"/>
    </w:rPr>
  </w:style>
  <w:style w:customStyle="1" w:styleId="eSPISCCParagraphDefaultFont" w:type="character">
    <w:name w:val="eSPIS_CC_Paragraph Default Font"/>
    <w:basedOn w:val="Zadanifontodlomka"/>
    <w:rsid w:val="002137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3799"/>
    <w:rPr>
      <w:b/>
      <w:bdr w:color="auto" w:space="0" w:sz="0" w:val="none"/>
      <w:shd w:color="auto" w:fill="FFFFCC" w:val="clear"/>
      <w:lang w:val="hr-HR"/>
    </w:rPr>
  </w:style>
  <w:style w:customStyle="1" w:styleId="PozadinaSvijetloCrvena" w:type="character">
    <w:name w:val="Pozadina_SvijetloCrvena"/>
    <w:basedOn w:val="eSPISCCParagraphDefaultFont"/>
    <w:rsid w:val="002137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37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St-308/2017-9</izvorni_sadrzaj>
    <derivirana_varijabla naziv="DomainObject.Oznaka_1">St-308/2017-9</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dodijeljen novi broj radi 
nastavka postupka</izvorni_sadrzaj>
    <derivirana_varijabla naziv="DomainObject.Predmet.Opis_1">dodijeljen novi broj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St-308/2017</izvorni_sadrzaj>
    <derivirana_varijabla naziv="DomainObject.Predmet.OznakaBroj_1">St-308/2017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GREY WOLF d.o.o. u stečaju</izvorni_sadrzaj>
    <derivirana_varijabla naziv="DomainObject.Predmet.ProtustrankaFormated_1">  Stečajna masa iza GREY WOLF d.o.o. u stečaju</derivirana_varijabla>
  </DomainObject.Predmet.ProtustrankaFormated>
  <DomainObject.Predmet.ProtustrankaFormatedOIB>
    <izvorni_sadrzaj>  Stečajna masa iza GREY WOLF d.o.o. u stečaju, OIB 59780430631</izvorni_sadrzaj>
    <derivirana_varijabla naziv="DomainObject.Predmet.ProtustrankaFormatedOIB_1">  Stečajna masa iza GREY WOLF d.o.o. u stečaju, OIB 59780430631</derivirana_varijabla>
  </DomainObject.Predmet.ProtustrankaFormatedOIB>
  <DomainObject.Predmet.ProtustrankaFormatedWithAdress>
    <izvorni_sadrzaj> Stečajna masa iza GREY WOLF d.o.o. u stečaju, Banki 28 C, 52444 Tinjan</izvorni_sadrzaj>
    <derivirana_varijabla naziv="DomainObject.Predmet.ProtustrankaFormatedWithAdress_1"> Stečajna masa iza GREY WOLF d.o.o. u stečaju, Banki 28 C, 52444 Tinjan</derivirana_varijabla>
  </DomainObject.Predmet.ProtustrankaFormatedWithAdress>
  <DomainObject.Predmet.ProtustrankaFormatedWithAdressOIB>
    <izvorni_sadrzaj> Stečajna masa iza GREY WOLF d.o.o. u stečaju, OIB 59780430631, Banki 28 C, 52444 Tinjan</izvorni_sadrzaj>
    <derivirana_varijabla naziv="DomainObject.Predmet.ProtustrankaFormatedWithAdressOIB_1"> Stečajna masa iza GREY WOLF d.o.o. u stečaju, OIB 59780430631, Banki 28 C, 52444 Tinjan</derivirana_varijabla>
  </DomainObject.Predmet.ProtustrankaFormatedWithAdressOIB>
  <DomainObject.Predmet.ProtustrankaWithAdress>
    <izvorni_sadrzaj>Stečajna masa iza GREY WOLF d.o.o. u stečaju Banki 28 C, 52444 Tinjan</izvorni_sadrzaj>
    <derivirana_varijabla naziv="DomainObject.Predmet.ProtustrankaWithAdress_1">Stečajna masa iza GREY WOLF d.o.o. u stečaju Banki 28 C, 52444 Tinjan</derivirana_varijabla>
  </DomainObject.Predmet.ProtustrankaWithAdress>
  <DomainObject.Predmet.ProtustrankaWithAdressOIB>
    <izvorni_sadrzaj>Stečajna masa iza GREY WOLF d.o.o. u stečaju, OIB 59780430631, Banki 28 C, 52444 Tinjan</izvorni_sadrzaj>
    <derivirana_varijabla naziv="DomainObject.Predmet.ProtustrankaWithAdressOIB_1">Stečajna masa iza GREY WOLF d.o.o. u stečaju, OIB 59780430631, Banki 28 C, 52444 Tinjan</derivirana_varijabla>
  </DomainObject.Predmet.ProtustrankaWithAdressOIB>
  <DomainObject.Predmet.ProtustrankaNazivFormated>
    <izvorni_sadrzaj>Stečajna masa iza GREY WOLF d.o.o. u stečaju</izvorni_sadrzaj>
    <derivirana_varijabla naziv="DomainObject.Predmet.ProtustrankaNazivFormated_1">Stečajna masa iza GREY WOLF d.o.o. u stečaju</derivirana_varijabla>
  </DomainObject.Predmet.ProtustrankaNazivFormated>
  <DomainObject.Predmet.ProtustrankaNazivFormatedOIB>
    <izvorni_sadrzaj>Stečajna masa iza GREY WOLF d.o.o. u stečaju, OIB 59780430631</izvorni_sadrzaj>
    <derivirana_varijabla naziv="DomainObject.Predmet.ProtustrankaNazivFormatedOIB_1">Stečajna masa iza GREY WOLF d.o.o. u stečaju, OIB 59780430631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255246.72</izvorni_sadrzaj>
    <derivirana_varijabla naziv="DomainObject.Predmet.TrenutnaVrijednost_1">255246.72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GREY WOLF d.o.o. u stečaju</item>
    </izvorni_sadrzaj>
    <derivirana_varijabla naziv="DomainObject.Predmet.ProtuStrankaListFormated_1">
      <item>Stečajna masa iza GREY WOLF d.o.o. u stečaju</item>
    </derivirana_varijabla>
  </DomainObject.Predmet.ProtuStrankaListFormated>
  <DomainObject.Predmet.ProtuStrankaListFormatedOIB>
    <izvorni_sadrzaj>
      <item>Stečajna masa iza GREY WOLF d.o.o. u stečaju, OIB 59780430631</item>
    </izvorni_sadrzaj>
    <derivirana_varijabla naziv="DomainObject.Predmet.ProtuStrankaListFormatedOIB_1">
      <item>Stečajna masa iza GREY WOLF d.o.o. u stečaju, OIB 59780430631</item>
    </derivirana_varijabla>
  </DomainObject.Predmet.ProtuStrankaListFormatedOIB>
  <DomainObject.Predmet.ProtuStrankaListFormatedWithAdress>
    <izvorni_sadrzaj>
      <item>Stečajna masa iza GREY WOLF d.o.o. u stečaju, Banki 28 C, 52444 Tinjan</item>
    </izvorni_sadrzaj>
    <derivirana_varijabla naziv="DomainObject.Predmet.ProtuStrankaListFormatedWithAdress_1">
      <item>Stečajna masa iza GREY WOLF d.o.o. u stečaju, Banki 28 C, 52444 Tinjan</item>
    </derivirana_varijabla>
  </DomainObject.Predmet.ProtuStrankaListFormatedWithAdress>
  <DomainObject.Predmet.ProtuStrankaListFormatedWithAdressOIB>
    <izvorni_sadrzaj>
      <item>Stečajna masa iza GREY WOLF d.o.o. u stečaju, OIB 59780430631, Banki 28 C, 52444 Tinjan</item>
    </izvorni_sadrzaj>
    <derivirana_varijabla naziv="DomainObject.Predmet.ProtuStrankaListFormatedWithAdressOIB_1">
      <item>Stečajna masa iza GREY WOLF d.o.o. u stečaju, OIB 59780430631, Banki 28 C, 52444 Tinjan</item>
    </derivirana_varijabla>
  </DomainObject.Predmet.ProtuStrankaListFormatedWithAdressOIB>
  <DomainObject.Predmet.ProtuStrankaListNazivFormated>
    <izvorni_sadrzaj>
      <item>Stečajna masa iza GREY WOLF d.o.o. u stečaju</item>
    </izvorni_sadrzaj>
    <derivirana_varijabla naziv="DomainObject.Predmet.ProtuStrankaListNazivFormated_1">
      <item>Stečajna masa iza GREY WOLF d.o.o. u stečaju</item>
    </derivirana_varijabla>
  </DomainObject.Predmet.ProtuStrankaListNazivFormated>
  <DomainObject.Predmet.ProtuStrankaListNazivFormatedOIB>
    <izvorni_sadrzaj>
      <item>Stečajna masa iza GREY WOLF d.o.o. u stečaju, OIB 59780430631</item>
    </izvorni_sadrzaj>
    <derivirana_varijabla naziv="DomainObject.Predmet.ProtuStrankaListNazivFormatedOIB_1">
      <item>Stečajna masa iza GREY WOLF d.o.o. u stečaju, OIB 59780430631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St-308/2017-9</izvorni_sadrzaj>
    <derivirana_varijabla naziv="DomainObject.PoslovniBrojDokumenta_1">St-308/2017-9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GREY WOLF d.o.o. u stečaju</izvorni_sadrzaj>
    <derivirana_varijabla naziv="DomainObject.Predmet.ProtustrankaIDrugi_1">Stečajna masa iza GREY WOLF d.o.o. u stečaju</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Stečajna masa iza GREY WOLF d.o.o. u stečaju, OIB 59780430631, Banki 28 C, 52444 Tinjan</izvorni_sadrzaj>
    <derivirana_varijabla naziv="DomainObject.Predmet.ProtustrankaIDrugiAdressOIB_1">Stečajna masa iza GREY WOLF d.o.o. u stečaju, OIB 59780430631, Banki 28 C,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GREY WOLF d.o.o. u stečaju</item>
    </izvorni_sadrzaj>
    <derivirana_varijabla naziv="DomainObject.Predmet.SudioniciListNaziv_1">
      <item>FINANCIJSKA AGENCIJA, RC RIJEKA, PODRUŽNICA PULA, PULA</item>
      <item>Stečajna masa iza GREY WOLF d.o.o. u stečaju</item>
    </derivirana_varijabla>
  </DomainObject.Predmet.SudioniciListNaziv>
  <DomainObject.Predmet.SudioniciListAdressOIB>
    <izvorni_sadrzaj>
      <item>FINANCIJSKA AGENCIJA, RC RIJEKA, PODRUŽNICA PULA, PULA, OIB 85821130368, Ulica grada Vukovara 70,10000 Zagreb</item>
      <item>Stečajna masa iza GREY WOLF d.o.o. u stečaju, OIB 59780430631, Banki 28 C,52444 Tinjan</item>
    </izvorni_sadrzaj>
    <derivirana_varijabla naziv="DomainObject.Predmet.SudioniciListAdressOIB_1">
      <item>FINANCIJSKA AGENCIJA, RC RIJEKA, PODRUŽNICA PULA, PULA, OIB 85821130368, Ulica grada Vukovara 70,10000 Zagreb</item>
      <item>Stečajna masa iza GREY WOLF d.o.o. u stečaju, OIB 59780430631, Banki 28 C,52444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59780430631</item>
    </izvorni_sadrzaj>
    <derivirana_varijabla naziv="DomainObject.Predmet.SudioniciListNazivOIB_1">
      <item>, OIB 85821130368</item>
      <item>, OIB 59780430631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50E425-80E2-43F4-8227-EF5CDD7A11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3378</properties:Characters>
  <properties:Lines>100</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2017-06-14T13:07:00Z</dcterms:created>
  <dc:creator>Jasmina Matika</dc:creator>
  <cp:lastModifiedBy>Sanja Lakošeljac</cp:lastModifiedBy>
  <cp:lastPrinted>2016-05-20T11:14:00Z</cp:lastPrinted>
  <dcterms:modified xmlns:xsi="http://www.w3.org/2001/XMLSchema-instance" xsi:type="dcterms:W3CDTF">2017-06-19T06:58:00Z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St-308/2017-9 / Odluka - Zaključak</vt:lpwstr>
  </prop:property>
  <prop:property name="CC_coloring" pid="4" fmtid="{D5CDD505-2E9C-101B-9397-08002B2CF9AE}">
    <vt:bool>false</vt:bool>
  </prop:property>
  <prop:property name="BrojStranica" pid="5" fmtid="{D5CDD505-2E9C-101B-9397-08002B2CF9AE}">
    <vt:i4>2</vt:i4>
  </prop:property>
</prop:Properties>
</file>