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b0f6" w14:paraId="a2db0f6" w:rsidRDefault="00FF2452" w:rsidP="00FF2452" w:rsidR="00FF2452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16971" w:rsidP="00416971" w:rsidR="00416971" w:rsidRPr="00416971">
      <w:pPr>
        <w:jc w:val="both"/>
        <w:rPr>
          <w:b/>
        </w:rPr>
      </w:pPr>
      <w:r w:rsidRPr="00416971">
        <w:rPr>
          <w:b/>
        </w:rPr>
        <w:t>Republika Hrvatska</w:t>
      </w:r>
    </w:p>
    <w:p w:rsidRDefault="00416971" w:rsidP="00416971" w:rsidR="00416971" w:rsidRPr="00416971">
      <w:pPr>
        <w:jc w:val="both"/>
        <w:rPr>
          <w:b/>
        </w:rPr>
      </w:pPr>
      <w:r w:rsidRPr="00416971">
        <w:rPr>
          <w:b/>
        </w:rPr>
        <w:t>Trgovački sud u Osijeku</w:t>
      </w:r>
    </w:p>
    <w:p w:rsidRDefault="00416971" w:rsidP="00416971" w:rsidR="00416971" w:rsidRPr="00416971">
      <w:pPr>
        <w:jc w:val="both"/>
        <w:rPr>
          <w:b/>
        </w:rPr>
      </w:pPr>
      <w:r w:rsidRPr="00416971">
        <w:rPr>
          <w:b/>
        </w:rPr>
        <w:t>Stalna služba u Slavonskom Brodu</w:t>
      </w:r>
    </w:p>
    <w:p w:rsidRDefault="00416971" w:rsidP="00416971" w:rsidR="00416971" w:rsidRPr="00416971">
      <w:pPr>
        <w:jc w:val="both"/>
        <w:rPr>
          <w:b/>
        </w:rPr>
      </w:pPr>
      <w:r w:rsidRPr="00416971">
        <w:rPr>
          <w:b/>
        </w:rPr>
        <w:t>Slavonski Brod</w:t>
      </w:r>
    </w:p>
    <w:p w:rsidRDefault="00416971" w:rsidP="00FF2452" w:rsidR="00E86FB2">
      <w:pPr>
        <w:jc w:val="both"/>
        <w:rPr>
          <w:b/>
        </w:rPr>
      </w:pPr>
      <w:r w:rsidRPr="00416971">
        <w:rPr>
          <w:b/>
        </w:rPr>
        <w:t>Trg pobjede 13</w:t>
      </w:r>
      <w:r w:rsidR="00FF2452">
        <w:rPr>
          <w:b/>
        </w:rPr>
        <w:tab/>
      </w:r>
    </w:p>
    <w:p w:rsidRDefault="00FF2452" w:rsidP="00FF2452" w:rsidR="00FF2452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FF2452" w:rsidP="00FF2452" w:rsidR="00FF2452">
      <w:pPr>
        <w:jc w:val="center"/>
        <w:rPr>
          <w:b/>
        </w:rPr>
      </w:pPr>
    </w:p>
    <w:p w:rsidRDefault="00FF2452" w:rsidP="00FF2452" w:rsidR="00FF2452">
      <w:pPr>
        <w:jc w:val="center"/>
        <w:rPr>
          <w:b/>
        </w:rPr>
      </w:pPr>
      <w:r>
        <w:rPr>
          <w:b/>
        </w:rPr>
        <w:t>Z A K L J U Č A K</w:t>
      </w:r>
    </w:p>
    <w:p w:rsidRDefault="00FF2452" w:rsidP="00FF2452" w:rsidR="00FF2452">
      <w:pPr>
        <w:jc w:val="center"/>
        <w:rPr>
          <w:b/>
        </w:rPr>
      </w:pPr>
    </w:p>
    <w:p w:rsidRDefault="00FF2452" w:rsidP="00FF2452" w:rsidR="00416971">
      <w:pPr>
        <w:jc w:val="both"/>
        <w:rPr>
          <w:b/>
        </w:rPr>
      </w:pPr>
      <w:r>
        <w:t xml:space="preserve">                    </w:t>
      </w:r>
      <w:r>
        <w:tab/>
      </w:r>
      <w:r w:rsidR="00416971" w:rsidRPr="00416971">
        <w:t>Trgovački sud u Osijeku, Stalna služba u Slavonskom Brodu</w:t>
      </w:r>
      <w:r>
        <w:t xml:space="preserve">, po stečajnoj sutkinji Mirni Vujčić, u stečajnom postupku nad stečajnim dužnikom </w:t>
      </w:r>
      <w:r w:rsidR="00416971">
        <w:t>GUNDINCI MONTAŽA društvo s ograničenom odgovornošću za proizvodnju, trgovinu i usluge "u stečaju", skraćena tvrtka: GUNDINCI MONTAŽA d.o.o. "u stečaju", Slavonski Brod, A. Cesarca 15, OIB 50414031537</w:t>
      </w:r>
      <w:r>
        <w:t xml:space="preserve">, dana </w:t>
      </w:r>
      <w:r w:rsidR="00416971">
        <w:t>14. siječnja 2019</w:t>
      </w:r>
      <w:r>
        <w:t>. godine</w:t>
      </w:r>
      <w:r>
        <w:rPr>
          <w:b/>
        </w:rPr>
        <w:t xml:space="preserve">   </w:t>
      </w:r>
    </w:p>
    <w:p w:rsidRDefault="00FF2452" w:rsidP="00FF2452" w:rsidR="00FF2452">
      <w:pPr>
        <w:jc w:val="both"/>
        <w:rPr>
          <w:b/>
        </w:rPr>
      </w:pPr>
      <w:r>
        <w:rPr>
          <w:b/>
        </w:rPr>
        <w:t xml:space="preserve">         </w:t>
      </w:r>
    </w:p>
    <w:p w:rsidRDefault="00FF2452" w:rsidP="00FF2452" w:rsidR="00FF2452">
      <w:pPr>
        <w:jc w:val="center"/>
      </w:pPr>
      <w:r>
        <w:t>z a k l j u č i o   j e</w:t>
      </w:r>
    </w:p>
    <w:p w:rsidRDefault="00FF2452" w:rsidP="00FF2452" w:rsidR="00FF2452">
      <w:r>
        <w:t xml:space="preserve">                                               </w:t>
      </w:r>
    </w:p>
    <w:p w:rsidRDefault="00FF2452" w:rsidP="00FF2452" w:rsidR="00416971">
      <w:pPr>
        <w:jc w:val="both"/>
      </w:pPr>
      <w:r>
        <w:tab/>
      </w:r>
      <w:r>
        <w:tab/>
      </w:r>
      <w:r w:rsidR="00416971">
        <w:t>N</w:t>
      </w:r>
      <w:r>
        <w:t xml:space="preserve">alaže stečajnom upravitelju </w:t>
      </w:r>
      <w:r w:rsidR="00416971">
        <w:t xml:space="preserve">Perici Medaković iz Daruvara, Ivana Mažuranića 2d, OIB 37577204378 u roku od osam dana od isteka osmog dana od objave ovog zaključka na mrežnoj stranici e-Oglasna ploča sudova dostaviti suglasnost </w:t>
      </w:r>
      <w:proofErr w:type="spellStart"/>
      <w:r w:rsidR="00416971">
        <w:t>razlučnog</w:t>
      </w:r>
      <w:proofErr w:type="spellEnd"/>
      <w:r w:rsidR="00416971">
        <w:t xml:space="preserve"> vjerovnika </w:t>
      </w:r>
      <w:proofErr w:type="spellStart"/>
      <w:r w:rsidR="00416971">
        <w:t>Addiko</w:t>
      </w:r>
      <w:proofErr w:type="spellEnd"/>
      <w:r w:rsidR="00416971">
        <w:t xml:space="preserve"> </w:t>
      </w:r>
      <w:proofErr w:type="spellStart"/>
      <w:r w:rsidR="00416971">
        <w:t>bank</w:t>
      </w:r>
      <w:proofErr w:type="spellEnd"/>
      <w:r w:rsidR="00416971">
        <w:t xml:space="preserve"> d.d. Zagreb, </w:t>
      </w:r>
      <w:r w:rsidR="00C61CAB">
        <w:t xml:space="preserve">Slavonska avenija 6, OIB 14036333877 </w:t>
      </w:r>
      <w:r w:rsidR="00416971">
        <w:t xml:space="preserve">kao pravnog </w:t>
      </w:r>
      <w:r w:rsidR="002C1D87">
        <w:t>slijednika</w:t>
      </w:r>
      <w:r w:rsidR="00416971">
        <w:t xml:space="preserve"> Slavonske banke d.d. Osije</w:t>
      </w:r>
      <w:r w:rsidR="0046220C">
        <w:t>k i Hypo Alpe-</w:t>
      </w:r>
      <w:proofErr w:type="spellStart"/>
      <w:r w:rsidR="0046220C">
        <w:t>Adria</w:t>
      </w:r>
      <w:proofErr w:type="spellEnd"/>
      <w:r w:rsidR="0046220C">
        <w:t xml:space="preserve"> </w:t>
      </w:r>
      <w:proofErr w:type="spellStart"/>
      <w:r w:rsidR="0046220C">
        <w:t>bank</w:t>
      </w:r>
      <w:proofErr w:type="spellEnd"/>
      <w:r w:rsidR="0046220C">
        <w:t xml:space="preserve"> Zagreb</w:t>
      </w:r>
      <w:r w:rsidR="00416971">
        <w:t xml:space="preserve"> da se </w:t>
      </w:r>
      <w:r w:rsidR="002C1D87">
        <w:t>nekretnine</w:t>
      </w:r>
      <w:r w:rsidR="00416971">
        <w:t xml:space="preserve"> </w:t>
      </w:r>
      <w:r w:rsidR="002C1D87">
        <w:t>upisane</w:t>
      </w:r>
      <w:r w:rsidR="00416971">
        <w:t xml:space="preserve"> u </w:t>
      </w:r>
      <w:proofErr w:type="spellStart"/>
      <w:r w:rsidR="00416971">
        <w:t>zk</w:t>
      </w:r>
      <w:proofErr w:type="spellEnd"/>
      <w:r w:rsidR="00416971">
        <w:t>. ul. 2929 k.o. Slavonski Brod unovčavaju kao cjelina</w:t>
      </w:r>
      <w:r w:rsidR="00C068DE">
        <w:t xml:space="preserve"> ( neovisno o suvlasničkim dijelovima s neodređenom omjerom )</w:t>
      </w:r>
      <w:r w:rsidR="00416971">
        <w:t xml:space="preserve"> jer se prema stanju zemljišnih knjiga i stanju spisa ustup tražbine </w:t>
      </w:r>
      <w:r w:rsidR="00C61CAB">
        <w:t xml:space="preserve">društvu B2 Kapital d.o.o. Zagreb </w:t>
      </w:r>
      <w:r w:rsidR="00416971">
        <w:t xml:space="preserve">odnosi samo na založno pravo </w:t>
      </w:r>
      <w:r w:rsidR="002C1D87">
        <w:t>uknjiženo</w:t>
      </w:r>
      <w:r w:rsidR="00416971">
        <w:t xml:space="preserve"> pod</w:t>
      </w:r>
      <w:r w:rsidR="00C068DE">
        <w:t xml:space="preserve"> brojem Z-9188/09, a po osnovi U</w:t>
      </w:r>
      <w:r w:rsidR="00416971">
        <w:t xml:space="preserve">govora o kreditu broj 804-51005653/2009 sa </w:t>
      </w:r>
      <w:r w:rsidR="00C068DE">
        <w:t>S</w:t>
      </w:r>
      <w:r w:rsidR="00416971">
        <w:t>porazumom o osig</w:t>
      </w:r>
      <w:r w:rsidR="002C1D87">
        <w:t>uranju novčane tražbine od 02. studenog</w:t>
      </w:r>
      <w:r w:rsidR="00416971">
        <w:t xml:space="preserve"> 2009. </w:t>
      </w:r>
      <w:r w:rsidR="00C068DE">
        <w:t xml:space="preserve">godine broj </w:t>
      </w:r>
      <w:proofErr w:type="spellStart"/>
      <w:r w:rsidR="00C068DE">
        <w:t>Ov</w:t>
      </w:r>
      <w:proofErr w:type="spellEnd"/>
      <w:r w:rsidR="00C068DE">
        <w:t>-23723/09</w:t>
      </w:r>
      <w:r w:rsidR="00C61CAB">
        <w:t xml:space="preserve"> odnosno očitovanje ovog </w:t>
      </w:r>
      <w:proofErr w:type="spellStart"/>
      <w:r w:rsidR="00C61CAB">
        <w:t>razlučnog</w:t>
      </w:r>
      <w:proofErr w:type="spellEnd"/>
      <w:r w:rsidR="00C61CAB">
        <w:t xml:space="preserve"> vjerovnika vezano uz prijedlog unovčenja ovih nekretnina kao cjeline,</w:t>
      </w:r>
      <w:r w:rsidR="00C068DE">
        <w:t xml:space="preserve"> a kako bi se moglo odlučiti o prodaji ovih nekretnina. </w:t>
      </w:r>
      <w:r w:rsidR="00416971">
        <w:t xml:space="preserve"> </w:t>
      </w:r>
    </w:p>
    <w:p w:rsidRDefault="00FF2452" w:rsidP="00FF2452" w:rsidR="00E86FB2">
      <w:pPr>
        <w:jc w:val="both"/>
      </w:pPr>
      <w:r>
        <w:tab/>
        <w:t xml:space="preserve"> </w:t>
      </w:r>
    </w:p>
    <w:p w:rsidRDefault="00FF2452" w:rsidP="00FF2452" w:rsidR="00FF2452">
      <w:r>
        <w:t xml:space="preserve"> </w:t>
      </w:r>
      <w:r>
        <w:tab/>
        <w:t xml:space="preserve"> </w:t>
      </w:r>
      <w:r>
        <w:tab/>
        <w:t xml:space="preserve">U Slavonskom Brodu, </w:t>
      </w:r>
      <w:r w:rsidR="005145A4">
        <w:t>14. siječnja 2019</w:t>
      </w:r>
      <w:r>
        <w:t>. godine</w:t>
      </w:r>
    </w:p>
    <w:p w:rsidRDefault="005145A4" w:rsidP="00FF2452" w:rsidR="005145A4"/>
    <w:p w:rsidRDefault="00FF2452" w:rsidP="00FF2452" w:rsidR="00FF2452">
      <w:r>
        <w:t xml:space="preserve">                                                                             </w:t>
      </w:r>
      <w:r w:rsidR="007E5307">
        <w:t xml:space="preserve">                    </w:t>
      </w:r>
      <w:r>
        <w:t>Sutkinja</w:t>
      </w:r>
    </w:p>
    <w:p w:rsidRDefault="00FF2452" w:rsidP="003E76B5" w:rsidR="00FF2452">
      <w:r>
        <w:t xml:space="preserve">                                                                            </w:t>
      </w:r>
      <w:r w:rsidR="007E5307">
        <w:t xml:space="preserve">                 </w:t>
      </w:r>
      <w:r>
        <w:t xml:space="preserve">Mirna Vujčić </w:t>
      </w:r>
    </w:p>
    <w:p w:rsidRDefault="00FF2452" w:rsidP="00FF2452" w:rsidR="00FF2452">
      <w:pPr>
        <w:jc w:val="both"/>
        <w:rPr>
          <w:sz w:val="18"/>
          <w:szCs w:val="18"/>
        </w:rPr>
      </w:pPr>
      <w:r>
        <w:rPr>
          <w:sz w:val="18"/>
          <w:szCs w:val="18"/>
        </w:rPr>
        <w:t>POUKA O PRAVNOM LIJEKU:</w:t>
      </w:r>
    </w:p>
    <w:p w:rsidRDefault="00FF2452" w:rsidP="00FF2452" w:rsidR="00FF2452">
      <w:pPr>
        <w:jc w:val="both"/>
      </w:pPr>
      <w:r>
        <w:rPr>
          <w:sz w:val="18"/>
          <w:szCs w:val="18"/>
        </w:rPr>
        <w:t>Protiv ovog zaključka nije dopušten pravni lijek.</w:t>
      </w:r>
    </w:p>
    <w:p w:rsidRDefault="00FF2452" w:rsidP="00FF2452" w:rsidR="00FF2452">
      <w:pPr>
        <w:jc w:val="both"/>
      </w:pPr>
    </w:p>
    <w:p w:rsidRDefault="00FF2452" w:rsidP="00FF2452" w:rsidR="00FF2452">
      <w:pPr>
        <w:jc w:val="both"/>
      </w:pPr>
    </w:p>
    <w:p w:rsidRDefault="00FF2452" w:rsidP="00FF2452" w:rsidR="00FF2452">
      <w:pPr>
        <w:jc w:val="both"/>
      </w:pPr>
      <w:r>
        <w:t>DNA:</w:t>
      </w:r>
    </w:p>
    <w:p w:rsidRDefault="00FF2452" w:rsidP="00FF2452" w:rsidR="00FF2452">
      <w:pPr>
        <w:jc w:val="both"/>
      </w:pPr>
      <w:r>
        <w:t>1. Objaviti na mrežnoj stranici e-Oglasna ploča sudova, te dostaviti stečajnom upravitelju</w:t>
      </w:r>
    </w:p>
    <w:p w:rsidRDefault="003E76B5" w:rsidP="003E76B5" w:rsidR="00FF2452">
      <w:pPr>
        <w:jc w:val="both"/>
      </w:pPr>
      <w:r>
        <w:t>2. Kalendar 17</w:t>
      </w:r>
      <w:r w:rsidR="00FF2452">
        <w:t xml:space="preserve"> dana</w:t>
      </w:r>
    </w:p>
    <w:p w:rsidRDefault="0060457F" w:rsidP="00FF2452" w:rsidR="0060457F" w:rsidRPr="00FF2452"/>
    <w:sectPr w:rsidSect="00EE1FA8" w:rsidR="0060457F" w:rsidRPr="00FF2452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039" w:rsidR="00833039">
      <w:r>
        <w:separator/>
      </w:r>
    </w:p>
  </w:endnote>
  <w:endnote w:id="0" w:type="continuationSeparator">
    <w:p w:rsidRDefault="00833039" w:rsidR="00833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039" w:rsidR="00833039">
      <w:r>
        <w:separator/>
      </w:r>
    </w:p>
  </w:footnote>
  <w:footnote w:id="0" w:type="continuationSeparator">
    <w:p w:rsidRDefault="00833039" w:rsidR="008330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76B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2452" w:rsidP="00FF2452" w:rsidR="00FF2452">
    <w:pPr>
      <w:pStyle w:val="Zaglavlje"/>
      <w:jc w:val="right"/>
    </w:pPr>
    <w:r w:rsidRPr="00FF2452">
      <w:rPr>
        <w:b/>
      </w:rPr>
      <w:t>Broj: 7/St-</w:t>
    </w:r>
    <w:r w:rsidR="00416971">
      <w:rPr>
        <w:b/>
      </w:rPr>
      <w:t>493/</w:t>
    </w:r>
    <w:r w:rsidRPr="00FF2452">
      <w:rPr>
        <w:b/>
      </w:rPr>
      <w:t>2016-</w:t>
    </w:r>
    <w:r w:rsidR="003E76B5">
      <w:rPr>
        <w:b/>
      </w:rPr>
      <w:t>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  <w:rPr>
        <w:rFonts w:cs="Times New Roman"/>
      </w:r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01C6"/>
    <w:rsid w:val="00002570"/>
    <w:rsid w:val="000036CE"/>
    <w:rsid w:val="00005C5F"/>
    <w:rsid w:val="00006916"/>
    <w:rsid w:val="000119C2"/>
    <w:rsid w:val="000130E7"/>
    <w:rsid w:val="00014226"/>
    <w:rsid w:val="00047175"/>
    <w:rsid w:val="0005109E"/>
    <w:rsid w:val="000527DD"/>
    <w:rsid w:val="00076139"/>
    <w:rsid w:val="00077CE7"/>
    <w:rsid w:val="00082193"/>
    <w:rsid w:val="00085457"/>
    <w:rsid w:val="00090F40"/>
    <w:rsid w:val="00097AF7"/>
    <w:rsid w:val="000A77D8"/>
    <w:rsid w:val="000B1161"/>
    <w:rsid w:val="000C23FD"/>
    <w:rsid w:val="000C393C"/>
    <w:rsid w:val="000D1D8D"/>
    <w:rsid w:val="000E4226"/>
    <w:rsid w:val="000F2D01"/>
    <w:rsid w:val="000F7A6C"/>
    <w:rsid w:val="00103C57"/>
    <w:rsid w:val="00105377"/>
    <w:rsid w:val="001121E4"/>
    <w:rsid w:val="00115039"/>
    <w:rsid w:val="0011660E"/>
    <w:rsid w:val="00117E5A"/>
    <w:rsid w:val="001217EA"/>
    <w:rsid w:val="001252FC"/>
    <w:rsid w:val="001312C8"/>
    <w:rsid w:val="001332B6"/>
    <w:rsid w:val="00140449"/>
    <w:rsid w:val="00145FAD"/>
    <w:rsid w:val="001559D2"/>
    <w:rsid w:val="00157920"/>
    <w:rsid w:val="00162FF5"/>
    <w:rsid w:val="00163E3A"/>
    <w:rsid w:val="00174ABC"/>
    <w:rsid w:val="001A6217"/>
    <w:rsid w:val="001B4B1C"/>
    <w:rsid w:val="001B7344"/>
    <w:rsid w:val="001C186F"/>
    <w:rsid w:val="001C5A5A"/>
    <w:rsid w:val="001C61B9"/>
    <w:rsid w:val="001C6B0C"/>
    <w:rsid w:val="001D58DD"/>
    <w:rsid w:val="001E2F4C"/>
    <w:rsid w:val="001E4092"/>
    <w:rsid w:val="001E7E1E"/>
    <w:rsid w:val="001F1AD1"/>
    <w:rsid w:val="001F6F9F"/>
    <w:rsid w:val="001F73AA"/>
    <w:rsid w:val="00201DB2"/>
    <w:rsid w:val="00202A5A"/>
    <w:rsid w:val="00210433"/>
    <w:rsid w:val="002118C4"/>
    <w:rsid w:val="00212BAE"/>
    <w:rsid w:val="00214816"/>
    <w:rsid w:val="0022410B"/>
    <w:rsid w:val="0022671A"/>
    <w:rsid w:val="00226732"/>
    <w:rsid w:val="002270D5"/>
    <w:rsid w:val="00230D79"/>
    <w:rsid w:val="00231052"/>
    <w:rsid w:val="00235522"/>
    <w:rsid w:val="00245864"/>
    <w:rsid w:val="00253263"/>
    <w:rsid w:val="00254918"/>
    <w:rsid w:val="00264595"/>
    <w:rsid w:val="00271E27"/>
    <w:rsid w:val="0027753E"/>
    <w:rsid w:val="002804F2"/>
    <w:rsid w:val="0028534F"/>
    <w:rsid w:val="00287C69"/>
    <w:rsid w:val="002905EB"/>
    <w:rsid w:val="002A11BE"/>
    <w:rsid w:val="002C1D87"/>
    <w:rsid w:val="002C5FDD"/>
    <w:rsid w:val="002C641B"/>
    <w:rsid w:val="002C6FF1"/>
    <w:rsid w:val="002D276A"/>
    <w:rsid w:val="002E57CC"/>
    <w:rsid w:val="002E6C41"/>
    <w:rsid w:val="002E79B7"/>
    <w:rsid w:val="002F1A83"/>
    <w:rsid w:val="002F4A37"/>
    <w:rsid w:val="00303020"/>
    <w:rsid w:val="00305291"/>
    <w:rsid w:val="0030673D"/>
    <w:rsid w:val="00323158"/>
    <w:rsid w:val="00325454"/>
    <w:rsid w:val="0032637B"/>
    <w:rsid w:val="003268E5"/>
    <w:rsid w:val="0032798A"/>
    <w:rsid w:val="003421D5"/>
    <w:rsid w:val="003624B2"/>
    <w:rsid w:val="00363281"/>
    <w:rsid w:val="00365F6E"/>
    <w:rsid w:val="0037212B"/>
    <w:rsid w:val="0038197D"/>
    <w:rsid w:val="00384047"/>
    <w:rsid w:val="00385492"/>
    <w:rsid w:val="00385DA0"/>
    <w:rsid w:val="00390735"/>
    <w:rsid w:val="003916D6"/>
    <w:rsid w:val="00392201"/>
    <w:rsid w:val="003A043A"/>
    <w:rsid w:val="003A7235"/>
    <w:rsid w:val="003C4B50"/>
    <w:rsid w:val="003C6E5B"/>
    <w:rsid w:val="003E245F"/>
    <w:rsid w:val="003E5FF5"/>
    <w:rsid w:val="003E6D48"/>
    <w:rsid w:val="003E76B5"/>
    <w:rsid w:val="003F3B5E"/>
    <w:rsid w:val="003F7B96"/>
    <w:rsid w:val="0040190D"/>
    <w:rsid w:val="00401D64"/>
    <w:rsid w:val="004061E1"/>
    <w:rsid w:val="00412407"/>
    <w:rsid w:val="00413425"/>
    <w:rsid w:val="004136F6"/>
    <w:rsid w:val="00413B2D"/>
    <w:rsid w:val="00416971"/>
    <w:rsid w:val="00421704"/>
    <w:rsid w:val="0042649E"/>
    <w:rsid w:val="00430E4C"/>
    <w:rsid w:val="00436185"/>
    <w:rsid w:val="00447A2F"/>
    <w:rsid w:val="004526A7"/>
    <w:rsid w:val="00456D7E"/>
    <w:rsid w:val="00460D5D"/>
    <w:rsid w:val="0046220C"/>
    <w:rsid w:val="0046356B"/>
    <w:rsid w:val="00480537"/>
    <w:rsid w:val="004815A9"/>
    <w:rsid w:val="00481617"/>
    <w:rsid w:val="004844EE"/>
    <w:rsid w:val="0048599A"/>
    <w:rsid w:val="004861A2"/>
    <w:rsid w:val="00486465"/>
    <w:rsid w:val="00490289"/>
    <w:rsid w:val="004912F6"/>
    <w:rsid w:val="0049639B"/>
    <w:rsid w:val="004A2D3D"/>
    <w:rsid w:val="004A2FEE"/>
    <w:rsid w:val="004A3834"/>
    <w:rsid w:val="004B0337"/>
    <w:rsid w:val="004C562D"/>
    <w:rsid w:val="004D3343"/>
    <w:rsid w:val="004D4BDE"/>
    <w:rsid w:val="004E63CD"/>
    <w:rsid w:val="004F1251"/>
    <w:rsid w:val="00505AD0"/>
    <w:rsid w:val="005068E0"/>
    <w:rsid w:val="00510EC5"/>
    <w:rsid w:val="00511C14"/>
    <w:rsid w:val="00513853"/>
    <w:rsid w:val="005145A4"/>
    <w:rsid w:val="00514A65"/>
    <w:rsid w:val="00514E10"/>
    <w:rsid w:val="00522EC0"/>
    <w:rsid w:val="00524BDD"/>
    <w:rsid w:val="0053113E"/>
    <w:rsid w:val="00544FC3"/>
    <w:rsid w:val="0054746A"/>
    <w:rsid w:val="00547C38"/>
    <w:rsid w:val="00551E32"/>
    <w:rsid w:val="005538DC"/>
    <w:rsid w:val="00556EC2"/>
    <w:rsid w:val="005606A5"/>
    <w:rsid w:val="00561708"/>
    <w:rsid w:val="00562115"/>
    <w:rsid w:val="005668E5"/>
    <w:rsid w:val="00566B06"/>
    <w:rsid w:val="00577467"/>
    <w:rsid w:val="00577E36"/>
    <w:rsid w:val="00580BC7"/>
    <w:rsid w:val="00581521"/>
    <w:rsid w:val="0058183F"/>
    <w:rsid w:val="00590B70"/>
    <w:rsid w:val="00590B83"/>
    <w:rsid w:val="005935C8"/>
    <w:rsid w:val="00593D09"/>
    <w:rsid w:val="005A1B17"/>
    <w:rsid w:val="005A5099"/>
    <w:rsid w:val="005A665A"/>
    <w:rsid w:val="005B155E"/>
    <w:rsid w:val="005B37FD"/>
    <w:rsid w:val="005C0DEE"/>
    <w:rsid w:val="005C14FD"/>
    <w:rsid w:val="005C2AA4"/>
    <w:rsid w:val="005D3FF1"/>
    <w:rsid w:val="005D4C34"/>
    <w:rsid w:val="005D5868"/>
    <w:rsid w:val="005D6373"/>
    <w:rsid w:val="005D72C8"/>
    <w:rsid w:val="005E2F89"/>
    <w:rsid w:val="005E3C3E"/>
    <w:rsid w:val="005F2B4B"/>
    <w:rsid w:val="005F4FE9"/>
    <w:rsid w:val="005F5657"/>
    <w:rsid w:val="0060457F"/>
    <w:rsid w:val="00607FE1"/>
    <w:rsid w:val="00626EAD"/>
    <w:rsid w:val="00634D0F"/>
    <w:rsid w:val="00637221"/>
    <w:rsid w:val="00641ECA"/>
    <w:rsid w:val="0064392F"/>
    <w:rsid w:val="0065040A"/>
    <w:rsid w:val="00676365"/>
    <w:rsid w:val="006772C5"/>
    <w:rsid w:val="00681C1A"/>
    <w:rsid w:val="00685B05"/>
    <w:rsid w:val="00694137"/>
    <w:rsid w:val="006B0530"/>
    <w:rsid w:val="006B2B98"/>
    <w:rsid w:val="006C02EB"/>
    <w:rsid w:val="006C4539"/>
    <w:rsid w:val="006D08A4"/>
    <w:rsid w:val="006D7ADD"/>
    <w:rsid w:val="006F59E1"/>
    <w:rsid w:val="006F6900"/>
    <w:rsid w:val="00710D07"/>
    <w:rsid w:val="00716B6B"/>
    <w:rsid w:val="00717455"/>
    <w:rsid w:val="007211B5"/>
    <w:rsid w:val="00722620"/>
    <w:rsid w:val="00730314"/>
    <w:rsid w:val="00735431"/>
    <w:rsid w:val="00743AF5"/>
    <w:rsid w:val="00752D9D"/>
    <w:rsid w:val="0076292D"/>
    <w:rsid w:val="00767408"/>
    <w:rsid w:val="007757BD"/>
    <w:rsid w:val="00775AC0"/>
    <w:rsid w:val="007765D1"/>
    <w:rsid w:val="00785C61"/>
    <w:rsid w:val="00796388"/>
    <w:rsid w:val="007A6D25"/>
    <w:rsid w:val="007B0A98"/>
    <w:rsid w:val="007C29EE"/>
    <w:rsid w:val="007D6C90"/>
    <w:rsid w:val="007E035C"/>
    <w:rsid w:val="007E5307"/>
    <w:rsid w:val="007F5E76"/>
    <w:rsid w:val="00806795"/>
    <w:rsid w:val="00812BB8"/>
    <w:rsid w:val="008302B6"/>
    <w:rsid w:val="00833039"/>
    <w:rsid w:val="008376AF"/>
    <w:rsid w:val="0084287A"/>
    <w:rsid w:val="008447FD"/>
    <w:rsid w:val="0085213A"/>
    <w:rsid w:val="00856D4E"/>
    <w:rsid w:val="00860D63"/>
    <w:rsid w:val="00860FAD"/>
    <w:rsid w:val="00867FE3"/>
    <w:rsid w:val="008830DC"/>
    <w:rsid w:val="00885CF3"/>
    <w:rsid w:val="008A3A75"/>
    <w:rsid w:val="008B072E"/>
    <w:rsid w:val="008B668F"/>
    <w:rsid w:val="008C2CE8"/>
    <w:rsid w:val="008C4309"/>
    <w:rsid w:val="008C4BB3"/>
    <w:rsid w:val="008C5457"/>
    <w:rsid w:val="008C5DAC"/>
    <w:rsid w:val="008D09EC"/>
    <w:rsid w:val="008D0AAD"/>
    <w:rsid w:val="008E6A86"/>
    <w:rsid w:val="008F4A70"/>
    <w:rsid w:val="00900081"/>
    <w:rsid w:val="00900BE1"/>
    <w:rsid w:val="00901081"/>
    <w:rsid w:val="00903D41"/>
    <w:rsid w:val="00905812"/>
    <w:rsid w:val="00912098"/>
    <w:rsid w:val="00912A18"/>
    <w:rsid w:val="00920C6D"/>
    <w:rsid w:val="009216A8"/>
    <w:rsid w:val="009276C5"/>
    <w:rsid w:val="0093726E"/>
    <w:rsid w:val="0094083E"/>
    <w:rsid w:val="00945ED9"/>
    <w:rsid w:val="00950D13"/>
    <w:rsid w:val="00951589"/>
    <w:rsid w:val="00960F76"/>
    <w:rsid w:val="00963050"/>
    <w:rsid w:val="00966FDF"/>
    <w:rsid w:val="00972E80"/>
    <w:rsid w:val="009749A0"/>
    <w:rsid w:val="00980639"/>
    <w:rsid w:val="0098174E"/>
    <w:rsid w:val="00991C4B"/>
    <w:rsid w:val="009A2850"/>
    <w:rsid w:val="009C2B23"/>
    <w:rsid w:val="009C7BDC"/>
    <w:rsid w:val="009E1FB5"/>
    <w:rsid w:val="009E20B8"/>
    <w:rsid w:val="009E4AB2"/>
    <w:rsid w:val="009E6AE7"/>
    <w:rsid w:val="009E77A9"/>
    <w:rsid w:val="00A07805"/>
    <w:rsid w:val="00A07D88"/>
    <w:rsid w:val="00A2259A"/>
    <w:rsid w:val="00A34B65"/>
    <w:rsid w:val="00A417D3"/>
    <w:rsid w:val="00A41A7C"/>
    <w:rsid w:val="00A41F3B"/>
    <w:rsid w:val="00A422E6"/>
    <w:rsid w:val="00A44F81"/>
    <w:rsid w:val="00A52251"/>
    <w:rsid w:val="00A601F0"/>
    <w:rsid w:val="00A617B0"/>
    <w:rsid w:val="00A61A27"/>
    <w:rsid w:val="00A64507"/>
    <w:rsid w:val="00A6603B"/>
    <w:rsid w:val="00A720A6"/>
    <w:rsid w:val="00A75FFC"/>
    <w:rsid w:val="00A8092C"/>
    <w:rsid w:val="00A82CD4"/>
    <w:rsid w:val="00A909AC"/>
    <w:rsid w:val="00A945C3"/>
    <w:rsid w:val="00AA484A"/>
    <w:rsid w:val="00AB359D"/>
    <w:rsid w:val="00AC2E7B"/>
    <w:rsid w:val="00AC3EE4"/>
    <w:rsid w:val="00AE2738"/>
    <w:rsid w:val="00AE6133"/>
    <w:rsid w:val="00AF15BE"/>
    <w:rsid w:val="00B00298"/>
    <w:rsid w:val="00B04DA8"/>
    <w:rsid w:val="00B0533E"/>
    <w:rsid w:val="00B23C94"/>
    <w:rsid w:val="00B24D4F"/>
    <w:rsid w:val="00B25C31"/>
    <w:rsid w:val="00B36946"/>
    <w:rsid w:val="00B372D1"/>
    <w:rsid w:val="00B4204E"/>
    <w:rsid w:val="00B43D34"/>
    <w:rsid w:val="00B5447B"/>
    <w:rsid w:val="00B569CF"/>
    <w:rsid w:val="00B61628"/>
    <w:rsid w:val="00B64AC9"/>
    <w:rsid w:val="00B7066F"/>
    <w:rsid w:val="00B70A19"/>
    <w:rsid w:val="00B802D6"/>
    <w:rsid w:val="00B82845"/>
    <w:rsid w:val="00B90F74"/>
    <w:rsid w:val="00BA04F3"/>
    <w:rsid w:val="00BA23BB"/>
    <w:rsid w:val="00BC5C91"/>
    <w:rsid w:val="00BD4C15"/>
    <w:rsid w:val="00BD5035"/>
    <w:rsid w:val="00BE5F45"/>
    <w:rsid w:val="00BE6720"/>
    <w:rsid w:val="00BF0476"/>
    <w:rsid w:val="00BF78A6"/>
    <w:rsid w:val="00C0214A"/>
    <w:rsid w:val="00C068DE"/>
    <w:rsid w:val="00C07B8D"/>
    <w:rsid w:val="00C151FA"/>
    <w:rsid w:val="00C17A46"/>
    <w:rsid w:val="00C20286"/>
    <w:rsid w:val="00C2644B"/>
    <w:rsid w:val="00C364B1"/>
    <w:rsid w:val="00C369EF"/>
    <w:rsid w:val="00C37A19"/>
    <w:rsid w:val="00C40F91"/>
    <w:rsid w:val="00C536B3"/>
    <w:rsid w:val="00C61CAB"/>
    <w:rsid w:val="00C66D0C"/>
    <w:rsid w:val="00C67CE3"/>
    <w:rsid w:val="00C7041C"/>
    <w:rsid w:val="00C81681"/>
    <w:rsid w:val="00C8446B"/>
    <w:rsid w:val="00C87C7E"/>
    <w:rsid w:val="00C963DA"/>
    <w:rsid w:val="00CA42A0"/>
    <w:rsid w:val="00CB2666"/>
    <w:rsid w:val="00CB2C26"/>
    <w:rsid w:val="00CB40B4"/>
    <w:rsid w:val="00CB6BAE"/>
    <w:rsid w:val="00CC0D42"/>
    <w:rsid w:val="00CC2C48"/>
    <w:rsid w:val="00CD31A1"/>
    <w:rsid w:val="00CD4F46"/>
    <w:rsid w:val="00CD57F3"/>
    <w:rsid w:val="00CE4EAA"/>
    <w:rsid w:val="00CE75E0"/>
    <w:rsid w:val="00CF55A8"/>
    <w:rsid w:val="00CF6A99"/>
    <w:rsid w:val="00D0105E"/>
    <w:rsid w:val="00D12E00"/>
    <w:rsid w:val="00D165F5"/>
    <w:rsid w:val="00D24230"/>
    <w:rsid w:val="00D30D9F"/>
    <w:rsid w:val="00D325CE"/>
    <w:rsid w:val="00D63EA5"/>
    <w:rsid w:val="00D641B3"/>
    <w:rsid w:val="00D65B7B"/>
    <w:rsid w:val="00D678C0"/>
    <w:rsid w:val="00D760B0"/>
    <w:rsid w:val="00D76D38"/>
    <w:rsid w:val="00D90060"/>
    <w:rsid w:val="00D97348"/>
    <w:rsid w:val="00DA06A6"/>
    <w:rsid w:val="00DA2152"/>
    <w:rsid w:val="00DA3A1C"/>
    <w:rsid w:val="00DA72E0"/>
    <w:rsid w:val="00DB4089"/>
    <w:rsid w:val="00DC6E65"/>
    <w:rsid w:val="00DE0566"/>
    <w:rsid w:val="00DF1C7C"/>
    <w:rsid w:val="00DF3E2A"/>
    <w:rsid w:val="00E00C78"/>
    <w:rsid w:val="00E03725"/>
    <w:rsid w:val="00E052FC"/>
    <w:rsid w:val="00E10449"/>
    <w:rsid w:val="00E13825"/>
    <w:rsid w:val="00E14ED9"/>
    <w:rsid w:val="00E15B73"/>
    <w:rsid w:val="00E25595"/>
    <w:rsid w:val="00E26757"/>
    <w:rsid w:val="00E26A45"/>
    <w:rsid w:val="00E30523"/>
    <w:rsid w:val="00E32DDF"/>
    <w:rsid w:val="00E501C5"/>
    <w:rsid w:val="00E51501"/>
    <w:rsid w:val="00E52258"/>
    <w:rsid w:val="00E56B2A"/>
    <w:rsid w:val="00E61D18"/>
    <w:rsid w:val="00E62060"/>
    <w:rsid w:val="00E631A0"/>
    <w:rsid w:val="00E64926"/>
    <w:rsid w:val="00E66BE7"/>
    <w:rsid w:val="00E70C52"/>
    <w:rsid w:val="00E84A07"/>
    <w:rsid w:val="00E86CD4"/>
    <w:rsid w:val="00E86FB2"/>
    <w:rsid w:val="00E943CE"/>
    <w:rsid w:val="00EA414D"/>
    <w:rsid w:val="00EA57D1"/>
    <w:rsid w:val="00EA7004"/>
    <w:rsid w:val="00EB1524"/>
    <w:rsid w:val="00EB5E8D"/>
    <w:rsid w:val="00EB75FD"/>
    <w:rsid w:val="00EC6A23"/>
    <w:rsid w:val="00EC7952"/>
    <w:rsid w:val="00ED13E3"/>
    <w:rsid w:val="00EE1C14"/>
    <w:rsid w:val="00EE1FA8"/>
    <w:rsid w:val="00EE6493"/>
    <w:rsid w:val="00EE6EB1"/>
    <w:rsid w:val="00F01814"/>
    <w:rsid w:val="00F0653B"/>
    <w:rsid w:val="00F11FBF"/>
    <w:rsid w:val="00F21CF0"/>
    <w:rsid w:val="00F36AA4"/>
    <w:rsid w:val="00F50496"/>
    <w:rsid w:val="00F55CA1"/>
    <w:rsid w:val="00F64722"/>
    <w:rsid w:val="00F652BE"/>
    <w:rsid w:val="00F71557"/>
    <w:rsid w:val="00F72D62"/>
    <w:rsid w:val="00F8321B"/>
    <w:rsid w:val="00F83D50"/>
    <w:rsid w:val="00F84CB8"/>
    <w:rsid w:val="00F85652"/>
    <w:rsid w:val="00FA6D16"/>
    <w:rsid w:val="00FB4176"/>
    <w:rsid w:val="00FB420B"/>
    <w:rsid w:val="00FB458B"/>
    <w:rsid w:val="00FB51A4"/>
    <w:rsid w:val="00FC279D"/>
    <w:rsid w:val="00FC5E50"/>
    <w:rsid w:val="00FD1061"/>
    <w:rsid w:val="00FD4EF1"/>
    <w:rsid w:val="00FD4F0A"/>
    <w:rsid w:val="00FE046F"/>
    <w:rsid w:val="00FE1730"/>
    <w:rsid w:val="00FE701F"/>
    <w:rsid w:val="00FF2452"/>
    <w:rsid w:val="00FF65BD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60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Bezproreda" w:type="paragraph">
    <w:name w:val="No Spacing"/>
    <w:uiPriority w:val="1"/>
    <w:qFormat/>
    <w:rsid w:val="00E61D18"/>
    <w:rPr>
      <w:rFonts w:cstheme="minorBidi" w:eastAsiaTheme="minorHAnsi" w:hAnsiTheme="minorHAnsi" w:asciiTheme="minorHAns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FF24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F24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76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6A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6A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6A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6A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60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Bezproreda" w:type="paragraph">
    <w:name w:val="No Spacing"/>
    <w:uiPriority w:val="1"/>
    <w:qFormat/>
    <w:rsid w:val="00E61D18"/>
    <w:rPr>
      <w:rFonts w:asciiTheme="minorHAnsi" w:cstheme="minorBidi" w:eastAsiaTheme="minorHAnsi" w:hAnsiTheme="minorHAns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FF24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F24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76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6A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6A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6A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6A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957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4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54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28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St-493/2016</izvorni_sadrzaj>
    <derivirana_varijabla naziv="DomainObject.Predmet.OznakaBroj_1">St-493/2016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GUNDINCI MONTAŽA d.o.o.  za proizvodnju, trgovinu i usluge zastupanog po punomoćniku Adnan Bajramović; Perica Medaković</izvorni_sadrzaj>
    <derivirana_varijabla naziv="DomainObject.Predmet.ProtustrankaFormated_1">  GUNDINCI MONTAŽA d.o.o.  za proizvodnju, trgovinu i usluge zastupanog po punomoćniku Adnan Bajramović; Perica Medaković</derivirana_varijabla>
  </DomainObject.Predmet.ProtustrankaFormated>
  <DomainObject.Predmet.ProtustrankaFormatedOIB>
    <izvorni_sadrzaj>  GUNDINCI MONTAŽA d.o.o.  za proizvodnju, trgovinu i usluge, OIB 50414031537 zastupanog po punomoćniku Adnan Bajramović; Perica Medaković</izvorni_sadrzaj>
    <derivirana_varijabla naziv="DomainObject.Predmet.ProtustrankaFormatedOIB_1">  GUNDINCI MONTAŽA d.o.o.  za proizvodnju, trgovinu i usluge, OIB 50414031537 zastupanog po punomoćniku Adnan Bajramović; Perica Medaković</derivirana_varijabla>
  </DomainObject.Predmet.ProtustrankaFormatedOIB>
  <DomainObject.Predmet.ProtustrankaFormatedWithAdress>
    <izvorni_sadrzaj> GUNDINCI MONTAŽA d.o.o.  za proizvodnju, trgovinu i usluge, A. Cesarca 15, 35000 Slavonski Brod zastupanog po punomoćniku Adnan Bajramović; Perica Medaković</izvorni_sadrzaj>
    <derivirana_varijabla naziv="DomainObject.Predmet.ProtustrankaFormatedWithAdress_1"> GUNDINCI MONTAŽA d.o.o.  za proizvodnju, trgovinu i usluge, A. Cesarca 15, 35000 Slavonski Brod zastupanog po punomoćniku Adnan Bajramović; Perica Medaković</derivirana_varijabla>
  </DomainObject.Predmet.ProtustrankaFormatedWithAdress>
  <DomainObject.Predmet.ProtustrankaFormatedWithAdressOIB>
    <izvorni_sadrzaj> GUNDINCI MONTAŽA d.o.o.  za proizvodnju, trgovinu i usluge, OIB 50414031537, A. Cesarca 15, 35000 Slavonski Brod zastupanog po punomoćniku Adnan Bajramović; Perica Medaković</izvorni_sadrzaj>
    <derivirana_varijabla naziv="DomainObject.Predmet.ProtustrankaFormatedWithAdressOIB_1"> GUNDINCI MONTAŽA d.o.o.  za proizvodnju, trgovinu i usluge, OIB 50414031537, A. Cesarca 15, 35000 Slavonski Brod zastupanog po punomoćniku Adnan Bajramović; Perica Medaković</derivirana_varijabla>
  </DomainObject.Predmet.ProtustrankaFormatedWithAdressOIB>
  <DomainObject.Predmet.ProtustrankaWithAdress>
    <izvorni_sadrzaj>GUNDINCI MONTAŽA d.o.o.  za proizvodnju, trgovinu i usluge A. Cesarca 15, 35000 Slavonski Brod</izvorni_sadrzaj>
    <derivirana_varijabla naziv="DomainObject.Predmet.ProtustrankaWithAdress_1">GUNDINCI MONTAŽA d.o.o.  za proizvodnju, trgovinu i usluge A. Cesarca 15, 35000 Slavonski Brod</derivirana_varijabla>
  </DomainObject.Predmet.ProtustrankaWithAdress>
  <DomainObject.Predmet.ProtustrankaWithAdressOIB>
    <izvorni_sadrzaj>GUNDINCI MONTAŽA d.o.o.  za proizvodnju, trgovinu i usluge, OIB 50414031537, A. Cesarca 15, 35000 Slavonski Brod</izvorni_sadrzaj>
    <derivirana_varijabla naziv="DomainObject.Predmet.ProtustrankaWithAdressOIB_1">GUNDINCI MONTAŽA d.o.o.  za proizvodnju, trgovinu i usluge, OIB 50414031537, A. Cesarca 15, 35000 Slavonski Brod</derivirana_varijabla>
  </DomainObject.Predmet.ProtustrankaWithAdressOIB>
  <DomainObject.Predmet.ProtustrankaNazivFormated>
    <izvorni_sadrzaj>GUNDINCI MONTAŽA d.o.o.  za proizvodnju, trgovinu i usluge</izvorni_sadrzaj>
    <derivirana_varijabla naziv="DomainObject.Predmet.ProtustrankaNazivFormated_1">GUNDINCI MONTAŽA d.o.o.  za proizvodnju, trgovinu i usluge</derivirana_varijabla>
  </DomainObject.Predmet.ProtustrankaNazivFormated>
  <DomainObject.Predmet.ProtustrankaNazivFormatedOIB>
    <izvorni_sadrzaj>GUNDINCI MONTAŽA d.o.o.  za proizvodnju, trgovinu i usluge, OIB 50414031537</izvorni_sadrzaj>
    <derivirana_varijabla naziv="DomainObject.Predmet.ProtustrankaNazivFormatedOIB_1">GUNDINCI MONTAŽA d.o.o.  za proizvodnju, trgovinu i usluge, OIB 50414031537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BROD; Vesna Lazarić; Gabriel Zovak</izvorni_sadrzaj>
    <derivirana_varijabla naziv="DomainObject.Predmet.StrankaFormated_1">  RH MINISTARSTVO FINANCIJA POREZNA UPRAVA SLAV. BROD zastupanog po punomoćniku ŽDO SLAV. BROD; Vesna Lazarić; Gabriel Zovak</derivirana_varijabla>
  </DomainObject.Predmet.StrankaFormated>
  <DomainObject.Predmet.StrankaFormatedOIB>
    <izvorni_sadrzaj>  RH MINISTARSTVO FINANCIJA POREZNA UPRAVA SLAV. BROD, OIB 18683136487 zastupanog po punomoćniku ŽDO SLAV. BROD; Vesna Lazarić; Gabriel Zovak</izvorni_sadrzaj>
    <derivirana_varijabla naziv="DomainObject.Predmet.StrankaFormatedOIB_1">  RH MINISTARSTVO FINANCIJA POREZNA UPRAVA SLAV. BROD, OIB 18683136487 zastupanog po punomoćniku ŽDO SLAV. BROD; Vesna Lazarić; Gabriel Zovak</derivirana_varijabla>
  </DomainObject.Predmet.StrankaFormatedOIB>
  <DomainObject.Predmet.StrankaFormatedWithAdress>
    <izvorni_sadrzaj> RH MINISTARSTVO FINANCIJA POREZNA UPRAVA SLAV. BROD zastupanog po punomoćniku ŽDO SLAV. BROD; Vesna Lazarić; Gabriel Zovak</izvorni_sadrzaj>
    <derivirana_varijabla naziv="DomainObject.Predmet.StrankaFormatedWithAdress_1"> RH MINISTARSTVO FINANCIJA POREZNA UPRAVA SLAV. BROD zastupanog po punomoćniku ŽDO SLAV. BROD; Vesna Lazarić; Gabriel Zovak</derivirana_varijabla>
  </DomainObject.Predmet.StrankaFormatedWithAdress>
  <DomainObject.Predmet.StrankaFormatedWithAdressOIB>
    <izvorni_sadrzaj> RH MINISTARSTVO FINANCIJA POREZNA UPRAVA SLAV. BROD, OIB 18683136487 zastupanog po punomoćniku ŽDO SLAV. BROD; Vesna Lazarić; Gabriel Zovak</izvorni_sadrzaj>
    <derivirana_varijabla naziv="DomainObject.Predmet.StrankaFormatedWithAdressOIB_1"> RH MINISTARSTVO FINANCIJA POREZNA UPRAVA SLAV. BROD, OIB 18683136487 zastupanog po punomoćniku ŽDO SLAV. BROD; Vesna Lazarić; Gabriel Zovak</derivirana_varijabla>
  </DomainObject.Predmet.StrankaFormatedWithAdressOIB>
  <DomainObject.Predmet.StrankaWithAdress>
    <izvorni_sadrzaj>RH MINISTARSTVO FINANCIJA POREZNA UPRAVA SLAV. BROD </izvorni_sadrzaj>
    <derivirana_varijabla naziv="DomainObject.Predmet.StrankaWithAdress_1">RH MINISTARSTVO FINANCIJA POREZNA UPRAVA SLAV. BROD </derivirana_varijabla>
  </DomainObject.Predmet.StrankaWithAdress>
  <DomainObject.Predmet.StrankaWithAdressOIB>
    <izvorni_sadrzaj>RH MINISTARSTVO FINANCIJA POREZNA UPRAVA SLAV. BROD, OIB 18683136487</izvorni_sadrzaj>
    <derivirana_varijabla naziv="DomainObject.Predmet.StrankaWithAdressOIB_1">RH MINISTARSTVO FINANCIJA POREZNA UPRAVA SLAV. BROD, OIB 18683136487</derivirana_varijabla>
  </DomainObject.Predmet.StrankaWithAdressOIB>
  <DomainObject.Predmet.StrankaNazivFormated>
    <izvorni_sadrzaj>RH MINISTARSTVO FINANCIJA POREZNA UPRAVA SLAV. BROD</izvorni_sadrzaj>
    <derivirana_varijabla naziv="DomainObject.Predmet.StrankaNazivFormated_1">RH MINISTARSTVO FINANCIJA POREZNA UPRAVA SLAV. BROD</derivirana_varijabla>
  </DomainObject.Predmet.StrankaNazivFormated>
  <DomainObject.Predmet.StrankaNazivFormatedOIB>
    <izvorni_sadrzaj>RH MINISTARSTVO FINANCIJA POREZNA UPRAVA SLAV. BROD, OIB 18683136487</izvorni_sadrzaj>
    <derivirana_varijabla naziv="DomainObject.Predmet.StrankaNazivFormatedOIB_1">RH MINISTARSTVO FINANCIJA 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RH MINISTARSTVO FINANCIJA POREZNA UPRAVA SLAV. BROD zastupanog po punomoćniku ŽDO SLAV. BROD; Vesna Lazarić; Gabriel Zovak</item>
    </izvorni_sadrzaj>
    <derivirana_varijabla naziv="DomainObject.Predmet.StrankaListFormated_1">
      <item>RH MINISTARSTVO FINANCIJA POREZNA UPRAVA SLAV. BROD zastupanog po punomoćniku ŽDO SLAV. BROD; Vesna Lazarić; Gabriel Zovak</item>
    </derivirana_varijabla>
  </DomainObject.Predmet.StrankaListFormated>
  <DomainObject.Predmet.StrankaListFormatedOIB>
    <izvorni_sadrzaj>
      <item>RH MINISTARSTVO FINANCIJA POREZNA UPRAVA SLAV. BROD, OIB 18683136487 zastupanog po punomoćniku ŽDO SLAV. BROD; Vesna Lazarić; Gabriel Zovak</item>
    </izvorni_sadrzaj>
    <derivirana_varijabla naziv="DomainObject.Predmet.StrankaListFormatedOIB_1">
      <item>RH MINISTARSTVO FINANCIJA POREZNA UPRAVA SLAV. BROD, OIB 18683136487 zastupanog po punomoćniku ŽDO SLAV. BROD; Vesna Lazarić; Gabriel Zovak</item>
    </derivirana_varijabla>
  </DomainObject.Predmet.StrankaListFormatedOIB>
  <DomainObject.Predmet.StrankaListFormatedWithAdress>
    <izvorni_sadrzaj>
      <item>RH MINISTARSTVO FINANCIJA POREZNA UPRAVA SLAV. BROD zastupanog po punomoćniku ŽDO SLAV. BROD; Vesna Lazarić; Gabriel Zovak</item>
    </izvorni_sadrzaj>
    <derivirana_varijabla naziv="DomainObject.Predmet.StrankaListFormatedWithAdress_1">
      <item>RH MINISTARSTVO FINANCIJA POREZNA UPRAVA SLAV. BROD zastupanog po punomoćniku ŽDO SLAV. BROD; Vesna Lazarić; Gabriel Zovak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BROD; Vesna Lazarić; Gabriel Zovak</item>
    </izvorni_sadrzaj>
    <derivirana_varijabla naziv="DomainObject.Predmet.StrankaListFormatedWithAdressOIB_1">
      <item>RH MINISTARSTVO FINANCIJA POREZNA UPRAVA SLAV. BROD, OIB 18683136487 zastupanog po punomoćniku ŽDO SLAV. BROD; Vesna Lazarić; Gabriel Zovak</item>
    </derivirana_varijabla>
  </DomainObject.Predmet.StrankaListFormatedWithAdressOIB>
  <DomainObject.Predmet.StrankaListNazivFormated>
    <izvorni_sadrzaj>
      <item>RH MINISTARSTVO FINANCIJA POREZNA UPRAVA SLAV. BROD</item>
    </izvorni_sadrzaj>
    <derivirana_varijabla naziv="DomainObject.Predmet.StrankaListNazivFormated_1">
      <item>RH MINISTARSTVO FINANCIJA POREZNA UPRAVA SLAV. BROD</item>
    </derivirana_varijabla>
  </DomainObject.Predmet.StrankaListNazivFormated>
  <DomainObject.Predmet.StrankaListNazivFormatedOIB>
    <izvorni_sadrzaj>
      <item>RH MINISTARSTVO FINANCIJA POREZNA UPRAVA SLAV. BROD, OIB 18683136487</item>
    </izvorni_sadrzaj>
    <derivirana_varijabla naziv="DomainObject.Predmet.StrankaListNazivFormatedOIB_1">
      <item>RH MINISTARSTVO FINANCIJA POREZNA UPRAVA SLAV. BROD, OIB 18683136487</item>
    </derivirana_varijabla>
  </DomainObject.Predmet.StrankaListNazivFormatedOIB>
  <DomainObject.Predmet.ProtuStrankaListFormated>
    <izvorni_sadrzaj>
      <item>GUNDINCI MONTAŽA d.o.o.  za proizvodnju, trgovinu i usluge zastupanog po punomoćniku Adnan Bajramović; Perica Medaković</item>
    </izvorni_sadrzaj>
    <derivirana_varijabla naziv="DomainObject.Predmet.ProtuStrankaListFormated_1">
      <item>GUNDINCI MONTAŽA d.o.o.  za proizvodnju, trgovinu i usluge zastupanog po punomoćniku Adnan Bajramović; Perica Medaković</item>
    </derivirana_varijabla>
  </DomainObject.Predmet.ProtuStrankaListFormated>
  <DomainObject.Predmet.ProtuStrankaListFormatedOIB>
    <izvorni_sadrzaj>
      <item>GUNDINCI MONTAŽA d.o.o.  za proizvodnju, trgovinu i usluge, OIB 50414031537 zastupanog po punomoćniku Adnan Bajramović; Perica Medaković</item>
    </izvorni_sadrzaj>
    <derivirana_varijabla naziv="DomainObject.Predmet.ProtuStrankaListFormatedOIB_1">
      <item>GUNDINCI MONTAŽA d.o.o.  za proizvodnju, trgovinu i usluge, OIB 50414031537 zastupanog po punomoćniku Adnan Bajramović; Perica Medaković</item>
    </derivirana_varijabla>
  </DomainObject.Predmet.ProtuStrankaListFormatedOIB>
  <DomainObject.Predmet.ProtuStrankaListFormatedWithAdress>
    <izvorni_sadrzaj>
      <item>GUNDINCI MONTAŽA d.o.o.  za proizvodnju, trgovinu i usluge, A. Cesarca 15, 35000 Slavonski Brod zastupanog po punomoćniku Adnan Bajramović; Perica Medaković</item>
    </izvorni_sadrzaj>
    <derivirana_varijabla naziv="DomainObject.Predmet.ProtuStrankaListFormatedWithAdress_1">
      <item>GUNDINCI MONTAŽA d.o.o.  za proizvodnju, trgovinu i usluge, A. Cesarca 15, 35000 Slavonski Brod zastupanog po punomoćniku Adnan Bajramović; Perica Medaković</item>
    </derivirana_varijabla>
  </DomainObject.Predmet.ProtuStrankaListFormatedWithAdress>
  <DomainObject.Predmet.ProtuStrankaListFormatedWithAdressOIB>
    <izvorni_sadrzaj>
      <item>GUNDINCI MONTAŽA d.o.o.  za proizvodnju, trgovinu i usluge, OIB 50414031537, A. Cesarca 15, 35000 Slavonski Brod zastupanog po punomoćniku Adnan Bajramović; Perica Medaković</item>
    </izvorni_sadrzaj>
    <derivirana_varijabla naziv="DomainObject.Predmet.ProtuStrankaListFormatedWithAdressOIB_1">
      <item>GUNDINCI MONTAŽA d.o.o.  za proizvodnju, trgovinu i usluge, OIB 50414031537, A. Cesarca 15, 35000 Slavonski Brod zastupanog po punomoćniku Adnan Bajramović; Perica Medaković</item>
    </derivirana_varijabla>
  </DomainObject.Predmet.ProtuStrankaListFormatedWithAdressOIB>
  <DomainObject.Predmet.ProtuStrankaListNazivFormated>
    <izvorni_sadrzaj>
      <item>GUNDINCI MONTAŽA d.o.o.  za proizvodnju, trgovinu i usluge</item>
    </izvorni_sadrzaj>
    <derivirana_varijabla naziv="DomainObject.Predmet.ProtuStrankaListNazivFormated_1">
      <item>GUNDINCI MONTAŽA d.o.o.  za proizvodnju, trgovinu i usluge</item>
    </derivirana_varijabla>
  </DomainObject.Predmet.ProtuStrankaListNazivFormated>
  <DomainObject.Predmet.ProtuStrankaListNazivFormatedOIB>
    <izvorni_sadrzaj>
      <item>GUNDINCI MONTAŽA d.o.o.  za proizvodnju, trgovinu i usluge, OIB 50414031537</item>
    </izvorni_sadrzaj>
    <derivirana_varijabla naziv="DomainObject.Predmet.ProtuStrankaListNazivFormatedOIB_1">
      <item>GUNDINCI MONTAŽA d.o.o.  za proizvodnju, trgovinu i usluge, OIB 50414031537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Adnan Bajramović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  <item>Antonio Čarapina</item>
      <item>Danijela Kovačević</item>
    </izvorni_sadrzaj>
    <derivirana_varijabla naziv="DomainObject.Predmet.OstaliListFormated_1">
      <item>ŽDO SLAV. BROD punomoćnik sudionika u postupku RH MINISTARSTVO FINANCIJA POREZNA UPRAVA SLAV. BROD</item>
      <item>Adnan Bajramović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  <item>Antonio Čarapina</item>
      <item>Danijela Kovačević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Adnan Bajramović, OIB 42248012792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  <item>Antonio Čarapina</item>
      <item>Danijela Kovačević</item>
    </izvorni_sadrzaj>
    <derivirana_varijabla naziv="DomainObject.Predmet.OstaliListFormatedOIB_1">
      <item>ŽDO SLAV. BROD punomoćnik sudionika u postupku RH MINISTARSTVO FINANCIJA POREZNA UPRAVA SLAV. BROD</item>
      <item>Adnan Bajramović, OIB 42248012792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  <item>Antonio Čarapina</item>
      <item>Danijela Kovačević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Adnan Bajramović, Olimpijska 036, Sarajevo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  <item>Antonio Čarapina</item>
      <item>Danijela Kovačević</item>
    </izvorni_sadrzaj>
    <derivirana_varijabla naziv="DomainObject.Predmet.OstaliListFormatedWithAdress_1">
      <item>ŽDO SLAV. BROD punomoćnik sudionika u postupku RH MINISTARSTVO FINANCIJA POREZNA UPRAVA SLAV. BROD</item>
      <item>Adnan Bajramović, Olimpijska 036, Sarajevo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  <item>Antonio Čarapina</item>
      <item>Danijela Kovačević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Adnan Bajramović, OIB 42248012792, Olimpijska 036, Sarajevo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  <item>Antonio Čarapina</item>
      <item>Danijela Kovačević</item>
    </izvorni_sadrzaj>
    <derivirana_varijabla naziv="DomainObject.Predmet.OstaliListFormatedWithAdressOIB_1">
      <item>ŽDO SLAV. BROD punomoćnik sudionika u postupku RH MINISTARSTVO FINANCIJA POREZNA UPRAVA SLAV. BROD</item>
      <item>Adnan Bajramović, OIB 42248012792, Olimpijska 036, Sarajevo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  <item>Antonio Čarapina</item>
      <item>Danijela Kovačević</item>
    </derivirana_varijabla>
  </DomainObject.Predmet.OstaliListFormatedWithAdressOIB>
  <DomainObject.Predmet.OstaliListNazivFormated>
    <izvorni_sadrzaj>
      <item>ŽDO SLAV. BROD</item>
      <item>Adnan Bajramović</item>
      <item>Gabriel Zovak</item>
      <item>Vesna Lazarić</item>
      <item>Nada Reljić</item>
      <item>Tanja Sljepčević</item>
      <item>Perica Medaković</item>
      <item>Antonio Čarapina</item>
      <item>Danijela Kovačević</item>
    </izvorni_sadrzaj>
    <derivirana_varijabla naziv="DomainObject.Predmet.OstaliListNazivFormated_1">
      <item>ŽDO SLAV. BROD</item>
      <item>Adnan Bajramović</item>
      <item>Gabriel Zovak</item>
      <item>Vesna Lazarić</item>
      <item>Nada Reljić</item>
      <item>Tanja Sljepčević</item>
      <item>Perica Medaković</item>
      <item>Antonio Čarapina</item>
      <item>Danijela Kovačević</item>
    </derivirana_varijabla>
  </DomainObject.Predmet.OstaliListNazivFormated>
  <DomainObject.Predmet.OstaliListNazivFormatedOIB>
    <izvorni_sadrzaj>
      <item>ŽDO SLAV. BROD</item>
      <item>Adnan Bajramović, OIB 42248012792</item>
      <item>Gabriel Zovak</item>
      <item>Vesna Lazarić</item>
      <item>Nada Reljić</item>
      <item>Tanja Sljepčević</item>
      <item>Perica Medaković</item>
      <item>Antonio Čarapina</item>
      <item>Danijela Kovačević</item>
    </izvorni_sadrzaj>
    <derivirana_varijabla naziv="DomainObject.Predmet.OstaliListNazivFormatedOIB_1">
      <item>ŽDO SLAV. BROD</item>
      <item>Adnan Bajramović, OIB 42248012792</item>
      <item>Gabriel Zovak</item>
      <item>Vesna Lazarić</item>
      <item>Nada Reljić</item>
      <item>Tanja Sljepčević</item>
      <item>Perica Medaković</item>
      <item>Antonio Čarapina</item>
      <item>Danijela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</izvorni_sadrzaj>
    <derivirana_varijabla naziv="DomainObject.Predmet.StrankaIDrugi_1">RH MINISTARSTVO FINANCIJA POREZNA UPRAVA SLAV. BROD</derivirana_varijabla>
  </DomainObject.Predmet.StrankaIDrugi>
  <DomainObject.Predmet.ProtustrankaIDrugi>
    <izvorni_sadrzaj>GUNDINCI MONTAŽA d.o.o.  za proizvodnju, trgovinu i usluge</izvorni_sadrzaj>
    <derivirana_varijabla naziv="DomainObject.Predmet.ProtustrankaIDrugi_1">GUNDINCI MONTAŽA d.o.o.  za proizvodnju, trgovinu i usluge</derivirana_varijabla>
  </DomainObject.Predmet.ProtustrankaIDrugi>
  <DomainObject.Predmet.StrankaIDrugiAdressOIB>
    <izvorni_sadrzaj>RH MINISTARSTVO FINANCIJA POREZNA UPRAVA SLAV. BROD, OIB 18683136487</izvorni_sadrzaj>
    <derivirana_varijabla naziv="DomainObject.Predmet.StrankaIDrugiAdressOIB_1">RH MINISTARSTVO FINANCIJA POREZNA UPRAVA SLAV. BROD, OIB 18683136487</derivirana_varijabla>
  </DomainObject.Predmet.StrankaIDrugiAdressOIB>
  <DomainObject.Predmet.ProtustrankaIDrugiAdressOIB>
    <izvorni_sadrzaj>GUNDINCI MONTAŽA d.o.o.  za proizvodnju, trgovinu i usluge, OIB 50414031537, A. Cesarca 15, 35000 Slavonski Brod</izvorni_sadrzaj>
    <derivirana_varijabla naziv="DomainObject.Predmet.ProtustrankaIDrugiAdressOIB_1">GUNDINCI MONTAŽA d.o.o.  za proizvodnju, trgovinu i usluge, OIB 50414031537, A. Cesarca 15,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GUNDINCI MONTAŽA d.o.o.  za proizvodnju, trgovinu i usluge</item>
      <item>RH MINISTARSTVO FINANCIJA POREZNA UPRAVA SLAV. BROD</item>
      <item>ŽDO SLAV. BROD</item>
      <item>Adnan Bajramović</item>
      <item>Gabriel Zovak</item>
      <item>Vesna Lazarić</item>
      <item>Nada Reljić</item>
      <item>Tanja Sljepčević</item>
      <item>Perica Medaković</item>
      <item>Antonio Čarapina</item>
      <item>Danijela Kovačević</item>
    </izvorni_sadrzaj>
    <derivirana_varijabla naziv="DomainObject.Predmet.SudioniciListNaziv_1">
      <item>GUNDINCI MONTAŽA d.o.o.  za proizvodnju, trgovinu i usluge</item>
      <item>RH MINISTARSTVO FINANCIJA POREZNA UPRAVA SLAV. BROD</item>
      <item>ŽDO SLAV. BROD</item>
      <item>Adnan Bajramović</item>
      <item>Gabriel Zovak</item>
      <item>Vesna Lazarić</item>
      <item>Nada Reljić</item>
      <item>Tanja Sljepčević</item>
      <item>Perica Medaković</item>
      <item>Antonio Čarapina</item>
      <item>Danijela Kovačević</item>
    </derivirana_varijabla>
  </DomainObject.Predmet.SudioniciListNaziv>
  <DomainObject.Predmet.SudioniciListAdressOIB>
    <izvorni_sadrzaj>
      <item>GUNDINCI MONTAŽA d.o.o.  za proizvodnju, trgovinu i usluge, OIB 50414031537, A. Cesarca 15,35000 Slavonski Brod</item>
      <item>RH MINISTARSTVO FINANCIJA POREZNA UPRAVA SLAV. BROD, OIB 18683136487</item>
      <item>ŽDO SLAV. BROD</item>
      <item>Adnan Bajramović, OIB 42248012792, Olimpijska 036,Sarajevo</item>
      <item>Gabriel Zovak</item>
      <item>Vesna Lazarić</item>
      <item>Nada Reljić</item>
      <item>Tanja Sljepčević</item>
      <item>Perica Medaković</item>
      <item>Antonio Čarapina</item>
      <item>Danijela Kovačević</item>
    </izvorni_sadrzaj>
    <derivirana_varijabla naziv="DomainObject.Predmet.SudioniciListAdressOIB_1">
      <item>GUNDINCI MONTAŽA d.o.o.  za proizvodnju, trgovinu i usluge, OIB 50414031537, A. Cesarca 15,35000 Slavonski Brod</item>
      <item>RH MINISTARSTVO FINANCIJA POREZNA UPRAVA SLAV. BROD, OIB 18683136487</item>
      <item>ŽDO SLAV. BROD</item>
      <item>Adnan Bajramović, OIB 42248012792, Olimpijska 036,Sarajevo</item>
      <item>Gabriel Zovak</item>
      <item>Vesna Lazarić</item>
      <item>Nada Reljić</item>
      <item>Tanja Sljepčević</item>
      <item>Perica Medaković</item>
      <item>Antonio Čarapina</item>
      <item>Danijela Kovačević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50414031537</item>
      <item>, OIB 18683136487</item>
      <item>, OIB null</item>
      <item>, OIB 42248012792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50414031537</item>
      <item>, OIB 18683136487</item>
      <item>, OIB null</item>
      <item>, OIB 42248012792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2018.</izvorni_sadrzaj>
    <derivirana_varijabla naziv="DomainObject.Predmet.DatumZadnjeOdrzaneSudskeRadnje_1">16. svibnja 2018.</derivirana_varijabla>
  </DomainObject.Predmet.DatumZadnjeOdrzaneSudskeRadnje>
  <DomainObject.PredzadnjaOdlukaIzPredmeta.DatumDonosenjaOdluke>
    <izvorni_sadrzaj>5. lipnja 2017.</izvorni_sadrzaj>
    <derivirana_varijabla naziv="DomainObject.PredzadnjaOdlukaIzPredmeta.DatumDonosenjaOdluke_1">5. lipnja 2017.</derivirana_varijabla>
  </DomainObject.PredzadnjaOdlukaIzPredmeta.DatumDonosenjaOdluke>
  <DomainObject.PredzadnjaOdlukaIzPredmeta.Oznaka>
    <izvorni_sadrzaj>St-493/2016-37</izvorni_sadrzaj>
    <derivirana_varijabla naziv="DomainObject.PredzadnjaOdlukaIzPredmeta.Oznaka_1">St-493/2016-37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291</properties:Words>
  <properties:Characters>1516</properties:Characters>
  <properties:Lines>43</properties:Lines>
  <properties:Paragraphs>18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2019-01-14T11:53:00Z</dcterms:created>
  <dc:creator>zbiondic</dc:creator>
  <cp:lastModifiedBy>wsadmin</cp:lastModifiedBy>
  <cp:lastPrinted>2019-01-14T12:08:00Z</cp:lastPrinted>
  <dcterms:modified xmlns:xsi="http://www.w3.org/2001/XMLSchema-instance" xsi:type="dcterms:W3CDTF">2019-01-14T12:11:00Z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(st-493-2016 zaključak od 14.01.2019..docx)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