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ccb70" w14:paraId="66ccb70" w:rsidRDefault="00364866" w:rsidP="00364866" w:rsidR="00364866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REPUBLIKA HRVATSKA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Posl. br. 15 St-</w:t>
      </w:r>
      <w:r w:rsidR="00893635">
        <w:rPr>
          <w:rFonts w:hAnsi="Times New Roman" w:ascii="Times New Roman"/>
        </w:rPr>
        <w:t>1298</w:t>
      </w:r>
      <w:r>
        <w:rPr>
          <w:rFonts w:hAnsi="Times New Roman" w:ascii="Times New Roman"/>
        </w:rPr>
        <w:t>/16-</w:t>
      </w:r>
      <w:r w:rsidR="00601454">
        <w:rPr>
          <w:rFonts w:hAnsi="Times New Roman" w:ascii="Times New Roman"/>
        </w:rPr>
        <w:t>17</w:t>
      </w:r>
    </w:p>
    <w:p w:rsidRDefault="00364866" w:rsidP="00364866" w:rsidR="00364866">
      <w:pPr>
        <w:tabs>
          <w:tab w:pos="864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>TRGOVAČKI SUD U RIJECI</w:t>
      </w:r>
      <w:r>
        <w:rPr>
          <w:rFonts w:hAnsi="Times New Roman" w:ascii="Times New Roman"/>
        </w:rPr>
        <w:tab/>
      </w:r>
    </w:p>
    <w:p w:rsidRDefault="00364866" w:rsidP="00364866" w:rsidR="00364866">
      <w:pPr>
        <w:rPr>
          <w:rFonts w:hAnsi="Times New Roman" w:ascii="Times New Roman"/>
        </w:rPr>
      </w:pPr>
      <w:r>
        <w:rPr>
          <w:rFonts w:hAnsi="Times New Roman" w:ascii="Times New Roman"/>
        </w:rPr>
        <w:t>ZADARSKA 1 i 3</w:t>
      </w:r>
    </w:p>
    <w:p w:rsidRDefault="00364866" w:rsidP="00364866" w:rsidR="00364866">
      <w:pPr>
        <w:jc w:val="center"/>
        <w:rPr>
          <w:rFonts w:hAnsi="Times New Roman" w:ascii="Times New Roman"/>
          <w:bCs/>
        </w:rPr>
      </w:pPr>
    </w:p>
    <w:p w:rsidRDefault="00364866" w:rsidP="00364866" w:rsidR="00364866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Z A P I S N I K</w:t>
      </w:r>
    </w:p>
    <w:p w:rsidRDefault="00364866" w:rsidP="00364866" w:rsidR="00364866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od </w:t>
      </w:r>
      <w:r w:rsidR="00893635">
        <w:rPr>
          <w:rFonts w:hAnsi="Times New Roman" w:ascii="Times New Roman"/>
          <w:bCs/>
        </w:rPr>
        <w:t>25</w:t>
      </w:r>
      <w:r>
        <w:rPr>
          <w:rFonts w:hAnsi="Times New Roman" w:ascii="Times New Roman"/>
          <w:bCs/>
        </w:rPr>
        <w:t>. svibnja  2017. godine</w:t>
      </w:r>
    </w:p>
    <w:p w:rsidRDefault="00364866" w:rsidP="00364866" w:rsidR="00364866">
      <w:pPr>
        <w:jc w:val="both"/>
        <w:rPr>
          <w:rFonts w:hAnsi="Times New Roman" w:ascii="Times New Roman"/>
          <w:b w:val="false"/>
        </w:rPr>
      </w:pPr>
    </w:p>
    <w:p w:rsidRDefault="00364866" w:rsidP="00364866" w:rsidR="00364866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 xml:space="preserve">u prethodnom postupku radi utvrđivanja pretpostavki za otvaranje stečajnog postupka nad dužnikom </w:t>
      </w:r>
      <w:r w:rsidR="00893635">
        <w:rPr>
          <w:rFonts w:hAnsi="Times New Roman" w:ascii="Times New Roman"/>
        </w:rPr>
        <w:t>AVIA j.d.o.o. Rijeka, M. Gupca 18</w:t>
      </w:r>
    </w:p>
    <w:p w:rsidRDefault="00364866" w:rsidP="00364866" w:rsidR="00364866">
      <w:pPr>
        <w:jc w:val="both"/>
        <w:rPr>
          <w:rFonts w:hAnsi="Times New Roman" w:ascii="Times New Roman"/>
        </w:rPr>
      </w:pPr>
    </w:p>
    <w:p w:rsidRDefault="00364866" w:rsidP="00364866" w:rsidR="0036486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 SUDA PRISUTNI:</w:t>
      </w:r>
    </w:p>
    <w:p w:rsidRDefault="00364866" w:rsidP="00364866" w:rsidR="003648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Daniela Korlević, sudac</w:t>
      </w:r>
    </w:p>
    <w:p w:rsidRDefault="00893635" w:rsidP="00364866" w:rsidR="003648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Jasna Radulović</w:t>
      </w:r>
      <w:r w:rsidR="00364866">
        <w:rPr>
          <w:rFonts w:hAnsi="Times New Roman" w:ascii="Times New Roman"/>
          <w:b w:val="false"/>
        </w:rPr>
        <w:t>, zapisničar</w:t>
      </w:r>
    </w:p>
    <w:p w:rsidRDefault="00B95F82" w:rsidP="00364866" w:rsidR="00B95F8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Zdravko Ružić, privremeni stečajni upravitelj</w:t>
      </w:r>
    </w:p>
    <w:p w:rsidRDefault="00364866" w:rsidP="00364866" w:rsidR="003648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6B3D66" w:rsidP="00364866" w:rsidR="00364866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Početak u 09</w:t>
      </w:r>
      <w:r w:rsidR="00364866">
        <w:rPr>
          <w:rFonts w:hAnsi="Times New Roman" w:ascii="Times New Roman"/>
          <w:b w:val="false"/>
        </w:rPr>
        <w:t>:</w:t>
      </w:r>
      <w:r w:rsidR="00893635">
        <w:rPr>
          <w:rFonts w:hAnsi="Times New Roman" w:ascii="Times New Roman"/>
          <w:b w:val="false"/>
        </w:rPr>
        <w:t>00</w:t>
      </w:r>
      <w:r w:rsidR="00364866">
        <w:rPr>
          <w:rFonts w:hAnsi="Times New Roman" w:ascii="Times New Roman"/>
          <w:b w:val="false"/>
        </w:rPr>
        <w:t xml:space="preserve"> sati</w:t>
      </w:r>
    </w:p>
    <w:p w:rsidRDefault="00364866" w:rsidP="00364866" w:rsidR="00364866">
      <w:pPr>
        <w:jc w:val="both"/>
        <w:rPr>
          <w:rFonts w:hAnsi="Times New Roman" w:ascii="Times New Roman"/>
          <w:b w:val="false"/>
        </w:rPr>
      </w:pPr>
    </w:p>
    <w:p w:rsidRDefault="00364866" w:rsidP="00364866" w:rsidR="003648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  <w:t>Utvrđuje se da su na današnje ročište pristupili:</w:t>
      </w:r>
    </w:p>
    <w:p w:rsidRDefault="00364866" w:rsidP="00364866" w:rsidR="00364866">
      <w:pPr>
        <w:jc w:val="both"/>
        <w:rPr>
          <w:rFonts w:hAnsi="Times New Roman" w:ascii="Times New Roman"/>
          <w:b w:val="false"/>
        </w:rPr>
      </w:pPr>
    </w:p>
    <w:p w:rsidRDefault="00364866" w:rsidP="00364866" w:rsidR="003648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predlagatelja: nitko, dostava poziva uredno iskazana </w:t>
      </w:r>
    </w:p>
    <w:p w:rsidRDefault="00364866" w:rsidP="00364866" w:rsidR="003648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dužnika: </w:t>
      </w:r>
      <w:r w:rsidR="002D78BD">
        <w:rPr>
          <w:rFonts w:hAnsi="Times New Roman" w:ascii="Times New Roman"/>
          <w:b w:val="false"/>
        </w:rPr>
        <w:t xml:space="preserve">Marija Curi zastupnik po zakonu  </w:t>
      </w:r>
    </w:p>
    <w:p w:rsidRDefault="00364866" w:rsidP="00364866" w:rsidR="003648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364866" w:rsidP="00364866" w:rsidR="00364866">
      <w:pPr>
        <w:jc w:val="both"/>
        <w:rPr>
          <w:rFonts w:hAnsi="Times New Roman" w:ascii="Times New Roman"/>
          <w:b w:val="false"/>
        </w:rPr>
      </w:pPr>
    </w:p>
    <w:p w:rsidRDefault="00364866" w:rsidP="00364866" w:rsidR="003648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B95F82">
        <w:rPr>
          <w:rFonts w:hAnsi="Times New Roman" w:ascii="Times New Roman"/>
          <w:b w:val="false"/>
        </w:rPr>
        <w:t xml:space="preserve"> </w:t>
      </w:r>
      <w:r w:rsidR="003F3DA6" w:rsidRPr="003F3DA6">
        <w:rPr>
          <w:rFonts w:hAnsi="Times New Roman" w:ascii="Times New Roman"/>
          <w:b w:val="false"/>
        </w:rPr>
        <w:t>Utvrđuje se da je privremeni stečajni upravitelj sačinio izvješće o gospodarsko-financijskom stan</w:t>
      </w:r>
      <w:r w:rsidR="002D78BD">
        <w:rPr>
          <w:rFonts w:hAnsi="Times New Roman" w:ascii="Times New Roman"/>
          <w:b w:val="false"/>
        </w:rPr>
        <w:t>j</w:t>
      </w:r>
      <w:r w:rsidR="003F3DA6" w:rsidRPr="003F3DA6">
        <w:rPr>
          <w:rFonts w:hAnsi="Times New Roman" w:ascii="Times New Roman"/>
          <w:b w:val="false"/>
        </w:rPr>
        <w:t>u dužnika,</w:t>
      </w:r>
      <w:r w:rsidR="002D78BD">
        <w:rPr>
          <w:rFonts w:hAnsi="Times New Roman" w:ascii="Times New Roman"/>
          <w:b w:val="false"/>
        </w:rPr>
        <w:t xml:space="preserve"> </w:t>
      </w:r>
      <w:r w:rsidR="003F3DA6" w:rsidRPr="003F3DA6">
        <w:rPr>
          <w:rFonts w:hAnsi="Times New Roman" w:ascii="Times New Roman"/>
          <w:b w:val="false"/>
        </w:rPr>
        <w:t>o tome postoje li razlozi za otvaranje stečajnog postupka i mogu li se imovinom dužnika namiriti troškovi postupka. U svom izvješću privremeni stečajni upravitelj utvrdio je slijedeće:</w:t>
      </w:r>
    </w:p>
    <w:p w:rsidRDefault="00B749A6" w:rsidP="00B95F82" w:rsidR="0089363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B95F82" w:rsidRPr="00B95F82">
        <w:rPr>
          <w:rFonts w:hAnsi="Times New Roman" w:ascii="Times New Roman"/>
          <w:b w:val="false"/>
        </w:rPr>
        <w:t>Prema financijskim izvještajima</w:t>
      </w:r>
      <w:r w:rsidR="00893635">
        <w:rPr>
          <w:rFonts w:hAnsi="Times New Roman" w:ascii="Times New Roman"/>
          <w:b w:val="false"/>
        </w:rPr>
        <w:t>, b</w:t>
      </w:r>
      <w:r w:rsidR="00B95F82" w:rsidRPr="00B95F82">
        <w:rPr>
          <w:rFonts w:hAnsi="Times New Roman" w:ascii="Times New Roman"/>
          <w:b w:val="false"/>
        </w:rPr>
        <w:t xml:space="preserve">ilanci na dan </w:t>
      </w:r>
      <w:r w:rsidR="00893635">
        <w:rPr>
          <w:rFonts w:hAnsi="Times New Roman" w:ascii="Times New Roman"/>
          <w:b w:val="false"/>
        </w:rPr>
        <w:t xml:space="preserve">31. prosinca </w:t>
      </w:r>
      <w:r w:rsidR="00B95F82" w:rsidRPr="00B95F82">
        <w:rPr>
          <w:rFonts w:hAnsi="Times New Roman" w:ascii="Times New Roman"/>
          <w:b w:val="false"/>
        </w:rPr>
        <w:t xml:space="preserve">2015. godine i </w:t>
      </w:r>
      <w:r w:rsidR="00893635">
        <w:rPr>
          <w:rFonts w:hAnsi="Times New Roman" w:ascii="Times New Roman"/>
          <w:b w:val="false"/>
        </w:rPr>
        <w:t>b</w:t>
      </w:r>
      <w:r w:rsidR="00B95F82" w:rsidRPr="00B95F82">
        <w:rPr>
          <w:rFonts w:hAnsi="Times New Roman" w:ascii="Times New Roman"/>
          <w:b w:val="false"/>
        </w:rPr>
        <w:t>ilješkama uz financi</w:t>
      </w:r>
      <w:r w:rsidR="003F3DA6">
        <w:rPr>
          <w:rFonts w:hAnsi="Times New Roman" w:ascii="Times New Roman"/>
          <w:b w:val="false"/>
        </w:rPr>
        <w:t>jske izvještaje za 2015</w:t>
      </w:r>
      <w:r w:rsidR="00893635">
        <w:rPr>
          <w:rFonts w:hAnsi="Times New Roman" w:ascii="Times New Roman"/>
          <w:b w:val="false"/>
        </w:rPr>
        <w:t>.</w:t>
      </w:r>
      <w:r w:rsidR="003F3DA6">
        <w:rPr>
          <w:rFonts w:hAnsi="Times New Roman" w:ascii="Times New Roman"/>
          <w:b w:val="false"/>
        </w:rPr>
        <w:t xml:space="preserve"> godinu dužnik iskazuje kratkotrajnu</w:t>
      </w:r>
      <w:r w:rsidR="00B95F82" w:rsidRPr="00B95F82">
        <w:rPr>
          <w:rFonts w:hAnsi="Times New Roman" w:ascii="Times New Roman"/>
          <w:b w:val="false"/>
        </w:rPr>
        <w:t xml:space="preserve"> imovinu</w:t>
      </w:r>
      <w:r w:rsidR="003F3DA6">
        <w:rPr>
          <w:rFonts w:hAnsi="Times New Roman" w:ascii="Times New Roman"/>
          <w:b w:val="false"/>
        </w:rPr>
        <w:t xml:space="preserve"> </w:t>
      </w:r>
      <w:r w:rsidR="002D78BD">
        <w:rPr>
          <w:rFonts w:hAnsi="Times New Roman" w:ascii="Times New Roman"/>
          <w:b w:val="false"/>
        </w:rPr>
        <w:t xml:space="preserve">na </w:t>
      </w:r>
      <w:r w:rsidR="00893635">
        <w:rPr>
          <w:rFonts w:hAnsi="Times New Roman" w:ascii="Times New Roman"/>
          <w:b w:val="false"/>
        </w:rPr>
        <w:t xml:space="preserve">dan </w:t>
      </w:r>
      <w:r w:rsidR="00893635" w:rsidRPr="00B95F82">
        <w:rPr>
          <w:rFonts w:hAnsi="Times New Roman" w:ascii="Times New Roman"/>
          <w:b w:val="false"/>
        </w:rPr>
        <w:t>31.</w:t>
      </w:r>
      <w:r w:rsidR="00893635">
        <w:rPr>
          <w:rFonts w:hAnsi="Times New Roman" w:ascii="Times New Roman"/>
          <w:b w:val="false"/>
        </w:rPr>
        <w:t xml:space="preserve"> prosinca </w:t>
      </w:r>
      <w:r w:rsidR="00893635" w:rsidRPr="00B95F82">
        <w:rPr>
          <w:rFonts w:hAnsi="Times New Roman" w:ascii="Times New Roman"/>
          <w:b w:val="false"/>
        </w:rPr>
        <w:t xml:space="preserve">2015. godine  </w:t>
      </w:r>
      <w:r w:rsidR="00893635">
        <w:rPr>
          <w:rFonts w:hAnsi="Times New Roman" w:ascii="Times New Roman"/>
          <w:b w:val="false"/>
        </w:rPr>
        <w:t>u iznosu 5.647,00 kn, od čega zalihe trgovačke robe u iznosu 5.3</w:t>
      </w:r>
      <w:r w:rsidR="002D78BD">
        <w:rPr>
          <w:rFonts w:hAnsi="Times New Roman" w:ascii="Times New Roman"/>
          <w:b w:val="false"/>
        </w:rPr>
        <w:t>8</w:t>
      </w:r>
      <w:r w:rsidR="00893635">
        <w:rPr>
          <w:rFonts w:hAnsi="Times New Roman" w:ascii="Times New Roman"/>
          <w:b w:val="false"/>
        </w:rPr>
        <w:t xml:space="preserve">2,00 kn, potraživanja u iznosu </w:t>
      </w:r>
      <w:r w:rsidR="002D78BD">
        <w:rPr>
          <w:rFonts w:hAnsi="Times New Roman" w:ascii="Times New Roman"/>
          <w:b w:val="false"/>
        </w:rPr>
        <w:t>255</w:t>
      </w:r>
      <w:r w:rsidR="00893635">
        <w:rPr>
          <w:rFonts w:hAnsi="Times New Roman" w:ascii="Times New Roman"/>
          <w:b w:val="false"/>
        </w:rPr>
        <w:t xml:space="preserve">,00 kn i novca na računu i blagajni 10,00 kn. </w:t>
      </w:r>
    </w:p>
    <w:p w:rsidRDefault="00B749A6" w:rsidP="00B95F82" w:rsidR="00B95F82" w:rsidRPr="00B95F8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893635">
        <w:rPr>
          <w:rFonts w:hAnsi="Times New Roman" w:ascii="Times New Roman"/>
          <w:b w:val="false"/>
        </w:rPr>
        <w:t>Prema b</w:t>
      </w:r>
      <w:r w:rsidR="00B95F82" w:rsidRPr="00B95F82">
        <w:rPr>
          <w:rFonts w:hAnsi="Times New Roman" w:ascii="Times New Roman"/>
          <w:b w:val="false"/>
        </w:rPr>
        <w:t xml:space="preserve">ilješkama uz financijske izvještaje imovina </w:t>
      </w:r>
      <w:r w:rsidR="00893635">
        <w:rPr>
          <w:rFonts w:hAnsi="Times New Roman" w:ascii="Times New Roman"/>
          <w:b w:val="false"/>
        </w:rPr>
        <w:t>dužnika</w:t>
      </w:r>
      <w:r w:rsidR="00B95F82" w:rsidRPr="00B95F82">
        <w:rPr>
          <w:rFonts w:hAnsi="Times New Roman" w:ascii="Times New Roman"/>
          <w:b w:val="false"/>
        </w:rPr>
        <w:t xml:space="preserve"> na kraju 2015. godine odnosila se na kratkotrajnu imovinu i to </w:t>
      </w:r>
      <w:r w:rsidR="00893635">
        <w:rPr>
          <w:rFonts w:hAnsi="Times New Roman" w:ascii="Times New Roman"/>
          <w:b w:val="false"/>
        </w:rPr>
        <w:t>pretežno zalihe trgovačke robe</w:t>
      </w:r>
      <w:r w:rsidR="00B95F82" w:rsidRPr="00B95F82">
        <w:rPr>
          <w:rFonts w:hAnsi="Times New Roman" w:ascii="Times New Roman"/>
          <w:b w:val="false"/>
        </w:rPr>
        <w:t>.</w:t>
      </w:r>
    </w:p>
    <w:p w:rsidRDefault="00B749A6" w:rsidP="00893635" w:rsidR="00893635" w:rsidRPr="00B95F8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893635" w:rsidRPr="00B95F82">
        <w:rPr>
          <w:rFonts w:hAnsi="Times New Roman" w:ascii="Times New Roman"/>
          <w:b w:val="false"/>
        </w:rPr>
        <w:t>Na mrežnim stranicama Financijske agencije nisu objavljeni podaci za 2016. godinu.</w:t>
      </w:r>
    </w:p>
    <w:p w:rsidRDefault="00B95F82" w:rsidP="00B95F82" w:rsidR="00B95F82" w:rsidRPr="00B95F82">
      <w:pPr>
        <w:jc w:val="both"/>
        <w:rPr>
          <w:rFonts w:hAnsi="Times New Roman" w:ascii="Times New Roman"/>
          <w:b w:val="false"/>
        </w:rPr>
      </w:pPr>
      <w:r w:rsidRPr="00B95F82">
        <w:rPr>
          <w:rFonts w:hAnsi="Times New Roman" w:ascii="Times New Roman"/>
          <w:b w:val="false"/>
        </w:rPr>
        <w:t xml:space="preserve">   </w:t>
      </w:r>
      <w:r w:rsidR="003F3DA6">
        <w:rPr>
          <w:rFonts w:hAnsi="Times New Roman" w:ascii="Times New Roman"/>
          <w:b w:val="false"/>
        </w:rPr>
        <w:tab/>
      </w:r>
      <w:r w:rsidRPr="00B95F82">
        <w:rPr>
          <w:rFonts w:hAnsi="Times New Roman" w:ascii="Times New Roman"/>
          <w:b w:val="false"/>
        </w:rPr>
        <w:t>Prema financijskim izvještajima</w:t>
      </w:r>
      <w:r w:rsidR="00893635">
        <w:rPr>
          <w:rFonts w:hAnsi="Times New Roman" w:ascii="Times New Roman"/>
          <w:b w:val="false"/>
        </w:rPr>
        <w:t>, b</w:t>
      </w:r>
      <w:r w:rsidRPr="00B95F82">
        <w:rPr>
          <w:rFonts w:hAnsi="Times New Roman" w:ascii="Times New Roman"/>
          <w:b w:val="false"/>
        </w:rPr>
        <w:t xml:space="preserve">ilanci na dan </w:t>
      </w:r>
      <w:r w:rsidR="00893635">
        <w:rPr>
          <w:rFonts w:hAnsi="Times New Roman" w:ascii="Times New Roman"/>
          <w:b w:val="false"/>
        </w:rPr>
        <w:t xml:space="preserve">31. prosinca </w:t>
      </w:r>
      <w:r w:rsidRPr="00B95F82">
        <w:rPr>
          <w:rFonts w:hAnsi="Times New Roman" w:ascii="Times New Roman"/>
          <w:b w:val="false"/>
        </w:rPr>
        <w:t>2015</w:t>
      </w:r>
      <w:r w:rsidR="00893635">
        <w:rPr>
          <w:rFonts w:hAnsi="Times New Roman" w:ascii="Times New Roman"/>
          <w:b w:val="false"/>
        </w:rPr>
        <w:t>.</w:t>
      </w:r>
      <w:r w:rsidRPr="00B95F82">
        <w:rPr>
          <w:rFonts w:hAnsi="Times New Roman" w:ascii="Times New Roman"/>
          <w:b w:val="false"/>
        </w:rPr>
        <w:t xml:space="preserve"> godine i </w:t>
      </w:r>
      <w:r w:rsidR="00893635">
        <w:rPr>
          <w:rFonts w:hAnsi="Times New Roman" w:ascii="Times New Roman"/>
          <w:b w:val="false"/>
        </w:rPr>
        <w:t>b</w:t>
      </w:r>
      <w:r w:rsidRPr="00B95F82">
        <w:rPr>
          <w:rFonts w:hAnsi="Times New Roman" w:ascii="Times New Roman"/>
          <w:b w:val="false"/>
        </w:rPr>
        <w:t>ilješkama uz financijske izvješta</w:t>
      </w:r>
      <w:r w:rsidR="003F3DA6">
        <w:rPr>
          <w:rFonts w:hAnsi="Times New Roman" w:ascii="Times New Roman"/>
          <w:b w:val="false"/>
        </w:rPr>
        <w:t xml:space="preserve">je za 2015 godinu </w:t>
      </w:r>
      <w:r w:rsidRPr="00B95F82">
        <w:rPr>
          <w:rFonts w:hAnsi="Times New Roman" w:ascii="Times New Roman"/>
          <w:b w:val="false"/>
        </w:rPr>
        <w:t xml:space="preserve">dužnik </w:t>
      </w:r>
      <w:r w:rsidR="00893635">
        <w:rPr>
          <w:rFonts w:hAnsi="Times New Roman" w:ascii="Times New Roman"/>
          <w:b w:val="false"/>
        </w:rPr>
        <w:t xml:space="preserve">ima iskazane </w:t>
      </w:r>
      <w:r w:rsidR="003F3DA6">
        <w:rPr>
          <w:rFonts w:hAnsi="Times New Roman" w:ascii="Times New Roman"/>
          <w:b w:val="false"/>
        </w:rPr>
        <w:t>kratkoročne obveze u iznosu</w:t>
      </w:r>
      <w:r w:rsidR="00B749A6">
        <w:rPr>
          <w:rFonts w:hAnsi="Times New Roman" w:ascii="Times New Roman"/>
          <w:b w:val="false"/>
        </w:rPr>
        <w:t xml:space="preserve"> </w:t>
      </w:r>
      <w:r w:rsidR="00893635">
        <w:rPr>
          <w:rFonts w:hAnsi="Times New Roman" w:ascii="Times New Roman"/>
          <w:b w:val="false"/>
        </w:rPr>
        <w:t>69.869,00</w:t>
      </w:r>
      <w:r w:rsidR="003F3DA6">
        <w:rPr>
          <w:rFonts w:hAnsi="Times New Roman" w:ascii="Times New Roman"/>
          <w:b w:val="false"/>
        </w:rPr>
        <w:t xml:space="preserve"> kn.</w:t>
      </w:r>
    </w:p>
    <w:p w:rsidRDefault="003F3DA6" w:rsidP="00B95F82" w:rsidR="00B95F82" w:rsidRPr="00B95F8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B95F82" w:rsidRPr="00B95F82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U</w:t>
      </w:r>
      <w:r w:rsidR="00B95F82" w:rsidRPr="00B95F82">
        <w:rPr>
          <w:rFonts w:hAnsi="Times New Roman" w:ascii="Times New Roman"/>
          <w:b w:val="false"/>
        </w:rPr>
        <w:t>sporedbom iskazane kratkotrajne imovine i kratkoročnih obveza utvrđeno je da dužnik na dan 31.</w:t>
      </w:r>
      <w:r w:rsidR="00893635">
        <w:rPr>
          <w:rFonts w:hAnsi="Times New Roman" w:ascii="Times New Roman"/>
          <w:b w:val="false"/>
        </w:rPr>
        <w:t xml:space="preserve"> prosinca </w:t>
      </w:r>
      <w:r w:rsidR="00B95F82" w:rsidRPr="00B95F82">
        <w:rPr>
          <w:rFonts w:hAnsi="Times New Roman" w:ascii="Times New Roman"/>
          <w:b w:val="false"/>
        </w:rPr>
        <w:t>2015. godine unovčenjem kratkotrajne imovine nije mogao pokriti dospjele kratkoročne obveze, odnosno da je kratkotrajna imovina na dan 31.</w:t>
      </w:r>
      <w:r w:rsidR="00893635">
        <w:rPr>
          <w:rFonts w:hAnsi="Times New Roman" w:ascii="Times New Roman"/>
          <w:b w:val="false"/>
        </w:rPr>
        <w:t xml:space="preserve"> prosinca </w:t>
      </w:r>
      <w:r w:rsidR="00B95F82" w:rsidRPr="00B95F82">
        <w:rPr>
          <w:rFonts w:hAnsi="Times New Roman" w:ascii="Times New Roman"/>
          <w:b w:val="false"/>
        </w:rPr>
        <w:t xml:space="preserve">2015. godine bila manja od kratkoročnih obveza za </w:t>
      </w:r>
      <w:r w:rsidR="00893635">
        <w:rPr>
          <w:rFonts w:hAnsi="Times New Roman" w:ascii="Times New Roman"/>
          <w:b w:val="false"/>
        </w:rPr>
        <w:t xml:space="preserve">64.222,00 </w:t>
      </w:r>
      <w:r w:rsidR="00B95F82" w:rsidRPr="00B95F82">
        <w:rPr>
          <w:rFonts w:hAnsi="Times New Roman" w:ascii="Times New Roman"/>
          <w:b w:val="false"/>
        </w:rPr>
        <w:t>kun</w:t>
      </w:r>
      <w:r w:rsidR="00893635">
        <w:rPr>
          <w:rFonts w:hAnsi="Times New Roman" w:ascii="Times New Roman"/>
          <w:b w:val="false"/>
        </w:rPr>
        <w:t>e</w:t>
      </w:r>
      <w:r w:rsidR="00B95F82" w:rsidRPr="00B95F82">
        <w:rPr>
          <w:rFonts w:hAnsi="Times New Roman" w:ascii="Times New Roman"/>
          <w:b w:val="false"/>
        </w:rPr>
        <w:t>.</w:t>
      </w:r>
    </w:p>
    <w:p w:rsidRDefault="00893635" w:rsidP="00B95F82" w:rsidR="00B95F82" w:rsidRPr="00B95F8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B95F82" w:rsidRPr="00B95F82">
        <w:rPr>
          <w:rFonts w:hAnsi="Times New Roman" w:ascii="Times New Roman"/>
          <w:b w:val="false"/>
        </w:rPr>
        <w:t>Iz navedenih pokazatelja odnosa imovine i obveza dužnika proizlazi da je dužnik na kraju 2015. godine bio prezadužen.</w:t>
      </w:r>
    </w:p>
    <w:p w:rsidRDefault="003F3DA6" w:rsidP="00B95F82" w:rsidR="00B95F82" w:rsidRPr="00B95F8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893635">
        <w:rPr>
          <w:rFonts w:hAnsi="Times New Roman" w:ascii="Times New Roman"/>
          <w:b w:val="false"/>
        </w:rPr>
        <w:t xml:space="preserve">Prema potvrdi Financijske </w:t>
      </w:r>
      <w:r w:rsidR="00B95F82" w:rsidRPr="00B95F82">
        <w:rPr>
          <w:rFonts w:hAnsi="Times New Roman" w:ascii="Times New Roman"/>
          <w:b w:val="false"/>
        </w:rPr>
        <w:t xml:space="preserve">agencija </w:t>
      </w:r>
      <w:r w:rsidR="00893635">
        <w:rPr>
          <w:rFonts w:hAnsi="Times New Roman" w:ascii="Times New Roman"/>
          <w:b w:val="false"/>
        </w:rPr>
        <w:t xml:space="preserve">od 25. travnja </w:t>
      </w:r>
      <w:r w:rsidR="00B95F82" w:rsidRPr="00B95F82">
        <w:rPr>
          <w:rFonts w:hAnsi="Times New Roman" w:ascii="Times New Roman"/>
          <w:b w:val="false"/>
        </w:rPr>
        <w:t>2017. godine</w:t>
      </w:r>
      <w:r w:rsidR="00893635">
        <w:rPr>
          <w:rFonts w:hAnsi="Times New Roman" w:ascii="Times New Roman"/>
          <w:b w:val="false"/>
        </w:rPr>
        <w:t xml:space="preserve"> na</w:t>
      </w:r>
      <w:r w:rsidR="00B95F82" w:rsidRPr="00B95F82">
        <w:rPr>
          <w:rFonts w:hAnsi="Times New Roman" w:ascii="Times New Roman"/>
          <w:b w:val="false"/>
        </w:rPr>
        <w:t xml:space="preserve"> računima i novčanim sredstvima </w:t>
      </w:r>
      <w:r>
        <w:rPr>
          <w:rFonts w:hAnsi="Times New Roman" w:ascii="Times New Roman"/>
          <w:b w:val="false"/>
        </w:rPr>
        <w:t>dužnika</w:t>
      </w:r>
      <w:r w:rsidR="00B95F82" w:rsidRPr="00B95F82">
        <w:rPr>
          <w:rFonts w:hAnsi="Times New Roman" w:ascii="Times New Roman"/>
          <w:b w:val="false"/>
        </w:rPr>
        <w:t xml:space="preserve"> na dan izdavanja potvrde evidentirano je </w:t>
      </w:r>
      <w:r w:rsidR="00893635">
        <w:rPr>
          <w:rFonts w:hAnsi="Times New Roman" w:ascii="Times New Roman"/>
          <w:b w:val="false"/>
        </w:rPr>
        <w:t xml:space="preserve">399 </w:t>
      </w:r>
      <w:r w:rsidR="00B95F82" w:rsidRPr="00B95F82">
        <w:rPr>
          <w:rFonts w:hAnsi="Times New Roman" w:ascii="Times New Roman"/>
          <w:b w:val="false"/>
        </w:rPr>
        <w:t xml:space="preserve">dana neprekidne blokade, odnosno ukupno 180 dana blokade u prethodnih šest mjeseci zbog nepodmirenih osnova za plaćanje evidentiranih u Očevidniku redoslijeda osnove za plaćanje. Nepodmirene obveze na dan izdavanja potvrde iznose </w:t>
      </w:r>
      <w:r w:rsidR="00893635">
        <w:rPr>
          <w:rFonts w:hAnsi="Times New Roman" w:ascii="Times New Roman"/>
          <w:b w:val="false"/>
        </w:rPr>
        <w:t xml:space="preserve">105.600,13 </w:t>
      </w:r>
      <w:r>
        <w:rPr>
          <w:rFonts w:hAnsi="Times New Roman" w:ascii="Times New Roman"/>
          <w:b w:val="false"/>
        </w:rPr>
        <w:t xml:space="preserve">kn. </w:t>
      </w:r>
      <w:r w:rsidR="00B95F82" w:rsidRPr="00B95F82">
        <w:rPr>
          <w:rFonts w:hAnsi="Times New Roman" w:ascii="Times New Roman"/>
          <w:b w:val="false"/>
        </w:rPr>
        <w:t xml:space="preserve">Iz navedenog proizlazi da je dužnik nesposoban za plaćanje. </w:t>
      </w:r>
    </w:p>
    <w:p w:rsidRDefault="003F3DA6" w:rsidP="00B95F82" w:rsidR="00B95F82" w:rsidRPr="00B95F8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</w:r>
      <w:r w:rsidR="00B95F82" w:rsidRPr="00B95F82">
        <w:rPr>
          <w:rFonts w:hAnsi="Times New Roman" w:ascii="Times New Roman"/>
          <w:b w:val="false"/>
        </w:rPr>
        <w:t>Tijekom prethodnog postupka radi utvrđivanja pretpostavki za otvaranje stečajnog postupka sastavljen je predračun trošk</w:t>
      </w:r>
      <w:r w:rsidR="00893635">
        <w:rPr>
          <w:rFonts w:hAnsi="Times New Roman" w:ascii="Times New Roman"/>
          <w:b w:val="false"/>
        </w:rPr>
        <w:t>ov</w:t>
      </w:r>
      <w:r w:rsidR="00B95F82" w:rsidRPr="00B95F82">
        <w:rPr>
          <w:rFonts w:hAnsi="Times New Roman" w:ascii="Times New Roman"/>
          <w:b w:val="false"/>
        </w:rPr>
        <w:t>a stečajnog postupka.</w:t>
      </w:r>
    </w:p>
    <w:p w:rsidRDefault="003F3DA6" w:rsidP="00B95F82" w:rsidR="00B95F82" w:rsidRPr="00B95F8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Prema </w:t>
      </w:r>
      <w:r w:rsidR="00B95F82" w:rsidRPr="00B95F82">
        <w:rPr>
          <w:rFonts w:hAnsi="Times New Roman" w:ascii="Times New Roman"/>
          <w:b w:val="false"/>
        </w:rPr>
        <w:t>predračunu trošak ste</w:t>
      </w:r>
      <w:r>
        <w:rPr>
          <w:rFonts w:hAnsi="Times New Roman" w:ascii="Times New Roman"/>
          <w:b w:val="false"/>
        </w:rPr>
        <w:t xml:space="preserve">čajnog postupka ukupno iznosi </w:t>
      </w:r>
      <w:r w:rsidR="00893635">
        <w:rPr>
          <w:rFonts w:hAnsi="Times New Roman" w:ascii="Times New Roman"/>
          <w:b w:val="false"/>
        </w:rPr>
        <w:t>20</w:t>
      </w:r>
      <w:r>
        <w:rPr>
          <w:rFonts w:hAnsi="Times New Roman" w:ascii="Times New Roman"/>
          <w:b w:val="false"/>
        </w:rPr>
        <w:t>.</w:t>
      </w:r>
      <w:r w:rsidR="00B95F82" w:rsidRPr="00B95F82">
        <w:rPr>
          <w:rFonts w:hAnsi="Times New Roman" w:ascii="Times New Roman"/>
          <w:b w:val="false"/>
        </w:rPr>
        <w:t xml:space="preserve">000,00 kuna </w:t>
      </w:r>
    </w:p>
    <w:p w:rsidRDefault="003F3DA6" w:rsidP="00B95F82" w:rsidR="00B95F8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Obzirom da je u prethodnom postupku utvrđeno postojanje stečajn</w:t>
      </w:r>
      <w:r w:rsidR="002D78BD">
        <w:rPr>
          <w:rFonts w:hAnsi="Times New Roman" w:ascii="Times New Roman"/>
          <w:b w:val="false"/>
        </w:rPr>
        <w:t>ih</w:t>
      </w:r>
      <w:r>
        <w:rPr>
          <w:rFonts w:hAnsi="Times New Roman" w:ascii="Times New Roman"/>
          <w:b w:val="false"/>
        </w:rPr>
        <w:t xml:space="preserve"> razloga kao i činjenica nedostatnosti dužnikove imovine za namirenje troškova prethodnog i otvorenog stečajnog postupka privremeni stečajni upravitelj </w:t>
      </w:r>
      <w:r w:rsidR="002D78BD">
        <w:rPr>
          <w:rFonts w:hAnsi="Times New Roman" w:ascii="Times New Roman"/>
          <w:b w:val="false"/>
        </w:rPr>
        <w:t>je</w:t>
      </w:r>
      <w:r w:rsidR="00BB1CEB">
        <w:rPr>
          <w:rFonts w:hAnsi="Times New Roman" w:ascii="Times New Roman"/>
          <w:b w:val="false"/>
        </w:rPr>
        <w:t xml:space="preserve"> na ročištu </w:t>
      </w:r>
      <w:r>
        <w:rPr>
          <w:rFonts w:hAnsi="Times New Roman" w:ascii="Times New Roman"/>
          <w:b w:val="false"/>
        </w:rPr>
        <w:t xml:space="preserve">predložio sudu da pozove osobe koje imaju pravni interes za provedbu stečajnog postupka na uplatu predujma u iznosu </w:t>
      </w:r>
      <w:r w:rsidR="00893635">
        <w:rPr>
          <w:rFonts w:hAnsi="Times New Roman" w:ascii="Times New Roman"/>
          <w:b w:val="false"/>
        </w:rPr>
        <w:t>20</w:t>
      </w:r>
      <w:r>
        <w:rPr>
          <w:rFonts w:hAnsi="Times New Roman" w:ascii="Times New Roman"/>
          <w:b w:val="false"/>
        </w:rPr>
        <w:t>.000,00 kn.</w:t>
      </w:r>
    </w:p>
    <w:p w:rsidRDefault="002E2DF4" w:rsidP="00B95F82" w:rsidR="003F3DA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3F3DA6">
        <w:rPr>
          <w:rFonts w:hAnsi="Times New Roman" w:ascii="Times New Roman"/>
          <w:b w:val="false"/>
        </w:rPr>
        <w:t xml:space="preserve"> </w:t>
      </w:r>
      <w:r w:rsidRPr="002D78BD">
        <w:rPr>
          <w:rFonts w:hAnsi="Times New Roman" w:ascii="Times New Roman"/>
          <w:b w:val="false"/>
        </w:rPr>
        <w:t>Strukturu predvidivih troškova čine: sudski troškovi u iznosu 1.000,00 kn, naknada troškova stečajnom upravitelju u bruto iznosu 1.000,00 kn, osiguranje stečajnog upravitelja 1.000,00 kn, nagrada privremenom stečajnom upravitelju u bruto iznosu 4.000,00 kn, nagrada stečajnom upravitelju u bruto iznosu 10.000,00 kn i arhiviranje dok</w:t>
      </w:r>
      <w:r w:rsidR="004E4529" w:rsidRPr="002D78BD">
        <w:rPr>
          <w:rFonts w:hAnsi="Times New Roman" w:ascii="Times New Roman"/>
          <w:b w:val="false"/>
        </w:rPr>
        <w:t>u</w:t>
      </w:r>
      <w:r w:rsidR="002D78BD">
        <w:rPr>
          <w:rFonts w:hAnsi="Times New Roman" w:ascii="Times New Roman"/>
          <w:b w:val="false"/>
        </w:rPr>
        <w:t>mentacije u iznosu 3.000,00 kn.</w:t>
      </w:r>
    </w:p>
    <w:p w:rsidRDefault="00B95F82" w:rsidP="00364866" w:rsidR="00B95F82">
      <w:pPr>
        <w:jc w:val="both"/>
        <w:rPr>
          <w:rFonts w:hAnsi="Times New Roman" w:ascii="Times New Roman"/>
          <w:b w:val="false"/>
        </w:rPr>
      </w:pPr>
    </w:p>
    <w:p w:rsidRDefault="0092286B" w:rsidP="00364866" w:rsidR="0092286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Zastupnica dužnika po zakonu nema primjedbi na sačinjeno izviješće </w:t>
      </w:r>
      <w:r w:rsidRPr="0092286B">
        <w:rPr>
          <w:rFonts w:hAnsi="Times New Roman" w:ascii="Times New Roman"/>
          <w:b w:val="false"/>
        </w:rPr>
        <w:t>privremen</w:t>
      </w:r>
      <w:r>
        <w:rPr>
          <w:rFonts w:hAnsi="Times New Roman" w:ascii="Times New Roman"/>
          <w:b w:val="false"/>
        </w:rPr>
        <w:t>og</w:t>
      </w:r>
      <w:r w:rsidRPr="0092286B">
        <w:rPr>
          <w:rFonts w:hAnsi="Times New Roman" w:ascii="Times New Roman"/>
          <w:b w:val="false"/>
        </w:rPr>
        <w:t xml:space="preserve"> stečajn</w:t>
      </w:r>
      <w:r>
        <w:rPr>
          <w:rFonts w:hAnsi="Times New Roman" w:ascii="Times New Roman"/>
          <w:b w:val="false"/>
        </w:rPr>
        <w:t>og</w:t>
      </w:r>
      <w:r w:rsidRPr="0092286B">
        <w:rPr>
          <w:rFonts w:hAnsi="Times New Roman" w:ascii="Times New Roman"/>
          <w:b w:val="false"/>
        </w:rPr>
        <w:t xml:space="preserve"> upravitelj</w:t>
      </w:r>
      <w:r>
        <w:rPr>
          <w:rFonts w:hAnsi="Times New Roman" w:ascii="Times New Roman"/>
          <w:b w:val="false"/>
        </w:rPr>
        <w:t xml:space="preserve">a ali sudu predlaže odgodu ročišta kako bi u narednom razdoblju otklonila stečajni razlog nesposobnost za plaćanje i deblokirala dužnikov račun. </w:t>
      </w:r>
    </w:p>
    <w:p w:rsidRDefault="0092286B" w:rsidP="00364866" w:rsidR="0092286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364866" w:rsidP="00364866" w:rsidR="003648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Sudac donosi</w:t>
      </w:r>
    </w:p>
    <w:p w:rsidRDefault="00364866" w:rsidP="00364866" w:rsidR="0036486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364866" w:rsidP="00364866" w:rsidR="003648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92286B" w:rsidP="0092286B" w:rsidR="0092286B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Prihvaća se prijedlog zastupnice dužnika po zakonu za odgodom ročišta.</w:t>
      </w:r>
    </w:p>
    <w:p w:rsidRDefault="0092286B" w:rsidP="0092286B" w:rsidR="0092286B">
      <w:pPr>
        <w:pStyle w:val="Bezproreda"/>
        <w:ind w:left="180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92286B" w:rsidP="0092286B" w:rsidR="0092286B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Današnje ročište se odgađa, a slijedeće zakazuje za dan</w:t>
      </w:r>
    </w:p>
    <w:p w:rsidRDefault="0092286B" w:rsidP="0092286B" w:rsidR="0092286B">
      <w:pPr>
        <w:pStyle w:val="Odlomakpopisa"/>
        <w:rPr>
          <w:rFonts w:hAnsi="Times New Roman" w:ascii="Times New Roman"/>
          <w:b w:val="false"/>
        </w:rPr>
      </w:pPr>
    </w:p>
    <w:p w:rsidRDefault="0092286B" w:rsidP="0092286B" w:rsidR="0092286B" w:rsidRPr="0092286B">
      <w:pPr>
        <w:pStyle w:val="Bezproreda"/>
        <w:jc w:val="center"/>
        <w:rPr>
          <w:rFonts w:hAnsi="Times New Roman" w:ascii="Times New Roman"/>
        </w:rPr>
      </w:pPr>
      <w:r w:rsidRPr="0092286B">
        <w:rPr>
          <w:rFonts w:hAnsi="Times New Roman" w:ascii="Times New Roman"/>
        </w:rPr>
        <w:t>24. kolovoza 2017. godine u 11.00 sati</w:t>
      </w:r>
    </w:p>
    <w:p w:rsidRDefault="0092286B" w:rsidP="0092286B" w:rsidR="0092286B" w:rsidRPr="0092286B">
      <w:pPr>
        <w:pStyle w:val="Bezproreda"/>
        <w:jc w:val="center"/>
        <w:rPr>
          <w:rFonts w:hAnsi="Times New Roman" w:ascii="Times New Roman"/>
        </w:rPr>
      </w:pPr>
      <w:r w:rsidRPr="0092286B">
        <w:rPr>
          <w:rFonts w:hAnsi="Times New Roman" w:ascii="Times New Roman"/>
        </w:rPr>
        <w:t>kod Trgovačkog suda u Rijeci,</w:t>
      </w:r>
    </w:p>
    <w:p w:rsidRDefault="0092286B" w:rsidP="0092286B" w:rsidR="0092286B" w:rsidRPr="0092286B">
      <w:pPr>
        <w:pStyle w:val="Bezproreda"/>
        <w:jc w:val="center"/>
        <w:rPr>
          <w:rFonts w:hAnsi="Times New Roman" w:ascii="Times New Roman"/>
        </w:rPr>
      </w:pPr>
      <w:r w:rsidRPr="0092286B">
        <w:rPr>
          <w:rFonts w:hAnsi="Times New Roman" w:ascii="Times New Roman"/>
        </w:rPr>
        <w:t>Zadarska 1 i 3</w:t>
      </w:r>
    </w:p>
    <w:p w:rsidRDefault="0092286B" w:rsidP="0092286B" w:rsidR="0092286B" w:rsidRPr="0092286B">
      <w:pPr>
        <w:pStyle w:val="Bezproreda"/>
        <w:jc w:val="center"/>
        <w:rPr>
          <w:rFonts w:hAnsi="Times New Roman" w:ascii="Times New Roman"/>
        </w:rPr>
      </w:pPr>
      <w:r w:rsidRPr="0092286B">
        <w:rPr>
          <w:rFonts w:hAnsi="Times New Roman" w:ascii="Times New Roman"/>
        </w:rPr>
        <w:t>sudnica 2, I. kat</w:t>
      </w:r>
    </w:p>
    <w:p w:rsidRDefault="0092286B" w:rsidP="0092286B" w:rsidR="0092286B">
      <w:pPr>
        <w:pStyle w:val="Bezproreda"/>
        <w:jc w:val="both"/>
        <w:rPr>
          <w:rFonts w:hAnsi="Times New Roman" w:ascii="Times New Roman"/>
          <w:b w:val="false"/>
        </w:rPr>
      </w:pPr>
    </w:p>
    <w:p w:rsidRDefault="0092286B" w:rsidP="0092286B" w:rsidR="0092286B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što nazočni </w:t>
      </w:r>
      <w:r w:rsidRPr="0092286B">
        <w:rPr>
          <w:rFonts w:hAnsi="Times New Roman" w:ascii="Times New Roman"/>
          <w:b w:val="false"/>
        </w:rPr>
        <w:t>privremeni stečajni upravitelj</w:t>
      </w:r>
      <w:r w:rsidR="00301327">
        <w:rPr>
          <w:rFonts w:hAnsi="Times New Roman" w:ascii="Times New Roman"/>
          <w:b w:val="false"/>
        </w:rPr>
        <w:t xml:space="preserve"> i zastupnica dužnika </w:t>
      </w:r>
      <w:r>
        <w:rPr>
          <w:rFonts w:hAnsi="Times New Roman" w:ascii="Times New Roman"/>
          <w:b w:val="false"/>
        </w:rPr>
        <w:t xml:space="preserve">primaju na znanje i </w:t>
      </w:r>
      <w:r w:rsidR="00301327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smatraju se uredno pozvanim, a prijepisom zapisnika na e-Oglasnoj ploči sudova </w:t>
      </w:r>
      <w:r w:rsidR="00301327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poziva se predlagatelj i FINA Rijeka. </w:t>
      </w:r>
    </w:p>
    <w:p w:rsidRDefault="0092286B" w:rsidP="0092286B" w:rsidR="0092286B">
      <w:pPr>
        <w:pStyle w:val="Bezproreda"/>
        <w:ind w:left="1080"/>
        <w:jc w:val="both"/>
        <w:rPr>
          <w:rFonts w:hAnsi="Times New Roman" w:ascii="Times New Roman"/>
          <w:b w:val="false"/>
        </w:rPr>
      </w:pPr>
    </w:p>
    <w:p w:rsidRDefault="004E4529" w:rsidP="00364866" w:rsidR="00364866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Dovršeno u </w:t>
      </w:r>
      <w:r w:rsidR="00B66170">
        <w:rPr>
          <w:rFonts w:hAnsi="Times New Roman" w:ascii="Times New Roman"/>
          <w:b w:val="false"/>
        </w:rPr>
        <w:t>09:</w:t>
      </w:r>
      <w:r w:rsidR="00301327">
        <w:rPr>
          <w:rFonts w:hAnsi="Times New Roman" w:ascii="Times New Roman"/>
          <w:b w:val="false"/>
        </w:rPr>
        <w:t>15</w:t>
      </w:r>
      <w:r w:rsidR="00364866">
        <w:rPr>
          <w:rFonts w:hAnsi="Times New Roman" w:ascii="Times New Roman"/>
          <w:b w:val="false"/>
        </w:rPr>
        <w:t xml:space="preserve"> sati</w:t>
      </w:r>
      <w:r w:rsidR="00304471">
        <w:rPr>
          <w:rFonts w:hAnsi="Times New Roman" w:ascii="Times New Roman"/>
          <w:b w:val="false"/>
        </w:rPr>
        <w:tab/>
      </w:r>
    </w:p>
    <w:p w:rsidRDefault="002D78BD" w:rsidP="00364866" w:rsidR="002D78BD">
      <w:pPr>
        <w:jc w:val="center"/>
        <w:rPr>
          <w:rFonts w:hAnsi="Times New Roman" w:ascii="Times New Roman"/>
          <w:b w:val="false"/>
        </w:rPr>
      </w:pPr>
    </w:p>
    <w:p w:rsidRDefault="00304471" w:rsidP="00364866" w:rsidR="003648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</w:p>
    <w:p w:rsidRDefault="002D78BD" w:rsidP="002D78BD" w:rsidR="003648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364866">
        <w:rPr>
          <w:rFonts w:hAnsi="Times New Roman" w:ascii="Times New Roman"/>
          <w:b w:val="false"/>
        </w:rPr>
        <w:t>Sudac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     Privremeni stečajni upravitelj</w:t>
      </w:r>
    </w:p>
    <w:p w:rsidRDefault="002D78BD" w:rsidP="002D78BD" w:rsidR="002D78BD">
      <w:pPr>
        <w:jc w:val="both"/>
        <w:rPr>
          <w:rFonts w:hAnsi="Times New Roman" w:ascii="Times New Roman"/>
          <w:b w:val="false"/>
        </w:rPr>
      </w:pPr>
    </w:p>
    <w:p w:rsidRDefault="002D78BD" w:rsidP="002D78BD" w:rsidR="002D78BD">
      <w:pPr>
        <w:jc w:val="both"/>
        <w:rPr>
          <w:rFonts w:hAnsi="Times New Roman" w:ascii="Times New Roman"/>
          <w:b w:val="false"/>
        </w:rPr>
      </w:pPr>
    </w:p>
    <w:p w:rsidRDefault="002D78BD" w:rsidP="002D78BD" w:rsidR="003648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     </w:t>
      </w:r>
      <w:r w:rsidR="00364866">
        <w:rPr>
          <w:rFonts w:hAnsi="Times New Roman" w:ascii="Times New Roman"/>
          <w:b w:val="false"/>
        </w:rPr>
        <w:t>Zapisničar</w:t>
      </w:r>
      <w:r>
        <w:rPr>
          <w:rFonts w:hAnsi="Times New Roman" w:ascii="Times New Roman"/>
          <w:b w:val="false"/>
        </w:rPr>
        <w:tab/>
        <w:t xml:space="preserve">         Zastupnik dužnika po zakonu</w:t>
      </w:r>
    </w:p>
    <w:p w:rsidRDefault="000C5F81" w:rsidR="000C5F81"/>
    <w:sectPr w:rsidR="000C5F8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9E05CC"/>
    <w:multiLevelType w:val="hybridMultilevel"/>
    <w:tmpl w:val="4CF0FF74"/>
    <w:lvl w:tplc="29C8510A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514054F5"/>
    <w:multiLevelType w:val="hybridMultilevel"/>
    <w:tmpl w:val="DE2AA6A4"/>
    <w:lvl w:tplc="E5CC729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4866"/>
    <w:rsid w:val="000C5F81"/>
    <w:rsid w:val="000C6442"/>
    <w:rsid w:val="000D027A"/>
    <w:rsid w:val="000F2151"/>
    <w:rsid w:val="00122697"/>
    <w:rsid w:val="00137240"/>
    <w:rsid w:val="00163020"/>
    <w:rsid w:val="001802C0"/>
    <w:rsid w:val="001D6A77"/>
    <w:rsid w:val="001F6C6D"/>
    <w:rsid w:val="00203AF5"/>
    <w:rsid w:val="00213231"/>
    <w:rsid w:val="00242A56"/>
    <w:rsid w:val="002521B2"/>
    <w:rsid w:val="00256B8D"/>
    <w:rsid w:val="002845B8"/>
    <w:rsid w:val="002D78BD"/>
    <w:rsid w:val="002E2DF4"/>
    <w:rsid w:val="00301327"/>
    <w:rsid w:val="00304471"/>
    <w:rsid w:val="0033555C"/>
    <w:rsid w:val="00340A89"/>
    <w:rsid w:val="003500E8"/>
    <w:rsid w:val="00352ABF"/>
    <w:rsid w:val="0036067B"/>
    <w:rsid w:val="00364866"/>
    <w:rsid w:val="003677B5"/>
    <w:rsid w:val="00385E3B"/>
    <w:rsid w:val="003A0AD1"/>
    <w:rsid w:val="003B7B26"/>
    <w:rsid w:val="003F3DA6"/>
    <w:rsid w:val="00436ED8"/>
    <w:rsid w:val="00490B37"/>
    <w:rsid w:val="0049758C"/>
    <w:rsid w:val="004D0E65"/>
    <w:rsid w:val="004E4529"/>
    <w:rsid w:val="004F2707"/>
    <w:rsid w:val="00512FF5"/>
    <w:rsid w:val="00516254"/>
    <w:rsid w:val="005307E3"/>
    <w:rsid w:val="00537723"/>
    <w:rsid w:val="0054554E"/>
    <w:rsid w:val="005870A0"/>
    <w:rsid w:val="005957EC"/>
    <w:rsid w:val="00595D02"/>
    <w:rsid w:val="005A6018"/>
    <w:rsid w:val="005E3953"/>
    <w:rsid w:val="005E437E"/>
    <w:rsid w:val="00601454"/>
    <w:rsid w:val="00620B69"/>
    <w:rsid w:val="00693E63"/>
    <w:rsid w:val="006A0A45"/>
    <w:rsid w:val="006A11DA"/>
    <w:rsid w:val="006B3D66"/>
    <w:rsid w:val="007018D9"/>
    <w:rsid w:val="00726C01"/>
    <w:rsid w:val="007468B5"/>
    <w:rsid w:val="00754393"/>
    <w:rsid w:val="00766A8A"/>
    <w:rsid w:val="007761DE"/>
    <w:rsid w:val="007A4FA0"/>
    <w:rsid w:val="007C7CB5"/>
    <w:rsid w:val="00836933"/>
    <w:rsid w:val="00875E96"/>
    <w:rsid w:val="00893635"/>
    <w:rsid w:val="0092286B"/>
    <w:rsid w:val="00923E41"/>
    <w:rsid w:val="00972D18"/>
    <w:rsid w:val="00976F06"/>
    <w:rsid w:val="0098534D"/>
    <w:rsid w:val="009B532A"/>
    <w:rsid w:val="009C0C66"/>
    <w:rsid w:val="009D66F4"/>
    <w:rsid w:val="00A07B45"/>
    <w:rsid w:val="00A5606C"/>
    <w:rsid w:val="00AA7C95"/>
    <w:rsid w:val="00AB4E3B"/>
    <w:rsid w:val="00AB73F7"/>
    <w:rsid w:val="00B27523"/>
    <w:rsid w:val="00B66170"/>
    <w:rsid w:val="00B749A6"/>
    <w:rsid w:val="00B95F82"/>
    <w:rsid w:val="00BA1C5A"/>
    <w:rsid w:val="00BB1CEB"/>
    <w:rsid w:val="00C22446"/>
    <w:rsid w:val="00C350A9"/>
    <w:rsid w:val="00C44CDD"/>
    <w:rsid w:val="00C521EA"/>
    <w:rsid w:val="00C808D9"/>
    <w:rsid w:val="00D00818"/>
    <w:rsid w:val="00D4130D"/>
    <w:rsid w:val="00D42E28"/>
    <w:rsid w:val="00D47828"/>
    <w:rsid w:val="00D47F3C"/>
    <w:rsid w:val="00D626EC"/>
    <w:rsid w:val="00D9332C"/>
    <w:rsid w:val="00DC6E9C"/>
    <w:rsid w:val="00DE343F"/>
    <w:rsid w:val="00DF691D"/>
    <w:rsid w:val="00E00BDD"/>
    <w:rsid w:val="00EA1F9F"/>
    <w:rsid w:val="00EC419A"/>
    <w:rsid w:val="00F54EB2"/>
    <w:rsid w:val="00F55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64866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64866"/>
    <w:pPr>
      <w:ind w:left="708"/>
    </w:pPr>
  </w:style>
  <w:style w:styleId="Bezproreda" w:type="paragraph">
    <w:name w:val="No Spacing"/>
    <w:uiPriority w:val="1"/>
    <w:qFormat/>
    <w:rsid w:val="004E4529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02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02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02C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02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02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64866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64866"/>
    <w:pPr>
      <w:ind w:left="708"/>
    </w:pPr>
  </w:style>
  <w:style w:styleId="Bezproreda" w:type="paragraph">
    <w:name w:val="No Spacing"/>
    <w:uiPriority w:val="1"/>
    <w:qFormat/>
    <w:rsid w:val="004E4529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02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02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02C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02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02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9855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25. svibnja 2017.</izvorni_sadrzaj>
    <derivirana_varijabla naziv="DomainObject.StvarniPocetakDatum_1">25. svibnja 2017.</derivirana_varijabla>
  </DomainObject.StvarniPocetakDatum>
  <DomainObject.StvarniZavrsetakDatum>
    <izvorni_sadrzaj>25. svibnja 2017.</izvorni_sadrzaj>
    <derivirana_varijabla naziv="DomainObject.StvarniZavrsetakDatum_1">25. svibnja 2017.</derivirana_varijabla>
  </DomainObject.StvarniZavrsetakDatum>
  <DomainObject.PlaniraniZavrsetakDatum>
    <izvorni_sadrzaj>25. svibnja 2017.</izvorni_sadrzaj>
    <derivirana_varijabla naziv="DomainObject.PlaniraniZavrsetakDatum_1">25. svibnja 2017.</derivirana_varijabla>
  </DomainObject.PlaniraniZavrsetakDatum>
  <DomainObject.PlaniraniPocetakDatum>
    <izvorni_sadrzaj>25. svibnja 2017.</izvorni_sadrzaj>
    <derivirana_varijabla naziv="DomainObject.PlaniraniPocetakDatum_1">25. svibnja 2017.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svibnja 2017.</izvorni_sadrzaj>
    <derivirana_varijabla naziv="DomainObject.Zapisnik.DatumKreiranja_1">25. svibnja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St-1298/2016-17</izvorni_sadrzaj>
    <derivirana_varijabla naziv="DomainObject.Zapisnik.Oznaka_1">St-1298/2016-17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1298</izvorni_sadrzaj>
    <derivirana_varijabla naziv="DomainObject.Predmet.Broj_1">1298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St-1298/2016</izvorni_sadrzaj>
    <derivirana_varijabla naziv="DomainObject.Predmet.OznakaBroj_1">St-1298/2016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AVIA j.d.o.o.</izvorni_sadrzaj>
    <derivirana_varijabla naziv="DomainObject.Predmet.ProtustrankaFormated_1">  AVIA j.d.o.o.</derivirana_varijabla>
  </DomainObject.Predmet.ProtustrankaFormated>
  <DomainObject.Predmet.ProtustrankaFormatedOIB>
    <izvorni_sadrzaj>  AVIA j.d.o.o., OIB 10911217656</izvorni_sadrzaj>
    <derivirana_varijabla naziv="DomainObject.Predmet.ProtustrankaFormatedOIB_1">  AVIA j.d.o.o., OIB 10911217656</derivirana_varijabla>
  </DomainObject.Predmet.ProtustrankaFormatedOIB>
  <DomainObject.Predmet.ProtustrankaFormatedWithAdress>
    <izvorni_sadrzaj> AVIA j.d.o.o., Matije Gupca 18, 51000 Rijeka</izvorni_sadrzaj>
    <derivirana_varijabla naziv="DomainObject.Predmet.ProtustrankaFormatedWithAdress_1"> AVIA j.d.o.o., Matije Gupca 18, 51000 Rijeka</derivirana_varijabla>
  </DomainObject.Predmet.ProtustrankaFormatedWithAdress>
  <DomainObject.Predmet.ProtustrankaFormatedWithAdressOIB>
    <izvorni_sadrzaj> AVIA j.d.o.o., OIB 10911217656, Matije Gupca 18, 51000 Rijeka</izvorni_sadrzaj>
    <derivirana_varijabla naziv="DomainObject.Predmet.ProtustrankaFormatedWithAdressOIB_1"> AVIA j.d.o.o., OIB 10911217656, Matije Gupca 18, 51000 Rijeka</derivirana_varijabla>
  </DomainObject.Predmet.ProtustrankaFormatedWithAdressOIB>
  <DomainObject.Predmet.ProtustrankaWithAdress>
    <izvorni_sadrzaj>AVIA j.d.o.o. Matije Gupca 18, 51000 Rijeka</izvorni_sadrzaj>
    <derivirana_varijabla naziv="DomainObject.Predmet.ProtustrankaWithAdress_1">AVIA j.d.o.o. Matije Gupca 18, 51000 Rijeka</derivirana_varijabla>
  </DomainObject.Predmet.ProtustrankaWithAdress>
  <DomainObject.Predmet.ProtustrankaWithAdressOIB>
    <izvorni_sadrzaj>AVIA j.d.o.o., OIB 10911217656, Matije Gupca 18, 51000 Rijeka</izvorni_sadrzaj>
    <derivirana_varijabla naziv="DomainObject.Predmet.ProtustrankaWithAdressOIB_1">AVIA j.d.o.o., OIB 10911217656, Matije Gupca 18, 51000 Rijeka</derivirana_varijabla>
  </DomainObject.Predmet.ProtustrankaWithAdressOIB>
  <DomainObject.Predmet.ProtustrankaNazivFormated>
    <izvorni_sadrzaj>AVIA j.d.o.o.</izvorni_sadrzaj>
    <derivirana_varijabla naziv="DomainObject.Predmet.ProtustrankaNazivFormated_1">AVIA j.d.o.o.</derivirana_varijabla>
  </DomainObject.Predmet.ProtustrankaNazivFormated>
  <DomainObject.Predmet.ProtustrankaNazivFormatedOIB>
    <izvorni_sadrzaj>AVIA j.d.o.o., OIB 10911217656</izvorni_sadrzaj>
    <derivirana_varijabla naziv="DomainObject.Predmet.ProtustrankaNazivFormatedOIB_1">AVIA j.d.o.o., OIB 10911217656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Rijeka; Zdravko Ružić</izvorni_sadrzaj>
    <derivirana_varijabla naziv="DomainObject.Predmet.StrankaFormated_1">  FINA  Rijeka; Zdravko Ružić</derivirana_varijabla>
  </DomainObject.Predmet.StrankaFormated>
  <DomainObject.Predmet.StrankaFormatedOIB>
    <izvorni_sadrzaj>  FINA  Rijeka, OIB 85821130368; Zdravko Ružić</izvorni_sadrzaj>
    <derivirana_varijabla naziv="DomainObject.Predmet.StrankaFormatedOIB_1">  FINA  Rijeka, OIB 85821130368; Zdravko Ružić</derivirana_varijabla>
  </DomainObject.Predmet.StrankaFormatedOIB>
  <DomainObject.Predmet.StrankaFormatedWithAdress>
    <izvorni_sadrzaj> FINA  Rijeka, Frana Kurelca 8, 51000 Rijeka; Zdravko Ružić</izvorni_sadrzaj>
    <derivirana_varijabla naziv="DomainObject.Predmet.StrankaFormatedWithAdress_1"> FINA  Rijeka, Frana Kurelca 8, 51000 Rijeka; Zdravko Ružić</derivirana_varijabla>
  </DomainObject.Predmet.StrankaFormatedWithAdress>
  <DomainObject.Predmet.StrankaFormatedWithAdressOIB>
    <izvorni_sadrzaj> FINA  Rijeka, OIB 85821130368, Frana Kurelca 8, 51000 Rijeka; Zdravko Ružić</izvorni_sadrzaj>
    <derivirana_varijabla naziv="DomainObject.Predmet.StrankaFormatedWithAdressOIB_1"> FINA  Rijeka, OIB 85821130368, Frana Kurelca 8, 51000 Rijeka; Zdravko Ružić</derivirana_varijabla>
  </DomainObject.Predmet.StrankaFormatedWithAdressOIB>
  <DomainObject.Predmet.StrankaWithAdress>
    <izvorni_sadrzaj>FINA  Rijeka Frana Kurelca 8,51000 Rijeka,Zdravko Ružić </izvorni_sadrzaj>
    <derivirana_varijabla naziv="DomainObject.Predmet.StrankaWithAdress_1">FINA  Rijeka Frana Kurelca 8,51000 Rijeka,Zdravko Ružić </derivirana_varijabla>
  </DomainObject.Predmet.StrankaWithAdress>
  <DomainObject.Predmet.StrankaWithAdressOIB>
    <izvorni_sadrzaj>FINA  Rijeka, OIB 85821130368, Frana Kurelca 8,51000 Rijeka,Zdravko Ružić</izvorni_sadrzaj>
    <derivirana_varijabla naziv="DomainObject.Predmet.StrankaWithAdressOIB_1">FINA  Rijeka, OIB 85821130368, Frana Kurelca 8,51000 Rijeka,Zdravko Ružić</derivirana_varijabla>
  </DomainObject.Predmet.StrankaWithAdressOIB>
  <DomainObject.Predmet.StrankaNazivFormated>
    <izvorni_sadrzaj>FINA  Rijeka,Zdravko Ružić</izvorni_sadrzaj>
    <derivirana_varijabla naziv="DomainObject.Predmet.StrankaNazivFormated_1">FINA  Rijeka,Zdravko Ružić</derivirana_varijabla>
  </DomainObject.Predmet.StrankaNazivFormated>
  <DomainObject.Predmet.StrankaNazivFormatedOIB>
    <izvorni_sadrzaj>FINA  Rijeka, OIB 85821130368,Zdravko Ružić</izvorni_sadrzaj>
    <derivirana_varijabla naziv="DomainObject.Predmet.StrankaNazivFormatedOIB_1">FINA  Rijeka, OIB 85821130368,Zdravko Ružić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  <item>Zdravko Ružić</item>
    </izvorni_sadrzaj>
    <derivirana_varijabla naziv="DomainObject.Predmet.StrankaListFormated_1">
      <item>FINA  Rijeka</item>
      <item>Zdravko Ružić</item>
    </derivirana_varijabla>
  </DomainObject.Predmet.StrankaListFormated>
  <DomainObject.Predmet.StrankaListFormatedOIB>
    <izvorni_sadrzaj>
      <item>FINA  Rijeka, OIB 85821130368</item>
      <item>Zdravko Ružić</item>
    </izvorni_sadrzaj>
    <derivirana_varijabla naziv="DomainObject.Predmet.StrankaListFormatedOIB_1">
      <item>FINA  Rijeka, OIB 85821130368</item>
      <item>Zdravko Ružić</item>
    </derivirana_varijabla>
  </DomainObject.Predmet.StrankaListFormatedOIB>
  <DomainObject.Predmet.StrankaListFormatedWithAdress>
    <izvorni_sadrzaj>
      <item>FINA  Rijeka, Frana Kurelca 8, 51000 Rijeka</item>
      <item>Zdravko Ružić</item>
    </izvorni_sadrzaj>
    <derivirana_varijabla naziv="DomainObject.Predmet.StrankaListFormatedWithAdress_1">
      <item>FINA  Rijeka, Frana Kurelca 8, 51000 Rijeka</item>
      <item>Zdravko Ružić</item>
    </derivirana_varijabla>
  </DomainObject.Predmet.StrankaListFormatedWithAdress>
  <DomainObject.Predmet.StrankaListFormatedWithAdressOIB>
    <izvorni_sadrzaj>
      <item>FINA  Rijeka, OIB 85821130368, Frana Kurelca 8, 51000 Rijeka</item>
      <item>Zdravko Ružić</item>
    </izvorni_sadrzaj>
    <derivirana_varijabla naziv="DomainObject.Predmet.StrankaListFormatedWithAdressOIB_1">
      <item>FINA  Rijeka, OIB 85821130368, Frana Kurelca 8, 51000 Rijeka</item>
      <item>Zdravko Ružić</item>
    </derivirana_varijabla>
  </DomainObject.Predmet.StrankaListFormatedWithAdressOIB>
  <DomainObject.Predmet.StrankaListNazivFormated>
    <izvorni_sadrzaj>
      <item>FINA  Rijeka</item>
      <item>Zdravko Ružić</item>
    </izvorni_sadrzaj>
    <derivirana_varijabla naziv="DomainObject.Predmet.StrankaListNazivFormated_1">
      <item>FINA  Rijeka</item>
      <item>Zdravko Ružić</item>
    </derivirana_varijabla>
  </DomainObject.Predmet.StrankaListNazivFormated>
  <DomainObject.Predmet.StrankaListNazivFormatedOIB>
    <izvorni_sadrzaj>
      <item>FINA  Rijeka, OIB 85821130368</item>
      <item>Zdravko Ružić</item>
    </izvorni_sadrzaj>
    <derivirana_varijabla naziv="DomainObject.Predmet.StrankaListNazivFormatedOIB_1">
      <item>FINA  Rijeka, OIB 85821130368</item>
      <item>Zdravko Ružić</item>
    </derivirana_varijabla>
  </DomainObject.Predmet.StrankaListNazivFormatedOIB>
  <DomainObject.Predmet.ProtuStrankaListFormated>
    <izvorni_sadrzaj>
      <item>AVIA j.d.o.o.</item>
    </izvorni_sadrzaj>
    <derivirana_varijabla naziv="DomainObject.Predmet.ProtuStrankaListFormated_1">
      <item>AVIA j.d.o.o.</item>
    </derivirana_varijabla>
  </DomainObject.Predmet.ProtuStrankaListFormated>
  <DomainObject.Predmet.ProtuStrankaListFormatedOIB>
    <izvorni_sadrzaj>
      <item>AVIA j.d.o.o., OIB 10911217656</item>
    </izvorni_sadrzaj>
    <derivirana_varijabla naziv="DomainObject.Predmet.ProtuStrankaListFormatedOIB_1">
      <item>AVIA j.d.o.o., OIB 10911217656</item>
    </derivirana_varijabla>
  </DomainObject.Predmet.ProtuStrankaListFormatedOIB>
  <DomainObject.Predmet.ProtuStrankaListFormatedWithAdress>
    <izvorni_sadrzaj>
      <item>AVIA j.d.o.o., Matije Gupca 18, 51000 Rijeka</item>
    </izvorni_sadrzaj>
    <derivirana_varijabla naziv="DomainObject.Predmet.ProtuStrankaListFormatedWithAdress_1">
      <item>AVIA j.d.o.o., Matije Gupca 18, 51000 Rijeka</item>
    </derivirana_varijabla>
  </DomainObject.Predmet.ProtuStrankaListFormatedWithAdress>
  <DomainObject.Predmet.ProtuStrankaListFormatedWithAdressOIB>
    <izvorni_sadrzaj>
      <item>AVIA j.d.o.o., OIB 10911217656, Matije Gupca 18, 51000 Rijeka</item>
    </izvorni_sadrzaj>
    <derivirana_varijabla naziv="DomainObject.Predmet.ProtuStrankaListFormatedWithAdressOIB_1">
      <item>AVIA j.d.o.o., OIB 10911217656, Matije Gupca 18, 51000 Rijeka</item>
    </derivirana_varijabla>
  </DomainObject.Predmet.ProtuStrankaListFormatedWithAdressOIB>
  <DomainObject.Predmet.ProtuStrankaListNazivFormated>
    <izvorni_sadrzaj>
      <item>AVIA j.d.o.o.</item>
    </izvorni_sadrzaj>
    <derivirana_varijabla naziv="DomainObject.Predmet.ProtuStrankaListNazivFormated_1">
      <item>AVIA j.d.o.o.</item>
    </derivirana_varijabla>
  </DomainObject.Predmet.ProtuStrankaListNazivFormated>
  <DomainObject.Predmet.ProtuStrankaListNazivFormatedOIB>
    <izvorni_sadrzaj>
      <item>AVIA j.d.o.o., OIB 10911217656</item>
    </izvorni_sadrzaj>
    <derivirana_varijabla naziv="DomainObject.Predmet.ProtuStrankaListNazivFormatedOIB_1">
      <item>AVIA j.d.o.o., OIB 10911217656</item>
    </derivirana_varijabla>
  </DomainObject.Predmet.ProtuStrankaListNazivFormatedOIB>
  <DomainObject.Predmet.OstaliListFormated>
    <izvorni_sadrzaj>
      <item>Marija Curi</item>
    </izvorni_sadrzaj>
    <derivirana_varijabla naziv="DomainObject.Predmet.OstaliListFormated_1">
      <item>Marija Curi</item>
    </derivirana_varijabla>
  </DomainObject.Predmet.OstaliListFormated>
  <DomainObject.Predmet.OstaliListFormatedOIB>
    <izvorni_sadrzaj>
      <item>Marija Curi, OIB 18488479102</item>
    </izvorni_sadrzaj>
    <derivirana_varijabla naziv="DomainObject.Predmet.OstaliListFormatedOIB_1">
      <item>Marija Curi, OIB 18488479102</item>
    </derivirana_varijabla>
  </DomainObject.Predmet.OstaliListFormatedOIB>
  <DomainObject.Predmet.OstaliListFormatedWithAdress>
    <izvorni_sadrzaj>
      <item>Marija Curi, Lopar 539a, 51280 Lopar</item>
    </izvorni_sadrzaj>
    <derivirana_varijabla naziv="DomainObject.Predmet.OstaliListFormatedWithAdress_1">
      <item>Marija Curi, Lopar 539a, 51280 Lopar</item>
    </derivirana_varijabla>
  </DomainObject.Predmet.OstaliListFormatedWithAdress>
  <DomainObject.Predmet.OstaliListFormatedWithAdressOIB>
    <izvorni_sadrzaj>
      <item>Marija Curi, OIB 18488479102, Lopar 539a, 51280 Lopar</item>
    </izvorni_sadrzaj>
    <derivirana_varijabla naziv="DomainObject.Predmet.OstaliListFormatedWithAdressOIB_1">
      <item>Marija Curi, OIB 18488479102, Lopar 539a, 51280 Lopar</item>
    </derivirana_varijabla>
  </DomainObject.Predmet.OstaliListFormatedWithAdressOIB>
  <DomainObject.Predmet.OstaliListNazivFormated>
    <izvorni_sadrzaj>
      <item>Marija Curi</item>
    </izvorni_sadrzaj>
    <derivirana_varijabla naziv="DomainObject.Predmet.OstaliListNazivFormated_1">
      <item>Marija Curi</item>
    </derivirana_varijabla>
  </DomainObject.Predmet.OstaliListNazivFormated>
  <DomainObject.Predmet.OstaliListNazivFormatedOIB>
    <izvorni_sadrzaj>
      <item>Marija Curi, OIB 18488479102</item>
    </izvorni_sadrzaj>
    <derivirana_varijabla naziv="DomainObject.Predmet.OstaliListNazivFormatedOIB_1">
      <item>Marija Curi, OIB 18488479102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>St-1298/2016-17</izvorni_sadrzaj>
    <derivirana_varijabla naziv="DomainObject.PoslovniBrojDokumenta_1">St-1298/2016-17</derivirana_varijabla>
  </DomainObject.PoslovniBrojDokumenta>
  <DomainObject.Predmet.StrankaIDrugi>
    <izvorni_sadrzaj>FINA  Rijeka i dr.</izvorni_sadrzaj>
    <derivirana_varijabla naziv="DomainObject.Predmet.StrankaIDrugi_1">FINA  Rijeka i dr.</derivirana_varijabla>
  </DomainObject.Predmet.StrankaIDrugi>
  <DomainObject.Predmet.ProtustrankaIDrugi>
    <izvorni_sadrzaj>AVIA j.d.o.o.</izvorni_sadrzaj>
    <derivirana_varijabla naziv="DomainObject.Predmet.ProtustrankaIDrugi_1">AVIA j.d.o.o.</derivirana_varijabla>
  </DomainObject.Predmet.ProtustrankaIDrugi>
  <DomainObject.Predmet.StrankaIDrugiAdressOIB>
    <izvorni_sadrzaj>FINA  Rijeka, OIB 85821130368, Frana Kurelca 8, 51000 Rijeka i dr.</izvorni_sadrzaj>
    <derivirana_varijabla naziv="DomainObject.Predmet.StrankaIDrugiAdressOIB_1">FINA  Rijeka, OIB 85821130368, Frana Kurelca 8, 51000 Rijeka i dr.</derivirana_varijabla>
  </DomainObject.Predmet.StrankaIDrugiAdressOIB>
  <DomainObject.Predmet.ProtustrankaIDrugiAdressOIB>
    <izvorni_sadrzaj>AVIA j.d.o.o., OIB 10911217656, Matije Gupca 18, 51000 Rijeka</izvorni_sadrzaj>
    <derivirana_varijabla naziv="DomainObject.Predmet.ProtustrankaIDrugiAdressOIB_1">AVIA j.d.o.o., OIB 10911217656, Matije Gupca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AVIA j.d.o.o.</item>
      <item>Marija Curi</item>
      <item>Zdravko Ružić</item>
    </izvorni_sadrzaj>
    <derivirana_varijabla naziv="DomainObject.Predmet.SudioniciListNaziv_1">
      <item>FINA  Rijeka</item>
      <item>AVIA j.d.o.o.</item>
      <item>Marija Curi</item>
      <item>Zdravko Ružić</item>
    </derivirana_varijabla>
  </DomainObject.Predmet.SudioniciListNaziv>
  <DomainObject.Predmet.SudioniciListAdressOIB>
    <izvorni_sadrzaj>
      <item>FINA  Rijeka, OIB 85821130368, Frana Kurelca 8,51000 Rijeka</item>
      <item>AVIA j.d.o.o., OIB 10911217656, Matije Gupca 18,51000 Rijeka</item>
      <item>Marija Curi, OIB 18488479102, Lopar 539a,51280 Lopar</item>
      <item>Zdravko Ružić</item>
    </izvorni_sadrzaj>
    <derivirana_varijabla naziv="DomainObject.Predmet.SudioniciListAdressOIB_1">
      <item>FINA  Rijeka, OIB 85821130368, Frana Kurelca 8,51000 Rijeka</item>
      <item>AVIA j.d.o.o., OIB 10911217656, Matije Gupca 18,51000 Rijeka</item>
      <item>Marija Curi, OIB 18488479102, Lopar 539a,51280 Lopar</item>
      <item>Zdravko Ružić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10911217656</item>
      <item>, OIB 18488479102</item>
      <item>, OIB null</item>
    </izvorni_sadrzaj>
    <derivirana_varijabla naziv="DomainObject.Predmet.SudioniciListNazivOIB_1">
      <item>, OIB 85821130368</item>
      <item>, OIB 10911217656</item>
      <item>, OIB 18488479102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621</properties:Words>
  <properties:Characters>3679</properties:Characters>
  <properties:Lines>90</properties:Lines>
  <properties:Paragraphs>40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2017-05-24T11:56:00Z</dcterms:created>
  <dc:creator>Jasna Radulović</dc:creator>
  <cp:lastModifiedBy>Jasna Radulović</cp:lastModifiedBy>
  <dcterms:modified xmlns:xsi="http://www.w3.org/2001/XMLSchema-instance" xsi:type="dcterms:W3CDTF">2017-05-25T11:17:00Z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St-1298/2016-17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