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5faf" w14:paraId="5205faf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3E4BAE">
        <w:t>2529</w:t>
      </w:r>
      <w:r w:rsidR="005C4B12">
        <w:t>/16-</w:t>
      </w:r>
      <w:r w:rsidR="004F5920">
        <w:t>10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3E4BAE">
        <w:t xml:space="preserve">ZLATKO CRNOJA j.d.o.o. za trgovinu i usluge, Zagreb, Kozari bok 9. odvojak </w:t>
      </w:r>
      <w:proofErr w:type="spellStart"/>
      <w:r w:rsidR="003E4BAE">
        <w:t>bb</w:t>
      </w:r>
      <w:proofErr w:type="spellEnd"/>
      <w:r w:rsidR="003E4BAE" w:rsidRPr="00DF3BB3">
        <w:t>,</w:t>
      </w:r>
      <w:r w:rsidR="003E4BAE">
        <w:t xml:space="preserve"> OIB:34147543575</w:t>
      </w:r>
      <w:r w:rsidR="002750A7">
        <w:t xml:space="preserve">, dana </w:t>
      </w:r>
      <w:r w:rsidR="00164565">
        <w:t>20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E4BAE">
        <w:t xml:space="preserve">ZLATKO CRNOJA j.d.o.o. za trgovinu i usluge, Zagreb, Kozari bok 9. odvojak </w:t>
      </w:r>
      <w:proofErr w:type="spellStart"/>
      <w:r w:rsidR="003E4BAE">
        <w:t>bb</w:t>
      </w:r>
      <w:proofErr w:type="spellEnd"/>
      <w:r w:rsidR="003E4BAE" w:rsidRPr="00DF3BB3">
        <w:t>,</w:t>
      </w:r>
      <w:r w:rsidR="003E4BAE">
        <w:t xml:space="preserve"> OIB:34147543575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E4BAE">
        <w:t>2529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3E4BAE" w:rsidP="003E4BAE" w:rsidR="003E4BAE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ZLATKO CRNOJA j.d.o.o. za trgovinu i usluge, Zagreb, Kozari bok 9. odvojak </w:t>
      </w:r>
      <w:proofErr w:type="spellStart"/>
      <w:r>
        <w:t>bb</w:t>
      </w:r>
      <w:proofErr w:type="spellEnd"/>
      <w:r w:rsidRPr="00DF3BB3">
        <w:t>,</w:t>
      </w:r>
      <w:r>
        <w:t xml:space="preserve"> OIB:34147543575.</w:t>
      </w:r>
    </w:p>
    <w:p w:rsidRDefault="003E4BAE" w:rsidP="003E4BAE" w:rsidR="003E4BAE" w:rsidRPr="00C37D39">
      <w:pPr>
        <w:ind w:firstLine="709"/>
        <w:jc w:val="both"/>
      </w:pPr>
    </w:p>
    <w:p w:rsidRDefault="003E4BAE" w:rsidP="003E4BAE" w:rsidR="003E4BAE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3E4BAE" w:rsidP="003E4BAE" w:rsidR="003E4BA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3E4BAE" w:rsidP="003E4BAE" w:rsidR="003E4BAE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3E4BAE" w:rsidP="003E4BAE" w:rsidR="003E4BAE" w:rsidRPr="00E974B3">
      <w:pPr>
        <w:ind w:firstLine="709"/>
        <w:jc w:val="both"/>
      </w:pPr>
    </w:p>
    <w:p w:rsidRDefault="003E4BAE" w:rsidP="003E4BAE" w:rsidR="003E4BAE" w:rsidRPr="000A7817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534</w:t>
      </w:r>
      <w:r w:rsidRPr="00E974B3">
        <w:t xml:space="preserve"> dana, u ukupnom iznosu od </w:t>
      </w:r>
      <w:r>
        <w:t>17.712,22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E4BAE" w:rsidP="003E4BAE" w:rsidR="003E4BAE" w:rsidRPr="00E974B3">
      <w:pPr>
        <w:jc w:val="both"/>
      </w:pPr>
    </w:p>
    <w:p w:rsidRDefault="003E4BAE" w:rsidP="003E4BAE" w:rsidR="003E4BAE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164565" w:rsidR="007D65B9">
      <w:pPr>
        <w:pStyle w:val="Tijeloteksta"/>
      </w:pPr>
    </w:p>
    <w:p w:rsidRDefault="00C5617A" w:rsidP="00C5617A" w:rsidR="007D65B9">
      <w:pPr>
        <w:pStyle w:val="Tijeloteksta"/>
        <w:ind w:firstLine="708"/>
      </w:pPr>
      <w:r>
        <w:t xml:space="preserve">Sud je rješenjem od </w:t>
      </w:r>
      <w:r w:rsidR="003E4BAE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 xml:space="preserve">za otvaranje stečajnog postupka. </w:t>
      </w:r>
      <w:r w:rsidR="00164565">
        <w:t>(list 10 spisa)</w:t>
      </w:r>
      <w:r w:rsidR="003E4BAE">
        <w:t xml:space="preserve">. Dužnik, odnosno zakonski zastupnik dužnika uredno pozvani na ročište nisu pristupili, a isto tako nisu dostavili ni pisano očitovanje. </w:t>
      </w:r>
      <w:r w:rsidR="00164565">
        <w:t xml:space="preserve"> </w:t>
      </w:r>
    </w:p>
    <w:p w:rsidRDefault="003E4BAE" w:rsidP="00C5617A" w:rsidR="003E4BAE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3E4BAE">
        <w:t>14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3E4BAE" w:rsidP="00C5617A" w:rsidR="003E4BAE">
      <w:pPr>
        <w:jc w:val="both"/>
      </w:pPr>
    </w:p>
    <w:p w:rsidRDefault="003E4BAE" w:rsidP="00C5617A" w:rsidR="003E4BAE">
      <w:pPr>
        <w:jc w:val="both"/>
      </w:pP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164565">
        <w:t>20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 w:rsidR="004F5920">
        <w:t xml:space="preserve">              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4F5920">
        <w:t xml:space="preserve"> v.r.</w:t>
      </w:r>
      <w:r>
        <w:t xml:space="preserve">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4F5920" w:rsidP="000D5F6E" w:rsidR="004F5920" w:rsidRPr="00AB60C9">
      <w:pPr>
        <w:jc w:val="both"/>
      </w:pPr>
    </w:p>
    <w:p w:rsidRDefault="004F5920" w:rsidP="00DE2D2A" w:rsidR="004F5920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F5920" w:rsidP="00DE2D2A" w:rsidR="004F5920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>
      <w:bookmarkStart w:name="_GoBack" w:id="0"/>
      <w:bookmarkEnd w:id="0"/>
    </w:p>
    <w:p w:rsidRDefault="007D0292" w:rsidR="00E33188" w:rsidRPr="004F5920">
      <w:pPr>
        <w:rPr>
          <w:color w:val="FFFFFF"/>
        </w:rPr>
      </w:pPr>
      <w:r w:rsidRPr="004F5920">
        <w:rPr>
          <w:color w:val="FFFFFF"/>
        </w:rPr>
        <w:t>DNA:</w:t>
      </w:r>
    </w:p>
    <w:p w:rsidRDefault="007D0292" w:rsidR="007D0292" w:rsidRPr="004F5920">
      <w:pPr>
        <w:rPr>
          <w:color w:val="FFFFFF"/>
        </w:rPr>
      </w:pPr>
      <w:r w:rsidRPr="004F5920">
        <w:rPr>
          <w:color w:val="FFFFFF"/>
        </w:rPr>
        <w:t>E-oglasna ploča</w:t>
      </w:r>
    </w:p>
    <w:sectPr w:rsidSect="005C4B12" w:rsidR="007D0292" w:rsidRPr="004F59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A8E" w:rsidP="007D0292" w:rsidR="00FE2A8E">
      <w:r>
        <w:separator/>
      </w:r>
    </w:p>
  </w:endnote>
  <w:endnote w:id="0" w:type="continuationSeparator">
    <w:p w:rsidRDefault="00FE2A8E" w:rsidP="007D0292" w:rsidR="00FE2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A8E" w:rsidP="007D0292" w:rsidR="00FE2A8E">
      <w:r>
        <w:separator/>
      </w:r>
    </w:p>
  </w:footnote>
  <w:footnote w:id="0" w:type="continuationSeparator">
    <w:p w:rsidRDefault="00FE2A8E" w:rsidP="007D0292" w:rsidR="00FE2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920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3E4BAE">
      <w:t>2529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143F17"/>
    <w:rsid w:val="00164565"/>
    <w:rsid w:val="001A25D6"/>
    <w:rsid w:val="00243C31"/>
    <w:rsid w:val="00267D5F"/>
    <w:rsid w:val="00273C82"/>
    <w:rsid w:val="002750A7"/>
    <w:rsid w:val="00303E2C"/>
    <w:rsid w:val="003E4BAE"/>
    <w:rsid w:val="004F5920"/>
    <w:rsid w:val="00555423"/>
    <w:rsid w:val="005C4B12"/>
    <w:rsid w:val="00773B16"/>
    <w:rsid w:val="007D0292"/>
    <w:rsid w:val="007D65B9"/>
    <w:rsid w:val="008E360F"/>
    <w:rsid w:val="00BE3772"/>
    <w:rsid w:val="00C5617A"/>
    <w:rsid w:val="00CD6F67"/>
    <w:rsid w:val="00D4179B"/>
    <w:rsid w:val="00D824B0"/>
    <w:rsid w:val="00E33188"/>
    <w:rsid w:val="00EB4909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B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3B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B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B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B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B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3B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B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B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B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St-2524/2016-10</izvorni_sadrzaj>
    <derivirana_varijabla naziv="DomainObject.Oznaka_1">St-2524/2016-10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2524</izvorni_sadrzaj>
    <derivirana_varijabla naziv="DomainObject.Predmet.Broj_1">2524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St-2524/2016</izvorni_sadrzaj>
    <derivirana_varijabla naziv="DomainObject.Predmet.OznakaBroj_1">St-2524/2016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MAPEL TRGOVINA d.o.o.</izvorni_sadrzaj>
    <derivirana_varijabla naziv="DomainObject.Predmet.ProtustrankaFormated_1">  MAPEL TRGOVINA d.o.o.</derivirana_varijabla>
  </DomainObject.Predmet.ProtustrankaFormated>
  <DomainObject.Predmet.ProtustrankaFormatedOIB>
    <izvorni_sadrzaj>  MAPEL TRGOVINA d.o.o., OIB 34210978941</izvorni_sadrzaj>
    <derivirana_varijabla naziv="DomainObject.Predmet.ProtustrankaFormatedOIB_1">  MAPEL TRGOVINA d.o.o., OIB 34210978941</derivirana_varijabla>
  </DomainObject.Predmet.ProtustrankaFormatedOIB>
  <DomainObject.Predmet.ProtustrankaFormatedWithAdress>
    <izvorni_sadrzaj> MAPEL TRGOVINA d.o.o., Dubljevička 17 D, 10000 Zagreb</izvorni_sadrzaj>
    <derivirana_varijabla naziv="DomainObject.Predmet.ProtustrankaFormatedWithAdress_1"> MAPEL TRGOVINA d.o.o., Dubljevička 17 D, 10000 Zagreb</derivirana_varijabla>
  </DomainObject.Predmet.ProtustrankaFormatedWithAdress>
  <DomainObject.Predmet.ProtustrankaFormatedWithAdressOIB>
    <izvorni_sadrzaj> MAPEL TRGOVINA d.o.o., OIB 34210978941, Dubljevička 17 D, 10000 Zagreb</izvorni_sadrzaj>
    <derivirana_varijabla naziv="DomainObject.Predmet.ProtustrankaFormatedWithAdressOIB_1"> MAPEL TRGOVINA d.o.o., OIB 34210978941, Dubljevička 17 D, 10000 Zagreb</derivirana_varijabla>
  </DomainObject.Predmet.ProtustrankaFormatedWithAdressOIB>
  <DomainObject.Predmet.ProtustrankaWithAdress>
    <izvorni_sadrzaj>MAPEL TRGOVINA d.o.o. Dubljevička 17 D, 10000 Zagreb</izvorni_sadrzaj>
    <derivirana_varijabla naziv="DomainObject.Predmet.ProtustrankaWithAdress_1">MAPEL TRGOVINA d.o.o. Dubljevička 17 D, 10000 Zagreb</derivirana_varijabla>
  </DomainObject.Predmet.ProtustrankaWithAdress>
  <DomainObject.Predmet.ProtustrankaWithAdressOIB>
    <izvorni_sadrzaj>MAPEL TRGOVINA d.o.o., OIB 34210978941, Dubljevička 17 D, 10000 Zagreb</izvorni_sadrzaj>
    <derivirana_varijabla naziv="DomainObject.Predmet.ProtustrankaWithAdressOIB_1">MAPEL TRGOVINA d.o.o., OIB 34210978941, Dubljevička 17 D, 10000 Zagreb</derivirana_varijabla>
  </DomainObject.Predmet.ProtustrankaWithAdressOIB>
  <DomainObject.Predmet.ProtustrankaNazivFormated>
    <izvorni_sadrzaj>MAPEL TRGOVINA d.o.o.</izvorni_sadrzaj>
    <derivirana_varijabla naziv="DomainObject.Predmet.ProtustrankaNazivFormated_1">MAPEL TRGOVINA d.o.o.</derivirana_varijabla>
  </DomainObject.Predmet.ProtustrankaNazivFormated>
  <DomainObject.Predmet.ProtustrankaNazivFormatedOIB>
    <izvorni_sadrzaj>MAPEL TRGOVINA d.o.o., OIB 34210978941</izvorni_sadrzaj>
    <derivirana_varijabla naziv="DomainObject.Predmet.ProtustrankaNazivFormatedOIB_1">MAPEL TRGOVINA d.o.o., OIB 34210978941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MAPEL TRGOVINA d.o.o.</item>
    </izvorni_sadrzaj>
    <derivirana_varijabla naziv="DomainObject.Predmet.ProtuStrankaListFormated_1">
      <item>MAPEL TRGOVINA d.o.o.</item>
    </derivirana_varijabla>
  </DomainObject.Predmet.ProtuStrankaListFormated>
  <DomainObject.Predmet.ProtuStrankaListFormatedOIB>
    <izvorni_sadrzaj>
      <item>MAPEL TRGOVINA d.o.o., OIB 34210978941</item>
    </izvorni_sadrzaj>
    <derivirana_varijabla naziv="DomainObject.Predmet.ProtuStrankaListFormatedOIB_1">
      <item>MAPEL TRGOVINA d.o.o., OIB 34210978941</item>
    </derivirana_varijabla>
  </DomainObject.Predmet.ProtuStrankaListFormatedOIB>
  <DomainObject.Predmet.ProtuStrankaListFormatedWithAdress>
    <izvorni_sadrzaj>
      <item>MAPEL TRGOVINA d.o.o., Dubljevička 17 D, 10000 Zagreb</item>
    </izvorni_sadrzaj>
    <derivirana_varijabla naziv="DomainObject.Predmet.ProtuStrankaListFormatedWithAdress_1">
      <item>MAPEL TRGOVINA d.o.o., Dubljevička 17 D, 10000 Zagreb</item>
    </derivirana_varijabla>
  </DomainObject.Predmet.ProtuStrankaListFormatedWithAdress>
  <DomainObject.Predmet.ProtuStrankaListFormatedWithAdressOIB>
    <izvorni_sadrzaj>
      <item>MAPEL TRGOVINA d.o.o., OIB 34210978941, Dubljevička 17 D, 10000 Zagreb</item>
    </izvorni_sadrzaj>
    <derivirana_varijabla naziv="DomainObject.Predmet.ProtuStrankaListFormatedWithAdressOIB_1">
      <item>MAPEL TRGOVINA d.o.o., OIB 34210978941, Dubljevička 17 D, 10000 Zagreb</item>
    </derivirana_varijabla>
  </DomainObject.Predmet.ProtuStrankaListFormatedWithAdressOIB>
  <DomainObject.Predmet.ProtuStrankaListNazivFormated>
    <izvorni_sadrzaj>
      <item>MAPEL TRGOVINA d.o.o.</item>
    </izvorni_sadrzaj>
    <derivirana_varijabla naziv="DomainObject.Predmet.ProtuStrankaListNazivFormated_1">
      <item>MAPEL TRGOVINA d.o.o.</item>
    </derivirana_varijabla>
  </DomainObject.Predmet.ProtuStrankaListNazivFormated>
  <DomainObject.Predmet.ProtuStrankaListNazivFormatedOIB>
    <izvorni_sadrzaj>
      <item>MAPEL TRGOVINA d.o.o., OIB 34210978941</item>
    </izvorni_sadrzaj>
    <derivirana_varijabla naziv="DomainObject.Predmet.ProtuStrankaListNazivFormatedOIB_1">
      <item>MAPEL TRGOVINA d.o.o., OIB 34210978941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St-2524/2016-10</izvorni_sadrzaj>
    <derivirana_varijabla naziv="DomainObject.PoslovniBrojDokumenta_1">St-2524/2016-10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MAPEL TRGOVINA d.o.o.</izvorni_sadrzaj>
    <derivirana_varijabla naziv="DomainObject.Predmet.ProtustrankaIDrugi_1">MAPEL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MAPEL TRGOVINA d.o.o., OIB 34210978941, Dubljevička 17 D, 10000 Zagreb</izvorni_sadrzaj>
    <derivirana_varijabla naziv="DomainObject.Predmet.ProtustrankaIDrugiAdressOIB_1">MAPEL TRGOVINA d.o.o., OIB 34210978941, Dubljevička 17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MAPEL TRGOVINA d.o.o.</item>
    </izvorni_sadrzaj>
    <derivirana_varijabla naziv="DomainObject.Predmet.SudioniciListNaziv_1">
      <item>FINA Regionalni centar Zagreb</item>
      <item>MAPEL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MAPEL TRGOVINA d.o.o., OIB 34210978941, Dubljevička 17 D,10000 Zagreb</item>
    </izvorni_sadrzaj>
    <derivirana_varijabla naziv="DomainObject.Predmet.SudioniciListAdressOIB_1">
      <item>FINA Regionalni centar Zagreb, OIB 85821130368, Trg svibanjskih žrtava 1995. 1,10000 Zagreb</item>
      <item>MAPEL TRGOVINA d.o.o., OIB 34210978941, Dubljevička 17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34210978941</item>
    </izvorni_sadrzaj>
    <derivirana_varijabla naziv="DomainObject.Predmet.SudioniciListNazivOIB_1">
      <item>, OIB 85821130368</item>
      <item>, OIB 34210978941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5159</properties:Characters>
  <properties:Lines>112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2017-06-20T08:10:00Z</dcterms:created>
  <dc:creator>Valentina Kranjčić</dc:creator>
  <cp:lastModifiedBy>Valentina Kranjčić</cp:lastModifiedBy>
  <cp:lastPrinted>2017-06-14T10:31:00Z</cp:lastPrinted>
  <dcterms:modified xmlns:xsi="http://www.w3.org/2001/XMLSchema-instance" xsi:type="dcterms:W3CDTF">2017-06-20T08:39:00Z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St-2524/2016-10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