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559c" w14:paraId="889559c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345F8D">
        <w:rPr>
          <w:rFonts w:hAnsi="Times New Roman" w:ascii="Times New Roman"/>
          <w:szCs w:val="24"/>
          <w:lang w:val="hr-HR"/>
        </w:rPr>
        <w:t>Siladi</w:t>
      </w:r>
      <w:proofErr w:type="spellEnd"/>
      <w:r w:rsidRPr="00345F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45F8D">
        <w:rPr>
          <w:rFonts w:hAnsi="Times New Roman" w:ascii="Times New Roman"/>
          <w:szCs w:val="24"/>
          <w:lang w:val="hr-HR"/>
        </w:rPr>
        <w:t>Rstić</w:t>
      </w:r>
      <w:proofErr w:type="spellEnd"/>
      <w:r w:rsidRPr="00345F8D">
        <w:rPr>
          <w:rFonts w:hAnsi="Times New Roman" w:ascii="Times New Roman"/>
          <w:szCs w:val="24"/>
          <w:lang w:val="hr-HR"/>
        </w:rPr>
        <w:t xml:space="preserve">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E83F95">
        <w:rPr>
          <w:rFonts w:hAnsi="Times New Roman" w:ascii="Times New Roman"/>
          <w:szCs w:val="24"/>
          <w:lang w:val="hr-HR"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2410F6">
        <w:rPr>
          <w:rFonts w:hAnsi="Times New Roman" w:ascii="Times New Roman"/>
          <w:color w:val="000000"/>
          <w:szCs w:val="24"/>
          <w:lang w:val="hr-HR"/>
        </w:rPr>
        <w:t xml:space="preserve">OPG ČAKIJA JOSIP, </w:t>
      </w:r>
      <w:proofErr w:type="spellStart"/>
      <w:r w:rsidR="002410F6">
        <w:rPr>
          <w:rFonts w:hAnsi="Times New Roman" w:ascii="Times New Roman"/>
          <w:color w:val="000000"/>
          <w:szCs w:val="24"/>
          <w:lang w:val="hr-HR"/>
        </w:rPr>
        <w:t>Kusijeveec</w:t>
      </w:r>
      <w:proofErr w:type="spellEnd"/>
      <w:r w:rsidR="002410F6">
        <w:rPr>
          <w:rFonts w:hAnsi="Times New Roman" w:ascii="Times New Roman"/>
          <w:color w:val="000000"/>
          <w:szCs w:val="24"/>
          <w:lang w:val="hr-HR"/>
        </w:rPr>
        <w:t xml:space="preserve"> 35, Križevci, OIB: 83391634907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F12853">
        <w:rPr>
          <w:rFonts w:hAnsi="Times New Roman" w:ascii="Times New Roman"/>
          <w:szCs w:val="24"/>
          <w:lang w:val="hr-HR"/>
        </w:rPr>
        <w:t>BELJE d.d. Darda, Darda, (Općina Darda) Svetog Ivana Krstitelja 1A, OIB: 92404445155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2410F6">
        <w:rPr>
          <w:rFonts w:hAnsi="Times New Roman" w:ascii="Times New Roman"/>
          <w:color w:val="000000"/>
          <w:szCs w:val="24"/>
          <w:lang w:val="hr-HR"/>
        </w:rPr>
        <w:t>49.420,00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410F6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2410F6">
        <w:rPr>
          <w:rFonts w:hAnsi="Times New Roman" w:ascii="Times New Roman"/>
          <w:szCs w:val="24"/>
          <w:lang w:val="hr-HR"/>
        </w:rPr>
        <w:t>8. kolovoza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345F8D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345F8D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345F8D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345F8D">
        <w:rPr>
          <w:rFonts w:hAnsi="Times New Roman" w:ascii="Times New Roman"/>
          <w:szCs w:val="24"/>
          <w:lang w:val="hr-HR"/>
        </w:rPr>
        <w:t xml:space="preserve">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345F8D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345F8D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A7954">
        <w:rPr>
          <w:rFonts w:hAnsi="Times New Roman" w:ascii="Times New Roman"/>
          <w:szCs w:val="24"/>
          <w:lang w:val="hr-HR"/>
        </w:rPr>
        <w:t xml:space="preserve">BELJE d.d. Darda, Darda, (Općina Darda) Svetog Ivana Krstitelja 1A, OIB: 92404445155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2410F6">
        <w:rPr>
          <w:rFonts w:hAnsi="Times New Roman" w:ascii="Times New Roman"/>
          <w:szCs w:val="24"/>
          <w:lang w:val="hr-HR"/>
        </w:rPr>
        <w:t>8.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628F2" w:rsidP="00EC1205" w:rsidR="00F628F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5C4FBC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628F2" w:rsidP="00EC1205" w:rsidR="00F628F2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E83F95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E83F95" w:rsidR="00F628F2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C46641" w:rsidRPr="00345F8D">
        <w:rPr>
          <w:rFonts w:hAnsi="Times New Roman" w:ascii="Times New Roman"/>
          <w:szCs w:val="24"/>
          <w:lang w:val="hr-HR"/>
        </w:rPr>
        <w:t>Siladi</w:t>
      </w:r>
      <w:proofErr w:type="spellEnd"/>
      <w:r w:rsidR="00C46641" w:rsidRPr="00345F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641" w:rsidRPr="00345F8D">
        <w:rPr>
          <w:rFonts w:hAnsi="Times New Roman" w:ascii="Times New Roman"/>
          <w:szCs w:val="24"/>
          <w:lang w:val="hr-HR"/>
        </w:rPr>
        <w:t>Rstić</w:t>
      </w:r>
      <w:proofErr w:type="spellEnd"/>
      <w:r w:rsidR="000307C1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0307C1" w:rsidR="000307C1" w:rsidRPr="000307C1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0307C1">
        <w:rPr>
          <w:rFonts w:hAnsi="Times New Roman" w:ascii="Times New Roman"/>
        </w:rPr>
        <w:t>Za</w:t>
      </w:r>
      <w:proofErr w:type="spellEnd"/>
      <w:r w:rsidRPr="000307C1">
        <w:rPr>
          <w:rFonts w:hAnsi="Times New Roman" w:ascii="Times New Roman"/>
        </w:rPr>
        <w:t xml:space="preserve"> </w:t>
      </w:r>
      <w:proofErr w:type="spellStart"/>
      <w:r w:rsidRPr="000307C1">
        <w:rPr>
          <w:rFonts w:hAnsi="Times New Roman" w:ascii="Times New Roman"/>
        </w:rPr>
        <w:t>točnost</w:t>
      </w:r>
      <w:proofErr w:type="spellEnd"/>
      <w:r w:rsidRPr="000307C1">
        <w:rPr>
          <w:rFonts w:hAnsi="Times New Roman" w:ascii="Times New Roman"/>
        </w:rPr>
        <w:t xml:space="preserve"> </w:t>
      </w:r>
      <w:proofErr w:type="spellStart"/>
      <w:r w:rsidRPr="000307C1">
        <w:rPr>
          <w:rFonts w:hAnsi="Times New Roman" w:ascii="Times New Roman"/>
        </w:rPr>
        <w:t>otpravka-ovl.službenik</w:t>
      </w:r>
      <w:proofErr w:type="spellEnd"/>
    </w:p>
    <w:p w:rsidRDefault="000307C1" w:rsidP="000307C1" w:rsidR="000307C1" w:rsidRPr="000307C1">
      <w:pPr>
        <w:ind w:firstLine="720" w:left="5040"/>
        <w:rPr>
          <w:rFonts w:hAnsi="Times New Roman" w:ascii="Times New Roman"/>
        </w:rPr>
      </w:pPr>
      <w:proofErr w:type="spellStart"/>
      <w:r w:rsidRPr="000307C1">
        <w:rPr>
          <w:rFonts w:hAnsi="Times New Roman" w:ascii="Times New Roman"/>
        </w:rPr>
        <w:t>Vinka</w:t>
      </w:r>
      <w:proofErr w:type="spellEnd"/>
      <w:r w:rsidRPr="000307C1">
        <w:rPr>
          <w:rFonts w:hAnsi="Times New Roman" w:ascii="Times New Roman"/>
        </w:rPr>
        <w:t xml:space="preserve">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E83F95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21D" w:rsidR="008C521D">
      <w:r>
        <w:separator/>
      </w:r>
    </w:p>
  </w:endnote>
  <w:endnote w:id="0" w:type="continuationSeparator">
    <w:p w:rsidRDefault="008C521D" w:rsidR="008C5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21D" w:rsidR="008C521D">
      <w:r>
        <w:separator/>
      </w:r>
    </w:p>
  </w:footnote>
  <w:footnote w:id="0" w:type="continuationSeparator">
    <w:p w:rsidRDefault="008C521D" w:rsidR="008C52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586023" w:rsidRPr="00586023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86023">
      <w:rPr>
        <w:rFonts w:hAnsi="Times New Roman" w:ascii="Times New Roman"/>
        <w:lang w:val="hr-HR"/>
      </w:rPr>
      <w:t>1531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07C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136A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0F6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023"/>
    <w:rsid w:val="00586944"/>
    <w:rsid w:val="00591376"/>
    <w:rsid w:val="005A7954"/>
    <w:rsid w:val="005C36C6"/>
    <w:rsid w:val="005C4FBC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521D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83F95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628F2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07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07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7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7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7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07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07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7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7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7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St-1138/2017-1531</izvorni_sadrzaj>
    <derivirana_varijabla naziv="DomainObject.Oznaka_1">St-1138/2017-1531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St-1138/2017-1531</izvorni_sadrzaj>
    <derivirana_varijabla naziv="DomainObject.PoslovniBrojDokumenta_1">St-1138/2017-1531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955</properties:Words>
  <properties:Characters>5280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2017-11-16T13:32:00Z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2017-11-27T12:20:00Z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St-1138/2017-1531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