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ff75" w14:paraId="93bff75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85</w:t>
      </w:r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r w:rsidR="00586E00">
        <w:rPr>
          <w:sz w:val="24"/>
          <w:szCs w:val="24"/>
        </w:rPr>
        <w:t>1209</w:t>
      </w:r>
      <w:r w:rsidRPr="00E974B3">
        <w:rPr>
          <w:sz w:val="24"/>
          <w:szCs w:val="24"/>
        </w:rPr>
        <w:t>/1</w:t>
      </w:r>
      <w:r w:rsidR="003B4971">
        <w:rPr>
          <w:sz w:val="24"/>
          <w:szCs w:val="24"/>
        </w:rPr>
        <w:t>7</w:t>
      </w:r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307BE1">
      <w:pPr>
        <w:ind w:firstLine="708"/>
        <w:jc w:val="both"/>
        <w:rPr>
          <w:sz w:val="24"/>
          <w:szCs w:val="24"/>
        </w:rPr>
      </w:pPr>
      <w:r w:rsidRPr="00532BBF">
        <w:rPr>
          <w:sz w:val="24"/>
          <w:szCs w:val="24"/>
          <w:lang w:val="pt-BR"/>
        </w:rPr>
        <w:t xml:space="preserve">Trgovački sud u </w:t>
      </w:r>
      <w:r w:rsidRPr="00307BE1">
        <w:rPr>
          <w:sz w:val="24"/>
          <w:szCs w:val="24"/>
          <w:lang w:val="pt-BR"/>
        </w:rPr>
        <w:t xml:space="preserve">Zagrebu, po sucu mr.sc. Ivani Koštarić Fegeš, u stečajnom postupku nad dužnikom </w:t>
      </w:r>
      <w:r w:rsidR="000960F6" w:rsidRPr="000960F6">
        <w:rPr>
          <w:sz w:val="24"/>
          <w:szCs w:val="24"/>
          <w:lang w:val="pt-BR"/>
        </w:rPr>
        <w:t>GRUDA-PROMET d.o.o.</w:t>
      </w:r>
      <w:r w:rsidR="0067497B">
        <w:rPr>
          <w:sz w:val="24"/>
          <w:szCs w:val="24"/>
          <w:lang w:val="pt-BR"/>
        </w:rPr>
        <w:t xml:space="preserve"> u stečaju</w:t>
      </w:r>
      <w:r w:rsidR="000960F6" w:rsidRPr="000960F6">
        <w:rPr>
          <w:sz w:val="24"/>
          <w:szCs w:val="24"/>
          <w:lang w:val="pt-BR"/>
        </w:rPr>
        <w:t>, Donja Zelina, Donjozelinska 94, OIB: 50836879154</w:t>
      </w:r>
      <w:r w:rsidR="00453354" w:rsidRPr="00307BE1">
        <w:rPr>
          <w:sz w:val="24"/>
          <w:szCs w:val="24"/>
        </w:rPr>
        <w:t>,</w:t>
      </w:r>
      <w:r w:rsidR="00532BBF" w:rsidRPr="00307BE1">
        <w:rPr>
          <w:sz w:val="24"/>
          <w:szCs w:val="24"/>
        </w:rPr>
        <w:t xml:space="preserve"> </w:t>
      </w:r>
      <w:r w:rsidR="00DA7022">
        <w:rPr>
          <w:sz w:val="24"/>
          <w:szCs w:val="24"/>
        </w:rPr>
        <w:t>3. prosinca</w:t>
      </w:r>
      <w:r w:rsidR="003B4971" w:rsidRPr="00307BE1">
        <w:rPr>
          <w:sz w:val="24"/>
          <w:szCs w:val="24"/>
        </w:rPr>
        <w:t xml:space="preserve"> 2018</w:t>
      </w:r>
      <w:r w:rsidRPr="00307BE1">
        <w:rPr>
          <w:sz w:val="24"/>
          <w:szCs w:val="24"/>
          <w:lang w:val="pt-BR"/>
        </w:rPr>
        <w:t>.</w:t>
      </w:r>
      <w:r w:rsidRPr="00307BE1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r w:rsidR="00B44711">
        <w:rPr>
          <w:sz w:val="24"/>
          <w:szCs w:val="24"/>
        </w:rPr>
        <w:t>150,32</w:t>
      </w:r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HR9223900011300000460, model 05</w:t>
      </w:r>
      <w:r w:rsidRPr="00915638">
        <w:rPr>
          <w:sz w:val="24"/>
          <w:szCs w:val="24"/>
        </w:rPr>
        <w:t xml:space="preserve">, poziv na broj </w:t>
      </w:r>
      <w:r w:rsidR="00532BBF">
        <w:rPr>
          <w:sz w:val="24"/>
          <w:szCs w:val="24"/>
        </w:rPr>
        <w:t>2001-</w:t>
      </w:r>
      <w:r w:rsidR="00586E00">
        <w:rPr>
          <w:sz w:val="24"/>
          <w:szCs w:val="24"/>
        </w:rPr>
        <w:t>1209</w:t>
      </w:r>
      <w:r w:rsidRPr="00915638">
        <w:rPr>
          <w:sz w:val="24"/>
          <w:szCs w:val="24"/>
        </w:rPr>
        <w:t>-1</w:t>
      </w:r>
      <w:r w:rsidR="006616F0">
        <w:rPr>
          <w:sz w:val="24"/>
          <w:szCs w:val="24"/>
        </w:rPr>
        <w:t>7</w:t>
      </w:r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307BE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B44711">
        <w:rPr>
          <w:sz w:val="24"/>
          <w:szCs w:val="24"/>
        </w:rPr>
        <w:t>prijedlogu za otvaranje stečajnog postupka</w:t>
      </w:r>
      <w:r w:rsidR="00F86D52">
        <w:rPr>
          <w:sz w:val="24"/>
          <w:szCs w:val="24"/>
        </w:rPr>
        <w:t xml:space="preserve"> obavijestila </w:t>
      </w:r>
      <w:r>
        <w:rPr>
          <w:sz w:val="24"/>
          <w:szCs w:val="24"/>
        </w:rPr>
        <w:t xml:space="preserve">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r w:rsidR="00B44711">
        <w:rPr>
          <w:sz w:val="24"/>
          <w:szCs w:val="24"/>
        </w:rPr>
        <w:t xml:space="preserve">150,32 </w:t>
      </w:r>
      <w:r w:rsidR="00265BE9">
        <w:rPr>
          <w:sz w:val="24"/>
          <w:szCs w:val="24"/>
        </w:rPr>
        <w:t xml:space="preserve">kn u skladu s odredbama čl. 112. </w:t>
      </w:r>
      <w:r w:rsidR="00265BE9" w:rsidRPr="004C0FF0">
        <w:rPr>
          <w:sz w:val="24"/>
          <w:szCs w:val="24"/>
        </w:rPr>
        <w:t xml:space="preserve">Stečajnog zakona („Narodne novine“ broj 71/15,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suda poslovni broj St-</w:t>
      </w:r>
      <w:r w:rsidR="00586E00">
        <w:rPr>
          <w:sz w:val="24"/>
          <w:szCs w:val="24"/>
        </w:rPr>
        <w:t>1209</w:t>
      </w:r>
      <w:r w:rsidR="00265BE9">
        <w:rPr>
          <w:sz w:val="24"/>
          <w:szCs w:val="24"/>
        </w:rPr>
        <w:t>/1</w:t>
      </w:r>
      <w:r w:rsidR="00DE116C">
        <w:rPr>
          <w:sz w:val="24"/>
          <w:szCs w:val="24"/>
        </w:rPr>
        <w:t>7</w:t>
      </w:r>
      <w:r w:rsidR="00265BE9">
        <w:rPr>
          <w:sz w:val="24"/>
          <w:szCs w:val="24"/>
        </w:rPr>
        <w:t xml:space="preserve"> od </w:t>
      </w:r>
      <w:r w:rsidR="002C33DC">
        <w:rPr>
          <w:sz w:val="24"/>
          <w:szCs w:val="24"/>
        </w:rPr>
        <w:t xml:space="preserve">17. siječnja </w:t>
      </w:r>
      <w:r w:rsidR="00265BE9">
        <w:rPr>
          <w:sz w:val="24"/>
          <w:szCs w:val="24"/>
        </w:rPr>
        <w:t>201</w:t>
      </w:r>
      <w:r w:rsidR="002C33DC">
        <w:rPr>
          <w:sz w:val="24"/>
          <w:szCs w:val="24"/>
        </w:rPr>
        <w:t>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544A29">
        <w:rPr>
          <w:sz w:val="24"/>
          <w:szCs w:val="24"/>
        </w:rPr>
        <w:t>d</w:t>
      </w:r>
      <w:r w:rsidR="00265BE9" w:rsidRPr="00544A29">
        <w:rPr>
          <w:sz w:val="24"/>
          <w:szCs w:val="24"/>
        </w:rPr>
        <w:t xml:space="preserve">užnikom </w:t>
      </w:r>
      <w:r w:rsidR="009126FA" w:rsidRPr="009126FA">
        <w:rPr>
          <w:sz w:val="24"/>
          <w:szCs w:val="24"/>
          <w:lang w:val="pt-BR"/>
        </w:rPr>
        <w:t>GRUDA-PROMET d.o.o., Donja Zelina, Donjozelinska 94, OIB: 50836879154</w:t>
      </w:r>
      <w:r w:rsidR="00265BE9" w:rsidRPr="00307BE1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r w:rsidR="00B44711">
        <w:rPr>
          <w:sz w:val="24"/>
          <w:szCs w:val="24"/>
        </w:rPr>
        <w:t xml:space="preserve">150,32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113</w:t>
      </w:r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r w:rsidR="00930D8E">
        <w:rPr>
          <w:sz w:val="24"/>
          <w:szCs w:val="24"/>
        </w:rPr>
        <w:t>3. prosinca</w:t>
      </w:r>
      <w:r w:rsidR="003B4971">
        <w:rPr>
          <w:sz w:val="24"/>
          <w:szCs w:val="24"/>
        </w:rPr>
        <w:t xml:space="preserve"> 2018</w:t>
      </w:r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>. Ivana Koštarić Fegeš</w:t>
      </w:r>
      <w:r w:rsidR="007B4CD6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19.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7B4CD6" w:rsidP="00915638" w:rsidR="007B4CD6">
      <w:pPr>
        <w:jc w:val="both"/>
        <w:rPr>
          <w:sz w:val="24"/>
          <w:szCs w:val="24"/>
        </w:rPr>
      </w:pPr>
    </w:p>
    <w:p w:rsidRDefault="007B4CD6" w:rsidP="007B4CD6" w:rsidR="007B4CD6">
      <w:pPr>
        <w:overflowPunct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 xml:space="preserve"> - </w:t>
      </w:r>
      <w:proofErr w:type="spellStart"/>
      <w:r>
        <w:rPr>
          <w:rFonts w:eastAsiaTheme="minorHAnsi"/>
          <w:sz w:val="24"/>
          <w:szCs w:val="24"/>
          <w:lang w:eastAsia="en-US"/>
        </w:rPr>
        <w:t>ovl</w:t>
      </w:r>
      <w:proofErr w:type="spellEnd"/>
      <w:r>
        <w:rPr>
          <w:rFonts w:eastAsiaTheme="minorHAnsi"/>
          <w:sz w:val="24"/>
          <w:szCs w:val="24"/>
          <w:lang w:eastAsia="en-US"/>
        </w:rPr>
        <w:t>. službenik</w:t>
      </w:r>
    </w:p>
    <w:p w:rsidRDefault="007B4CD6" w:rsidP="007B4CD6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Katarina Drndelić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B4CD6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85.</w:t>
    </w:r>
    <w:r w:rsidRPr="008F6DDC">
      <w:rPr>
        <w:sz w:val="24"/>
        <w:szCs w:val="24"/>
      </w:rPr>
      <w:t>St-</w:t>
    </w:r>
    <w:r w:rsidR="00315A76">
      <w:rPr>
        <w:sz w:val="24"/>
        <w:szCs w:val="24"/>
      </w:rPr>
      <w:t>5913</w:t>
    </w:r>
    <w:r>
      <w:rPr>
        <w:sz w:val="24"/>
        <w:szCs w:val="24"/>
      </w:rPr>
      <w:t xml:space="preserve">/16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960F6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65BE9"/>
    <w:rsid w:val="002830B8"/>
    <w:rsid w:val="002A55CB"/>
    <w:rsid w:val="002C33DC"/>
    <w:rsid w:val="002E7293"/>
    <w:rsid w:val="00307BE1"/>
    <w:rsid w:val="00315A76"/>
    <w:rsid w:val="003644DC"/>
    <w:rsid w:val="003B4971"/>
    <w:rsid w:val="00403FA5"/>
    <w:rsid w:val="00453354"/>
    <w:rsid w:val="00476A03"/>
    <w:rsid w:val="004C0FF0"/>
    <w:rsid w:val="00532BBF"/>
    <w:rsid w:val="00544A29"/>
    <w:rsid w:val="00565339"/>
    <w:rsid w:val="00574CA7"/>
    <w:rsid w:val="00586E00"/>
    <w:rsid w:val="005C7E77"/>
    <w:rsid w:val="005F1EA5"/>
    <w:rsid w:val="006616F0"/>
    <w:rsid w:val="0067497B"/>
    <w:rsid w:val="006B21C8"/>
    <w:rsid w:val="006C4FE7"/>
    <w:rsid w:val="00751F6A"/>
    <w:rsid w:val="007B4CD6"/>
    <w:rsid w:val="00843EE6"/>
    <w:rsid w:val="00866E5E"/>
    <w:rsid w:val="008A2B47"/>
    <w:rsid w:val="008A580F"/>
    <w:rsid w:val="008B6D98"/>
    <w:rsid w:val="009126FA"/>
    <w:rsid w:val="00915638"/>
    <w:rsid w:val="00923082"/>
    <w:rsid w:val="00930D8E"/>
    <w:rsid w:val="00931623"/>
    <w:rsid w:val="00971C60"/>
    <w:rsid w:val="00A04AA8"/>
    <w:rsid w:val="00A23D8F"/>
    <w:rsid w:val="00A912F6"/>
    <w:rsid w:val="00AC537E"/>
    <w:rsid w:val="00B44711"/>
    <w:rsid w:val="00BA313C"/>
    <w:rsid w:val="00BF251F"/>
    <w:rsid w:val="00C133CC"/>
    <w:rsid w:val="00C822A2"/>
    <w:rsid w:val="00CC00D5"/>
    <w:rsid w:val="00CD4C71"/>
    <w:rsid w:val="00D65FCE"/>
    <w:rsid w:val="00D66180"/>
    <w:rsid w:val="00D821AF"/>
    <w:rsid w:val="00DA7022"/>
    <w:rsid w:val="00DE116C"/>
    <w:rsid w:val="00E31293"/>
    <w:rsid w:val="00E650D7"/>
    <w:rsid w:val="00EC5B4D"/>
    <w:rsid w:val="00ED7811"/>
    <w:rsid w:val="00F1562F"/>
    <w:rsid w:val="00F836D9"/>
    <w:rsid w:val="00F86D52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C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CD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CD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CD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CD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B4C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CD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CD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CD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CD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St-1209/2017-31</izvorni_sadrzaj>
    <derivirana_varijabla naziv="DomainObject.Oznaka_1">St-1209/2017-31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2018.</izvorni_sadrzaj>
    <derivirana_varijabla naziv="DomainObject.Predmet.DatumRjesavanja_1">17. siječnja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St-1209/2017</izvorni_sadrzaj>
    <derivirana_varijabla naziv="DomainObject.Predmet.OznakaBroj_1">St-1209/2017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GRUDA-PROMET d.o.o.</izvorni_sadrzaj>
    <derivirana_varijabla naziv="DomainObject.Predmet.ProtustrankaFormated_1">  GRUDA-PROMET d.o.o.</derivirana_varijabla>
  </DomainObject.Predmet.ProtustrankaFormated>
  <DomainObject.Predmet.ProtustrankaFormatedOIB>
    <izvorni_sadrzaj>  GRUDA-PROMET d.o.o., OIB 50836879154</izvorni_sadrzaj>
    <derivirana_varijabla naziv="DomainObject.Predmet.ProtustrankaFormatedOIB_1">  GRUDA-PROMET d.o.o., OIB 50836879154</derivirana_varijabla>
  </DomainObject.Predmet.ProtustrankaFormatedOIB>
  <DomainObject.Predmet.ProtustrankaFormatedWithAdress>
    <izvorni_sadrzaj> GRUDA-PROMET d.o.o., Donjozelinska 94, 10382 Donja Zelina</izvorni_sadrzaj>
    <derivirana_varijabla naziv="DomainObject.Predmet.ProtustrankaFormatedWithAdress_1"> GRUDA-PROMET d.o.o., Donjozelinska 94, 10382 Donja Zelina</derivirana_varijabla>
  </DomainObject.Predmet.ProtustrankaFormatedWithAdress>
  <DomainObject.Predmet.ProtustrankaFormatedWithAdressOIB>
    <izvorni_sadrzaj> GRUDA-PROMET d.o.o., OIB 50836879154, Donjozelinska 94, 10382 Donja Zelina</izvorni_sadrzaj>
    <derivirana_varijabla naziv="DomainObject.Predmet.ProtustrankaFormatedWithAdressOIB_1"> GRUDA-PROMET d.o.o., OIB 50836879154, Donjozelinska 94, 10382 Donja Zelina</derivirana_varijabla>
  </DomainObject.Predmet.ProtustrankaFormatedWithAdressOIB>
  <DomainObject.Predmet.ProtustrankaWithAdress>
    <izvorni_sadrzaj>GRUDA-PROMET d.o.o. Donjozelinska 94, 10382 Donja Zelina</izvorni_sadrzaj>
    <derivirana_varijabla naziv="DomainObject.Predmet.ProtustrankaWithAdress_1">GRUDA-PROMET d.o.o. Donjozelinska 94, 10382 Donja Zelina</derivirana_varijabla>
  </DomainObject.Predmet.ProtustrankaWithAdress>
  <DomainObject.Predmet.ProtustrankaWithAdressOIB>
    <izvorni_sadrzaj>GRUDA-PROMET d.o.o., OIB 50836879154, Donjozelinska 94, 10382 Donja Zelina</izvorni_sadrzaj>
    <derivirana_varijabla naziv="DomainObject.Predmet.ProtustrankaWithAdressOIB_1">GRUDA-PROMET d.o.o., OIB 50836879154, Donjozelinska 94, 10382 Donja Zelina</derivirana_varijabla>
  </DomainObject.Predmet.ProtustrankaWithAdressOIB>
  <DomainObject.Predmet.ProtustrankaNazivFormated>
    <izvorni_sadrzaj>GRUDA-PROMET d.o.o.</izvorni_sadrzaj>
    <derivirana_varijabla naziv="DomainObject.Predmet.ProtustrankaNazivFormated_1">GRUDA-PROMET d.o.o.</derivirana_varijabla>
  </DomainObject.Predmet.ProtustrankaNazivFormated>
  <DomainObject.Predmet.ProtustrankaNazivFormatedOIB>
    <izvorni_sadrzaj>GRUDA-PROMET d.o.o., OIB 50836879154</izvorni_sadrzaj>
    <derivirana_varijabla naziv="DomainObject.Predmet.ProtustrankaNazivFormatedOIB_1">GRUDA-PROMET d.o.o., OIB 50836879154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Hrupec</izvorni_sadrzaj>
    <derivirana_varijabla naziv="DomainObject.Predmet.StrankaFormated_1">  FINA Regionalni centar Zagreb; Darko Hrupec</derivirana_varijabla>
  </DomainObject.Predmet.StrankaFormated>
  <DomainObject.Predmet.StrankaFormatedOIB>
    <izvorni_sadrzaj>  FINA Regionalni centar Zagreb, OIB 85821130368; Darko Hrupec, OIB 99962805210</izvorni_sadrzaj>
    <derivirana_varijabla naziv="DomainObject.Predmet.StrankaFormatedOIB_1">  FINA Regionalni centar Zagreb, OIB 85821130368; Darko Hrupec, OIB 99962805210</derivirana_varijabla>
  </DomainObject.Predmet.StrankaFormatedOIB>
  <DomainObject.Predmet.StrankaFormatedWithAdress>
    <izvorni_sadrzaj> FINA Regionalni centar Zagreb, Trg svibanjskih žrtava 1995. 1, 10000 Zagreb; Darko Hrupec, Šulinec 6, 10380 Šulinec</izvorni_sadrzaj>
    <derivirana_varijabla naziv="DomainObject.Predmet.StrankaFormatedWithAdress_1"> FINA Regionalni centar Zagreb, Trg svibanjskih žrtava 1995. 1, 10000 Zagreb; Darko Hrupec, Šulinec 6, 10380 Šulinec</derivirana_varijabla>
  </DomainObject.Predmet.StrankaFormatedWithAdress>
  <DomainObject.Predmet.StrankaFormatedWithAdressOIB>
    <izvorni_sadrzaj> FINA Regionalni centar Zagreb, OIB 85821130368, Trg svibanjskih žrtava 1995. 1, 10000 Zagreb; Darko Hrupec, OIB 99962805210, Šulinec 6, 10380 Šulinec</izvorni_sadrzaj>
    <derivirana_varijabla naziv="DomainObject.Predmet.StrankaFormatedWithAdressOIB_1"> FINA Regionalni centar Zagreb, OIB 85821130368, Trg svibanjskih žrtava 1995. 1, 10000 Zagreb; Darko Hrupec, OIB 99962805210, Šulinec 6, 10380 Šulinec</derivirana_varijabla>
  </DomainObject.Predmet.StrankaFormatedWithAdressOIB>
  <DomainObject.Predmet.StrankaWithAdress>
    <izvorni_sadrzaj>FINA Regionalni centar Zagreb Trg svibanjskih žrtava 1995. 1,10000 Zagreb,Darko Hrupec Šulinec 6,10380 Šulinec</izvorni_sadrzaj>
    <derivirana_varijabla naziv="DomainObject.Predmet.StrankaWithAdress_1">FINA Regionalni centar Zagreb Trg svibanjskih žrtava 1995. 1,10000 Zagreb,Darko Hrupec Šulinec 6,10380 Šulinec</derivirana_varijabla>
  </DomainObject.Predmet.StrankaWithAdress>
  <DomainObject.Predmet.StrankaWithAdressOIB>
    <izvorni_sadrzaj>FINA Regionalni centar Zagreb, OIB 85821130368, Trg svibanjskih žrtava 1995. 1,10000 Zagreb,Darko Hrupec, OIB 99962805210, Šulinec 6,10380 Šulinec</izvorni_sadrzaj>
    <derivirana_varijabla naziv="DomainObject.Predmet.StrankaWithAdressOIB_1">FINA Regionalni centar Zagreb, OIB 85821130368, Trg svibanjskih žrtava 1995. 1,10000 Zagreb,Darko Hrupec, OIB 99962805210, Šulinec 6,10380 Šulinec</derivirana_varijabla>
  </DomainObject.Predmet.StrankaWithAdressOIB>
  <DomainObject.Predmet.StrankaNazivFormated>
    <izvorni_sadrzaj>FINA Regionalni centar Zagreb,Darko Hrupec</izvorni_sadrzaj>
    <derivirana_varijabla naziv="DomainObject.Predmet.StrankaNazivFormated_1">FINA Regionalni centar Zagreb,Darko Hrupec</derivirana_varijabla>
  </DomainObject.Predmet.StrankaNazivFormated>
  <DomainObject.Predmet.StrankaNazivFormatedOIB>
    <izvorni_sadrzaj>FINA Regionalni centar Zagreb, OIB 85821130368,Darko Hrupec, OIB 99962805210</izvorni_sadrzaj>
    <derivirana_varijabla naziv="DomainObject.Predmet.StrankaNazivFormatedOIB_1">FINA Regionalni centar Zagreb, OIB 85821130368,Darko Hrupec, OIB 99962805210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  <item>Darko Hrupec</item>
    </izvorni_sadrzaj>
    <derivirana_varijabla naziv="DomainObject.Predmet.StrankaListFormated_1">
      <item>FINA Regionalni centar Zagreb</item>
      <item>Darko Hrupec</item>
    </derivirana_varijabla>
  </DomainObject.Predmet.StrankaListFormated>
  <DomainObject.Predmet.StrankaListFormatedOIB>
    <izvorni_sadrzaj>
      <item>FINA Regionalni centar Zagreb, OIB 85821130368</item>
      <item>Darko Hrupec, OIB 99962805210</item>
    </izvorni_sadrzaj>
    <derivirana_varijabla naziv="DomainObject.Predmet.StrankaListFormatedOIB_1">
      <item>FINA Regionalni centar Zagreb, OIB 85821130368</item>
      <item>Darko Hrupec, OIB 99962805210</item>
    </derivirana_varijabla>
  </DomainObject.Predmet.StrankaListFormatedOIB>
  <DomainObject.Predmet.StrankaListFormatedWithAdress>
    <izvorni_sadrzaj>
      <item>FINA Regionalni centar Zagreb, Trg svibanjskih žrtava 1995. 1, 10000 Zagreb</item>
      <item>Darko Hrupec, Šulinec 6, 10380 Šulinec</item>
    </izvorni_sadrzaj>
    <derivirana_varijabla naziv="DomainObject.Predmet.StrankaListFormatedWithAdress_1">
      <item>FINA Regionalni centar Zagreb, Trg svibanjskih žrtava 1995. 1, 10000 Zagreb</item>
      <item>Darko Hrupec, Šulinec 6, 10380 Šulinec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Hrupec, OIB 99962805210, Šulinec 6, 10380 Šulinec</item>
    </izvorni_sadrzaj>
    <derivirana_varijabla naziv="DomainObject.Predmet.StrankaListFormatedWithAdressOIB_1">
      <item>FINA Regionalni centar Zagreb, OIB 85821130368, Trg svibanjskih žrtava 1995. 1, 10000 Zagreb</item>
      <item>Darko Hrupec, OIB 99962805210, Šulinec 6, 10380 Šulinec</item>
    </derivirana_varijabla>
  </DomainObject.Predmet.StrankaListFormatedWithAdressOIB>
  <DomainObject.Predmet.StrankaListNazivFormated>
    <izvorni_sadrzaj>
      <item>FINA Regionalni centar Zagreb</item>
      <item>Darko Hrupec</item>
    </izvorni_sadrzaj>
    <derivirana_varijabla naziv="DomainObject.Predmet.StrankaListNazivFormated_1">
      <item>FINA Regionalni centar Zagreb</item>
      <item>Darko Hrupec</item>
    </derivirana_varijabla>
  </DomainObject.Predmet.StrankaListNazivFormated>
  <DomainObject.Predmet.StrankaListNazivFormatedOIB>
    <izvorni_sadrzaj>
      <item>FINA Regionalni centar Zagreb, OIB 85821130368</item>
      <item>Darko Hrupec, OIB 99962805210</item>
    </izvorni_sadrzaj>
    <derivirana_varijabla naziv="DomainObject.Predmet.StrankaListNazivFormatedOIB_1">
      <item>FINA Regionalni centar Zagreb, OIB 85821130368</item>
      <item>Darko Hrupec, OIB 99962805210</item>
    </derivirana_varijabla>
  </DomainObject.Predmet.StrankaListNazivFormatedOIB>
  <DomainObject.Predmet.ProtuStrankaListFormated>
    <izvorni_sadrzaj>
      <item>GRUDA-PROMET d.o.o.</item>
    </izvorni_sadrzaj>
    <derivirana_varijabla naziv="DomainObject.Predmet.ProtuStrankaListFormated_1">
      <item>GRUDA-PROMET d.o.o.</item>
    </derivirana_varijabla>
  </DomainObject.Predmet.ProtuStrankaListFormated>
  <DomainObject.Predmet.ProtuStrankaListFormatedOIB>
    <izvorni_sadrzaj>
      <item>GRUDA-PROMET d.o.o., OIB 50836879154</item>
    </izvorni_sadrzaj>
    <derivirana_varijabla naziv="DomainObject.Predmet.ProtuStrankaListFormatedOIB_1">
      <item>GRUDA-PROMET d.o.o., OIB 50836879154</item>
    </derivirana_varijabla>
  </DomainObject.Predmet.ProtuStrankaListFormatedOIB>
  <DomainObject.Predmet.ProtuStrankaListFormatedWithAdress>
    <izvorni_sadrzaj>
      <item>GRUDA-PROMET d.o.o., Donjozelinska 94, 10382 Donja Zelina</item>
    </izvorni_sadrzaj>
    <derivirana_varijabla naziv="DomainObject.Predmet.ProtuStrankaListFormatedWithAdress_1">
      <item>GRUDA-PROMET d.o.o., Donjozelinska 94, 10382 Donja Zelina</item>
    </derivirana_varijabla>
  </DomainObject.Predmet.ProtuStrankaListFormatedWithAdress>
  <DomainObject.Predmet.ProtuStrankaListFormatedWithAdressOIB>
    <izvorni_sadrzaj>
      <item>GRUDA-PROMET d.o.o., OIB 50836879154, Donjozelinska 94, 10382 Donja Zelina</item>
    </izvorni_sadrzaj>
    <derivirana_varijabla naziv="DomainObject.Predmet.ProtuStrankaListFormatedWithAdressOIB_1">
      <item>GRUDA-PROMET d.o.o., OIB 50836879154, Donjozelinska 94, 10382 Donja Zelina</item>
    </derivirana_varijabla>
  </DomainObject.Predmet.ProtuStrankaListFormatedWithAdressOIB>
  <DomainObject.Predmet.ProtuStrankaListNazivFormated>
    <izvorni_sadrzaj>
      <item>GRUDA-PROMET d.o.o.</item>
    </izvorni_sadrzaj>
    <derivirana_varijabla naziv="DomainObject.Predmet.ProtuStrankaListNazivFormated_1">
      <item>GRUDA-PROMET d.o.o.</item>
    </derivirana_varijabla>
  </DomainObject.Predmet.ProtuStrankaListNazivFormated>
  <DomainObject.Predmet.ProtuStrankaListNazivFormatedOIB>
    <izvorni_sadrzaj>
      <item>GRUDA-PROMET d.o.o., OIB 50836879154</item>
    </izvorni_sadrzaj>
    <derivirana_varijabla naziv="DomainObject.Predmet.ProtuStrankaListNazivFormatedOIB_1">
      <item>GRUDA-PROMET d.o.o., OIB 50836879154</item>
    </derivirana_varijabla>
  </DomainObject.Predmet.ProtuStrankaListNazivFormatedOIB>
  <DomainObject.Predmet.OstaliList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Formated>
  <DomainObject.Predmet.OstaliList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FormatedOIB>
  <DomainObject.Predmet.OstaliListFormatedWithAdress>
    <izvorni_sadrzaj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izvorni_sadrzaj>
    <derivirana_varijabla naziv="DomainObject.Predmet.OstaliListFormatedWithAdress_1"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derivirana_varijabla>
  </DomainObject.Predmet.OstaliListFormatedWithAdress>
  <DomainObject.Predmet.OstaliListFormatedWithAdressOIB>
    <izvorni_sadrzaj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izvorni_sadrzaj>
    <derivirana_varijabla naziv="DomainObject.Predmet.OstaliListFormatedWithAdressOIB_1"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Naziv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NazivFormated>
  <DomainObject.Predmet.OstaliListNaziv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Naziv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St-1209/2017-31</izvorni_sadrzaj>
    <derivirana_varijabla naziv="DomainObject.PoslovniBrojDokumenta_1">St-1209/2017-31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GRUDA-PROMET d.o.o.</izvorni_sadrzaj>
    <derivirana_varijabla naziv="DomainObject.Predmet.ProtustrankaIDrugi_1">GRUDA-PROMET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GRUDA-PROMET d.o.o., OIB 50836879154, Donjozelinska 94, 10382 Donja Zelina</izvorni_sadrzaj>
    <derivirana_varijabla naziv="DomainObject.Predmet.ProtustrankaIDrugiAdressOIB_1">GRUDA-PROMET d.o.o., OIB 50836879154, Donjozelinska 94,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17. siječnja 2018.</izvorni_sadrzaj>
    <derivirana_varijabla naziv="DomainObject.Predmet.OdlukaRjesenje.DatumDonosenjaOdluke_1">17. siječnja 2018.</derivirana_varijabla>
  </DomainObject.Predmet.OdlukaRjesenje.DatumDonosenjaOdluke>
  <DomainObject.Predmet.OdlukaRjesenje.DatumPravomocnosti>
    <izvorni_sadrzaj>3. veljače 2018.</izvorni_sadrzaj>
    <derivirana_varijabla naziv="DomainObject.Predmet.OdlukaRjesenje.DatumPravomocnosti_1">3. veljače 2018.</derivirana_varijabla>
  </DomainObject.Predmet.OdlukaRjesenje.DatumPravomocnosti>
  <DomainObject.Predmet.OdlukaRjesenje.Oznaka>
    <izvorni_sadrzaj>St-1209/2017-26</izvorni_sadrzaj>
    <derivirana_varijabla naziv="DomainObject.Predmet.OdlukaRjesenje.Oznaka_1">St-1209/2017-26</derivirana_varijabla>
  </DomainObject.Predmet.OdlukaRjesenje.Oznaka>
  <DomainObject.Predmet.SudioniciListNaziv>
    <izvorni_sadrzaj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SudioniciListNaziv_1"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derivirana_varijabla>
  </DomainObject.Predmet.SudioniciListNaziv>
  <DomainObject.Predmet.SudioniciListAdressOIB>
    <izvorni_sadrzaj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izvorni_sadrzaj>
    <derivirana_varijabla naziv="DomainObject.Predmet.SudioniciListAdressOIB_1"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50836879154</item>
      <item>, OIB 85821130368</item>
      <item>, OIB 99962805210</item>
      <item>, OIB 99962805210</item>
      <item>, OIB 23057039320</item>
      <item>, OIB 69326397242</item>
      <item>, OIB 14036333877</item>
    </izvorni_sadrzaj>
    <derivirana_varijabla naziv="DomainObject.Predmet.SudioniciListNazivOIB_1">
      <item>, OIB 50836879154</item>
      <item>, OIB 85821130368</item>
      <item>, OIB 99962805210</item>
      <item>, OIB 99962805210</item>
      <item>, OIB 23057039320</item>
      <item>, OIB 69326397242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studenog 2017.</izvorni_sadrzaj>
    <derivirana_varijabla naziv="DomainObject.Predmet.DatumZadnjeOdrzaneSudskeRadnje_1">9. studenog 2017.</derivirana_varijabla>
  </DomainObject.Predmet.DatumZadnjeOdrzaneSudskeRadnje>
  <DomainObject.PredzadnjaOdlukaIzPredmeta.DatumDonosenjaOdluke>
    <izvorni_sadrzaj>17. siječnja 2018.</izvorni_sadrzaj>
    <derivirana_varijabla naziv="DomainObject.PredzadnjaOdlukaIzPredmeta.DatumDonosenjaOdluke_1">17. siječnja 2018.</derivirana_varijabla>
  </DomainObject.PredzadnjaOdlukaIzPredmeta.DatumDonosenjaOdluke>
  <DomainObject.PredzadnjaOdlukaIzPredmeta.Oznaka>
    <izvorni_sadrzaj>St-1209/2017-26</izvorni_sadrzaj>
    <derivirana_varijabla naziv="DomainObject.PredzadnjaOdlukaIzPredmeta.Oznaka_1">St-1209/2017-26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1350</properties:Characters>
  <properties:Lines>46</properties:Lines>
  <properties:Paragraphs>19</properties:Paragraphs>
  <properties:TotalTime>58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Katarina Drndelić</cp:lastModifiedBy>
  <cp:lastPrinted>2018-12-03T09:45:00Z</cp:lastPrinted>
  <dcterms:modified xmlns:xsi="http://www.w3.org/2001/XMLSchema-instance" xsi:type="dcterms:W3CDTF">2018-12-03T09:45:00Z</dcterms:modified>
  <cp:revision>63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St-1209/2017-31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