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811c1" w14:paraId="7f811c1" w:rsidRDefault="00AE649C" w:rsidP="00FA5B5E" w:rsidR="00AE649C" w:rsidRPr="00B76F3C">
      <w:pPr>
        <w:pStyle w:val="Naslov3"/>
        <w15:collapsed w:val="false"/>
      </w:pPr>
    </w:p>
    <w:p w:rsidRDefault="006950DE" w:rsidP="006950DE" w:rsidR="006950DE" w:rsidRPr="006950DE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        5. St-254/2015</w:t>
      </w:r>
      <w:r w:rsidRPr="006950DE">
        <w:rPr>
          <w:rFonts w:cs="Times New Roman" w:eastAsia="Times New Roman"/>
          <w:noProof/>
          <w:szCs w:val="20"/>
          <w:lang w:eastAsia="hr-HR"/>
        </w:rPr>
        <w:t>-3</w:t>
      </w: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950DE">
        <w:rPr>
          <w:rFonts w:cs="Times New Roman" w:eastAsia="Times New Roman"/>
          <w:noProof/>
          <w:szCs w:val="20"/>
          <w:lang w:eastAsia="hr-HR"/>
        </w:rPr>
        <w:t xml:space="preserve">U  I M E  R E P U B L I K E  H R V A T S K E </w:t>
      </w: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950DE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950DE">
        <w:rPr>
          <w:rFonts w:cs="Times New Roman" w:eastAsia="Times New Roman"/>
          <w:noProof/>
          <w:szCs w:val="20"/>
          <w:lang w:eastAsia="hr-HR"/>
        </w:rPr>
        <w:t>TRGOVAČKI SUD U BJELOVARU, po stečajnom sucu Mariji Petrina Kubica,</w:t>
      </w:r>
      <w:r w:rsidRPr="006950DE">
        <w:rPr>
          <w:rFonts w:cs="Times New Roman" w:eastAsia="Times New Roman"/>
          <w:szCs w:val="20"/>
          <w:lang w:eastAsia="hr-HR"/>
        </w:rPr>
        <w:t xml:space="preserve"> odlučujući o prijedlogu Financijske agencije, OIB: 85821130368, RC ZAGREB, Podružnica Bjelovar, Bjelovar, F. Supila 4, za otvaranje stečajnog postupka </w:t>
      </w:r>
      <w:r w:rsidRPr="006950DE">
        <w:rPr>
          <w:rFonts w:cs="Times New Roman" w:eastAsia="Times New Roman"/>
          <w:noProof/>
          <w:szCs w:val="20"/>
          <w:lang w:eastAsia="hr-HR"/>
        </w:rPr>
        <w:t xml:space="preserve"> nad dužnikom TERMOSAN društvo s ograničenom odgovornošću za trgovinu i usluge, Letičani, Letičani 39, OIB: 69232223304, MBS: 010053779, 22. srpnja 2016. </w:t>
      </w: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6950DE">
        <w:rPr>
          <w:rFonts w:cs="Times New Roman" w:eastAsia="Times New Roman"/>
          <w:noProof/>
          <w:szCs w:val="20"/>
          <w:lang w:eastAsia="hr-HR" w:val="en-GB"/>
        </w:rPr>
        <w:t>r i j e š i o  j e</w:t>
      </w: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950DE">
        <w:rPr>
          <w:rFonts w:cs="Times New Roman" w:eastAsia="Times New Roman"/>
          <w:noProof/>
          <w:szCs w:val="20"/>
          <w:lang w:eastAsia="hr-HR" w:val="en-GB"/>
        </w:rPr>
        <w:t xml:space="preserve">Odbacuje se prijedlog za otvaranje stečajnog postupka nad dužnikom </w:t>
      </w:r>
      <w:r w:rsidRPr="006950DE">
        <w:rPr>
          <w:rFonts w:cs="Times New Roman" w:eastAsia="Times New Roman"/>
          <w:noProof/>
          <w:szCs w:val="20"/>
          <w:lang w:eastAsia="hr-HR"/>
        </w:rPr>
        <w:t>TERMOSAN društvo s ograničenom odgovornošću za trgovinu i usluge, Letičani, Letičani 39, OIB: 69232223304, MBS: 010053779.</w:t>
      </w: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6950DE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950DE">
        <w:rPr>
          <w:rFonts w:cs="Times New Roman" w:eastAsia="Times New Roman"/>
          <w:noProof/>
          <w:szCs w:val="20"/>
          <w:lang w:eastAsia="hr-HR" w:val="en-GB"/>
        </w:rPr>
        <w:t>Financijska agencija, RC Zagreb, Podružnica Bjelovar, podnijela je ovom sudu zahtjev za provedbu skraćenog stečajnog postupka nad dužnikom TERMOSAN d.o.o. Letičani.</w:t>
      </w: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950DE">
        <w:rPr>
          <w:rFonts w:cs="Times New Roman" w:eastAsia="Times New Roman"/>
          <w:noProof/>
          <w:szCs w:val="20"/>
          <w:lang w:eastAsia="hr-HR" w:val="en-GB"/>
        </w:rPr>
        <w:t xml:space="preserve">              Uvidom u registar ovog suda utvrđeno je da je dužnik TERMOSAN d.o.o. Letičani po rješenju broj Tt-16/1122-1 od 5. travnja 2016. brisan iz sudskog registra. </w:t>
      </w: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950DE">
        <w:rPr>
          <w:rFonts w:cs="Times New Roman" w:eastAsia="Times New Roman"/>
          <w:noProof/>
          <w:szCs w:val="20"/>
          <w:lang w:eastAsia="hr-HR" w:val="en-GB"/>
        </w:rPr>
        <w:t xml:space="preserve">Kako je dužnik prestao postojati, sud je zahtjev za provedbu skraćenog stečajnog postupka, temeljem odredbe čl.115. st.1. Stečajnog zakona </w:t>
      </w:r>
      <w:r w:rsidRPr="006950DE">
        <w:rPr>
          <w:rFonts w:cs="Times New Roman" w:eastAsia="Times New Roman"/>
          <w:noProof/>
          <w:szCs w:val="20"/>
          <w:lang w:eastAsia="hr-HR"/>
        </w:rPr>
        <w:t>("</w:t>
      </w:r>
      <w:r w:rsidRPr="006950DE">
        <w:rPr>
          <w:rFonts w:cs="Times New Roman" w:eastAsia="Times New Roman"/>
          <w:noProof/>
          <w:szCs w:val="20"/>
          <w:lang w:eastAsia="hr-HR" w:val="en-GB"/>
        </w:rPr>
        <w:t>Narodne novine" broj 44/96., 29/99., 123/03., 82/06., 116/10., 25/12., 133/12. i 71/15.) odbacio.</w:t>
      </w: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6950DE">
        <w:rPr>
          <w:rFonts w:cs="Times New Roman" w:eastAsia="Times New Roman"/>
          <w:noProof/>
          <w:szCs w:val="20"/>
          <w:lang w:eastAsia="hr-HR" w:val="en-GB"/>
        </w:rPr>
        <w:t xml:space="preserve">U Bjelovaru, 22. srpnja 2016.  </w:t>
      </w: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950DE">
        <w:rPr>
          <w:rFonts w:cs="Times New Roman" w:eastAsia="Times New Roman"/>
          <w:noProof/>
          <w:szCs w:val="20"/>
          <w:lang w:eastAsia="hr-HR" w:val="en-GB"/>
        </w:rPr>
        <w:t>STEČAJNI SUDAC</w:t>
      </w: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950DE">
        <w:rPr>
          <w:rFonts w:cs="Times New Roman" w:eastAsia="Times New Roman"/>
          <w:noProof/>
          <w:szCs w:val="20"/>
          <w:lang w:eastAsia="hr-HR" w:val="en-GB"/>
        </w:rPr>
        <w:t xml:space="preserve">MARIJA PETRINA KUBICA </w:t>
      </w: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6950DE">
        <w:rPr>
          <w:rFonts w:cs="Times New Roman" w:eastAsia="Times New Roman"/>
          <w:noProof/>
          <w:szCs w:val="20"/>
          <w:lang w:eastAsia="hr-HR"/>
        </w:rPr>
        <w:t xml:space="preserve"> </w:t>
      </w:r>
      <w:bookmarkStart w:name="_GoBack" w:id="0"/>
      <w:bookmarkEnd w:id="0"/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950DE" w:rsidP="006950DE" w:rsidR="006950DE" w:rsidRPr="006950DE">
      <w:pPr>
        <w:autoSpaceDN w:val="false"/>
        <w:spacing w:after="0"/>
        <w:jc w:val="both"/>
        <w:rPr>
          <w:rFonts w:cs="Times New Roman" w:eastAsia="Times New Roman"/>
        </w:rPr>
      </w:pPr>
      <w:r w:rsidRPr="006950DE">
        <w:rPr>
          <w:rFonts w:cs="Times New Roman" w:eastAsia="Times New Roman"/>
        </w:rPr>
        <w:t xml:space="preserve"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 </w:t>
      </w: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6950DE">
        <w:rPr>
          <w:rFonts w:cs="Times New Roman" w:eastAsia="Times New Roman"/>
          <w:noProof/>
          <w:szCs w:val="20"/>
          <w:lang w:eastAsia="hr-HR"/>
        </w:rPr>
        <w:t>Rj.</w:t>
      </w: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6950DE">
        <w:rPr>
          <w:rFonts w:cs="Times New Roman" w:eastAsia="Times New Roman"/>
          <w:noProof/>
          <w:szCs w:val="20"/>
          <w:lang w:eastAsia="hr-HR"/>
        </w:rPr>
        <w:t>1. DNA:predlagatelju putem e-oglasne ploče suda i sudskog dostavljača</w:t>
      </w: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6950DE">
        <w:rPr>
          <w:rFonts w:cs="Times New Roman" w:eastAsia="Times New Roman"/>
          <w:noProof/>
          <w:szCs w:val="20"/>
          <w:lang w:eastAsia="hr-HR"/>
        </w:rPr>
        <w:t xml:space="preserve">              e-oglasna ploča</w:t>
      </w: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6950DE">
        <w:rPr>
          <w:rFonts w:cs="Times New Roman" w:eastAsia="Times New Roman"/>
          <w:noProof/>
          <w:szCs w:val="20"/>
          <w:lang w:eastAsia="hr-HR"/>
        </w:rPr>
        <w:t>2. Sc pravomoćnost</w:t>
      </w: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6950DE">
        <w:rPr>
          <w:rFonts w:cs="Times New Roman" w:eastAsia="Times New Roman"/>
          <w:noProof/>
          <w:szCs w:val="20"/>
          <w:lang w:eastAsia="hr-HR"/>
        </w:rPr>
        <w:t>Bj.22.7.2016.</w:t>
      </w: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950DE" w:rsidP="006950DE" w:rsidR="006950DE" w:rsidRPr="006950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0DE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475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St-254/2015-3</izvorni_sadrzaj>
    <derivirana_varijabla naziv="DomainObject.Oznaka_1">St-254/2015-3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St-254/2015</izvorni_sadrzaj>
    <derivirana_varijabla naziv="DomainObject.Predmet.OznakaBroj_1">St-254/2015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TERMOSAN društvo s ograničenom odgovornošću za trgovinu i usluge, Letičani</izvorni_sadrzaj>
    <derivirana_varijabla naziv="DomainObject.Predmet.ProtustrankaFormated_1">  TERMOSAN društvo s ograničenom odgovornošću za trgovinu i usluge, Letičani</derivirana_varijabla>
  </DomainObject.Predmet.ProtustrankaFormated>
  <DomainObject.Predmet.ProtustrankaFormatedOIB>
    <izvorni_sadrzaj>  TERMOSAN društvo s ograničenom odgovornošću za trgovinu i usluge, Letičani, OIB 69232223304</izvorni_sadrzaj>
    <derivirana_varijabla naziv="DomainObject.Predmet.ProtustrankaFormatedOIB_1">  TERMOSAN društvo s ograničenom odgovornošću za trgovinu i usluge, Letičani, OIB 69232223304</derivirana_varijabla>
  </DomainObject.Predmet.ProtustrankaFormatedOIB>
  <DomainObject.Predmet.ProtustrankaFormatedWithAdress>
    <izvorni_sadrzaj> TERMOSAN društvo s ograničenom odgovornošću za trgovinu i usluge, Letičani, Letičani 39, 43000 Letičani</izvorni_sadrzaj>
    <derivirana_varijabla naziv="DomainObject.Predmet.ProtustrankaFormatedWithAdress_1"> TERMOSAN društvo s ograničenom odgovornošću za trgovinu i usluge, Letičani, Letičani 39, 43000 Letičani</derivirana_varijabla>
  </DomainObject.Predmet.ProtustrankaFormatedWithAdress>
  <DomainObject.Predmet.ProtustrankaFormatedWithAdressOIB>
    <izvorni_sadrzaj> TERMOSAN društvo s ograničenom odgovornošću za trgovinu i usluge, Letičani, OIB 69232223304, Letičani 39, 43000 Letičani</izvorni_sadrzaj>
    <derivirana_varijabla naziv="DomainObject.Predmet.ProtustrankaFormatedWithAdressOIB_1"> TERMOSAN društvo s ograničenom odgovornošću za trgovinu i usluge, Letičani, OIB 69232223304, Letičani 39, 43000 Letičani</derivirana_varijabla>
  </DomainObject.Predmet.ProtustrankaFormatedWithAdressOIB>
  <DomainObject.Predmet.ProtustrankaWithAdress>
    <izvorni_sadrzaj>TERMOSAN društvo s ograničenom odgovornošću za trgovinu i usluge, Letičani Letičani 39, 43000 Letičani</izvorni_sadrzaj>
    <derivirana_varijabla naziv="DomainObject.Predmet.ProtustrankaWithAdress_1">TERMOSAN društvo s ograničenom odgovornošću za trgovinu i usluge, Letičani Letičani 39, 43000 Letičani</derivirana_varijabla>
  </DomainObject.Predmet.ProtustrankaWithAdress>
  <DomainObject.Predmet.ProtustrankaWithAdressOIB>
    <izvorni_sadrzaj>TERMOSAN društvo s ograničenom odgovornošću za trgovinu i usluge, Letičani, OIB 69232223304, Letičani 39, 43000 Letičani</izvorni_sadrzaj>
    <derivirana_varijabla naziv="DomainObject.Predmet.ProtustrankaWithAdressOIB_1">TERMOSAN društvo s ograničenom odgovornošću za trgovinu i usluge, Letičani, OIB 69232223304, Letičani 39, 43000 Letičani</derivirana_varijabla>
  </DomainObject.Predmet.ProtustrankaWithAdressOIB>
  <DomainObject.Predmet.ProtustrankaNazivFormated>
    <izvorni_sadrzaj>TERMOSAN društvo s ograničenom odgovornošću za trgovinu i usluge, Letičani</izvorni_sadrzaj>
    <derivirana_varijabla naziv="DomainObject.Predmet.ProtustrankaNazivFormated_1">TERMOSAN društvo s ograničenom odgovornošću za trgovinu i usluge, Letičani</derivirana_varijabla>
  </DomainObject.Predmet.ProtustrankaNazivFormated>
  <DomainObject.Predmet.ProtustrankaNazivFormatedOIB>
    <izvorni_sadrzaj>TERMOSAN društvo s ograničenom odgovornošću za trgovinu i usluge, Letičani, OIB 69232223304</izvorni_sadrzaj>
    <derivirana_varijabla naziv="DomainObject.Predmet.ProtustrankaNazivFormatedOIB_1">TERMOSAN društvo s ograničenom odgovornošću za trgovinu i usluge, Letičani, OIB 69232223304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TERMOSAN društvo s ograničenom odgovornošću za trgovinu i usluge, Letičani</item>
    </izvorni_sadrzaj>
    <derivirana_varijabla naziv="DomainObject.Predmet.ProtuStrankaListFormated_1">
      <item>TERMOSAN društvo s ograničenom odgovornošću za trgovinu i usluge, Letičani</item>
    </derivirana_varijabla>
  </DomainObject.Predmet.ProtuStrankaListFormated>
  <DomainObject.Predmet.ProtuStrankaListFormatedOIB>
    <izvorni_sadrzaj>
      <item>TERMOSAN društvo s ograničenom odgovornošću za trgovinu i usluge, Letičani, OIB 69232223304</item>
    </izvorni_sadrzaj>
    <derivirana_varijabla naziv="DomainObject.Predmet.ProtuStrankaListFormatedOIB_1">
      <item>TERMOSAN društvo s ograničenom odgovornošću za trgovinu i usluge, Letičani, OIB 69232223304</item>
    </derivirana_varijabla>
  </DomainObject.Predmet.ProtuStrankaListFormatedOIB>
  <DomainObject.Predmet.ProtuStrankaListFormatedWithAdress>
    <izvorni_sadrzaj>
      <item>TERMOSAN društvo s ograničenom odgovornošću za trgovinu i usluge, Letičani, Letičani 39, 43000 Letičani</item>
    </izvorni_sadrzaj>
    <derivirana_varijabla naziv="DomainObject.Predmet.ProtuStrankaListFormatedWithAdress_1">
      <item>TERMOSAN društvo s ograničenom odgovornošću za trgovinu i usluge, Letičani, Letičani 39, 43000 Letičani</item>
    </derivirana_varijabla>
  </DomainObject.Predmet.ProtuStrankaListFormatedWithAdress>
  <DomainObject.Predmet.ProtuStrankaListFormatedWithAdressOIB>
    <izvorni_sadrzaj>
      <item>TERMOSAN društvo s ograničenom odgovornošću za trgovinu i usluge, Letičani, OIB 69232223304, Letičani 39, 43000 Letičani</item>
    </izvorni_sadrzaj>
    <derivirana_varijabla naziv="DomainObject.Predmet.ProtuStrankaListFormatedWithAdressOIB_1">
      <item>TERMOSAN društvo s ograničenom odgovornošću za trgovinu i usluge, Letičani, OIB 69232223304, Letičani 39, 43000 Letičani</item>
    </derivirana_varijabla>
  </DomainObject.Predmet.ProtuStrankaListFormatedWithAdressOIB>
  <DomainObject.Predmet.ProtuStrankaListNazivFormated>
    <izvorni_sadrzaj>
      <item>TERMOSAN društvo s ograničenom odgovornošću za trgovinu i usluge, Letičani</item>
    </izvorni_sadrzaj>
    <derivirana_varijabla naziv="DomainObject.Predmet.ProtuStrankaListNazivFormated_1">
      <item>TERMOSAN društvo s ograničenom odgovornošću za trgovinu i usluge, Letičani</item>
    </derivirana_varijabla>
  </DomainObject.Predmet.ProtuStrankaListNazivFormated>
  <DomainObject.Predmet.ProtuStrankaListNazivFormatedOIB>
    <izvorni_sadrzaj>
      <item>TERMOSAN društvo s ograničenom odgovornošću za trgovinu i usluge, Letičani, OIB 69232223304</item>
    </izvorni_sadrzaj>
    <derivirana_varijabla naziv="DomainObject.Predmet.ProtuStrankaListNazivFormatedOIB_1">
      <item>TERMOSAN društvo s ograničenom odgovornošću za trgovinu i usluge, Letičani, OIB 69232223304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>St-254/2015-3</izvorni_sadrzaj>
    <derivirana_varijabla naziv="DomainObject.PoslovniBrojDokumenta_1">St-254/2015-3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TERMOSAN društvo s ograničenom odgovornošću za trgovinu i usluge, Letičani</izvorni_sadrzaj>
    <derivirana_varijabla naziv="DomainObject.Predmet.ProtustrankaIDrugi_1">TERMOSAN društvo s ograničenom odgovornošću za trgovinu i usluge, Letičani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TERMOSAN društvo s ograničenom odgovornošću za trgovinu i usluge, Letičani, OIB 69232223304, Letičani 39, 43000 Letičani</izvorni_sadrzaj>
    <derivirana_varijabla naziv="DomainObject.Predmet.ProtustrankaIDrugiAdressOIB_1">TERMOSAN društvo s ograničenom odgovornošću za trgovinu i usluge, Letičani, OIB 69232223304, Letičani 39, 43000 Letičani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TERMOSAN društvo s ograničenom odgovornošću za trgovinu i usluge, Letičani</item>
    </izvorni_sadrzaj>
    <derivirana_varijabla naziv="DomainObject.Predmet.SudioniciListNaziv_1">
      <item>FINA, RC ZAGREB, Podružnica Bjelovar</item>
      <item>TERMOSAN društvo s ograničenom odgovornošću za trgovinu i usluge, Letičani</item>
    </derivirana_varijabla>
  </DomainObject.Predmet.SudioniciListNaziv>
  <DomainObject.Predmet.SudioniciListAdressOIB>
    <izvorni_sadrzaj>
      <item>FINA, RC ZAGREB, Podružnica Bjelovar, OIB 85821130368, F. Supila 4,43000 Bjelovar</item>
      <item>TERMOSAN društvo s ograničenom odgovornošću za trgovinu i usluge, Letičani, OIB 69232223304, Letičani 39,43000 Letičani</item>
    </izvorni_sadrzaj>
    <derivirana_varijabla naziv="DomainObject.Predmet.SudioniciListAdressOIB_1">
      <item>FINA, RC ZAGREB, Podružnica Bjelovar, OIB 85821130368, F. Supila 4,43000 Bjelovar</item>
      <item>TERMOSAN društvo s ograničenom odgovornošću za trgovinu i usluge, Letičani, OIB 69232223304, Letičani 39,43000 Letičani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D4E772-88B3-4F50-A91D-7D0C33DB55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282</properties:Words>
  <properties:Characters>1507</properties:Characters>
  <properties:Lines>79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2016-07-22T09:05:00Z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St-254/2015-3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