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e25e" w14:paraId="302e25e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F91EAA" w:rsidRPr="00DA585C">
        <w:t>1</w:t>
      </w:r>
      <w:r w:rsidR="00384818" w:rsidRPr="00DA585C">
        <w:t>2</w:t>
      </w:r>
      <w:r w:rsidR="00F91EAA" w:rsidRPr="00DA585C">
        <w:t>/0</w:t>
      </w:r>
      <w:r w:rsidR="00384818" w:rsidRPr="00DA585C">
        <w:t>9</w:t>
      </w:r>
      <w:r w:rsidR="00DA585C" w:rsidRPr="00DA585C">
        <w:t>-533</w:t>
      </w:r>
    </w:p>
    <w:p w:rsidRDefault="00E702CF" w:rsidP="00AB6C4C" w:rsidR="00AB6C4C" w:rsidRPr="00DA585C">
      <w:r w:rsidRPr="00DA585C">
        <w:t xml:space="preserve"> </w:t>
      </w:r>
      <w:r w:rsidR="00AB6C4C"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>
      <w:pPr>
        <w:jc w:val="center"/>
      </w:pP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ZADRU, po sucu ovog suda Ardeni Bajlo kao stečajnom sucu, nad stečajnim dužnikom </w:t>
      </w:r>
      <w:r w:rsidR="00384818" w:rsidRPr="00DA585C">
        <w:t xml:space="preserve">CONTUS </w:t>
      </w:r>
      <w:r w:rsidR="00F91EAA" w:rsidRPr="00DA585C">
        <w:t>d.</w:t>
      </w:r>
      <w:r w:rsidR="00384818" w:rsidRPr="00DA585C">
        <w:t>o.o. Murvica u stečaju, Murvica</w:t>
      </w:r>
      <w:r w:rsidRPr="00DA585C">
        <w:t xml:space="preserve">, dana </w:t>
      </w:r>
      <w:r w:rsidR="00DA585C">
        <w:t>25. ožujka 2016</w:t>
      </w:r>
      <w:r w:rsidRPr="00DA585C">
        <w:t>.</w:t>
      </w:r>
    </w:p>
    <w:p w:rsidRDefault="00AB6C4C" w:rsidP="00AB6C4C" w:rsidR="00AB6C4C" w:rsidRPr="00DA585C"/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AB6C4C" w:rsidP="00AB6C4C" w:rsidR="00AB6C4C" w:rsidRPr="00DA585C">
      <w:pPr>
        <w:jc w:val="both"/>
      </w:pPr>
    </w:p>
    <w:p w:rsidRDefault="00AB6C4C" w:rsidP="00DA585C" w:rsidR="0009493F" w:rsidRPr="00DA585C">
      <w:pPr>
        <w:ind w:firstLine="705"/>
        <w:jc w:val="both"/>
      </w:pPr>
      <w:r w:rsidRPr="00DA585C">
        <w:t>I</w:t>
      </w:r>
      <w:r w:rsidR="00DA585C">
        <w:t xml:space="preserve"> Određuje se nagrada stečajnom upravitelju Milanu Ljubičiću u iznosu od </w:t>
      </w:r>
      <w:r w:rsidR="00102D4D">
        <w:t xml:space="preserve">20.851,28 </w:t>
      </w:r>
      <w:r w:rsidR="00DA585C">
        <w:t>kune neto.</w:t>
      </w:r>
    </w:p>
    <w:p w:rsidRDefault="0009493F" w:rsidP="0009493F" w:rsidR="0009493F" w:rsidRPr="00DA585C">
      <w:pPr>
        <w:jc w:val="both"/>
      </w:pPr>
    </w:p>
    <w:p w:rsidRDefault="00AB6C4C" w:rsidP="00AB6C4C" w:rsidR="00AB6C4C" w:rsidRPr="00DA585C">
      <w:pPr>
        <w:ind w:left="705"/>
        <w:jc w:val="both"/>
      </w:pPr>
      <w:r w:rsidRPr="00DA585C">
        <w:t xml:space="preserve">II Isplata će se  izvršiti sa </w:t>
      </w:r>
      <w:r w:rsidR="00DA585C">
        <w:t>kontovnika</w:t>
      </w:r>
      <w:r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 w:rsidRPr="00DA585C">
      <w:pPr>
        <w:jc w:val="both"/>
      </w:pPr>
    </w:p>
    <w:p w:rsidRDefault="0009493F" w:rsidP="00DA585C" w:rsidR="00DA585C">
      <w:pPr>
        <w:ind w:firstLine="705"/>
        <w:jc w:val="both"/>
      </w:pPr>
      <w:r w:rsidRPr="00DA585C">
        <w:t xml:space="preserve">Nad stečajnim dužnikom postupak je otvoren </w:t>
      </w:r>
      <w:r w:rsidR="00F91EAA" w:rsidRPr="00DA585C">
        <w:t>dana 2</w:t>
      </w:r>
      <w:r w:rsidR="00384818" w:rsidRPr="00DA585C">
        <w:t>7</w:t>
      </w:r>
      <w:r w:rsidR="00F91EAA" w:rsidRPr="00DA585C">
        <w:t xml:space="preserve">. </w:t>
      </w:r>
      <w:r w:rsidR="00384818" w:rsidRPr="00DA585C">
        <w:t>kolovoza 20</w:t>
      </w:r>
      <w:r w:rsidR="00F91EAA" w:rsidRPr="00DA585C">
        <w:t>0</w:t>
      </w:r>
      <w:r w:rsidR="00384818" w:rsidRPr="00DA585C">
        <w:t>9</w:t>
      </w:r>
      <w:r w:rsidR="00F91EAA" w:rsidRPr="00DA585C">
        <w:t xml:space="preserve">. </w:t>
      </w:r>
      <w:r w:rsidRPr="00DA585C">
        <w:t>godine</w:t>
      </w:r>
      <w:r w:rsidR="00DA585C">
        <w:t xml:space="preserve">, a zaključen 12. prosinca 2014., </w:t>
      </w:r>
      <w:r w:rsidR="00102D4D">
        <w:t xml:space="preserve">pri čemu je </w:t>
      </w:r>
      <w:r w:rsidR="00DA585C">
        <w:t>unovčena stečajna masa iznosila 208.512,80 kuna</w:t>
      </w:r>
      <w:r w:rsidR="00102D4D">
        <w:t>, a</w:t>
      </w:r>
      <w:r w:rsidR="00DA585C">
        <w:t xml:space="preserve"> radnje unovčenja i dovršetaka postupka izvršene</w:t>
      </w:r>
      <w:r w:rsidR="00102D4D">
        <w:t xml:space="preserve"> su</w:t>
      </w:r>
      <w:r w:rsidR="00DA585C">
        <w:t xml:space="preserve"> po Stečajnom zakonu</w:t>
      </w:r>
      <w:r w:rsidR="00102D4D">
        <w:t xml:space="preserve"> </w:t>
      </w:r>
      <w:r w:rsidR="00DA585C" w:rsidRPr="00137FFC">
        <w:t>(Narodne novine broj 44/96, 29/99, 129/00, 123/03, 82/06, 116/10, 25/12 i 133/12)</w:t>
      </w:r>
      <w:r w:rsidR="00DA585C">
        <w:t>.</w:t>
      </w:r>
    </w:p>
    <w:p w:rsidRDefault="00102D4D" w:rsidP="00102D4D" w:rsidR="00102D4D">
      <w:pPr>
        <w:ind w:firstLine="705"/>
        <w:jc w:val="both"/>
      </w:pPr>
      <w:r>
        <w:t>Uredbom o kriterijima i načinu obračuna i plaćanja nagrada stečajnim upraviteljima (Narodne novine 105/15) i to čl. 16. st. 2. Uredbe propisano je da će se stečajnom upravitelju za radnje obavljene do stupanja na snagu te Uredbe obračunati nagrada po pravilima Uredbe o kriterijima i načinu plaćanja nagrada stečajnim upraviteljima (Narodne novine 189/03).</w:t>
      </w:r>
    </w:p>
    <w:p w:rsidRDefault="00DA585C" w:rsidP="00102D4D" w:rsidR="0009493F" w:rsidRPr="00DA585C">
      <w:pPr>
        <w:ind w:firstLine="705"/>
        <w:jc w:val="both"/>
      </w:pPr>
      <w:r>
        <w:t xml:space="preserve">Uredbom o kriterijima i načinu plaćanja nagrada stečajnim upraviteljima (Narodne novine 189/03) odnosno čl. 4. Uredbe propisano je da </w:t>
      </w:r>
      <w:r w:rsidR="00102D4D">
        <w:t xml:space="preserve">se postotak nagrade izračunava u odnosu na vrijednost unovčene stečajne mase u kunama, pa kako je stečajni upravitelj iskazao iznos unovčene stečajne mase od 208.512,80 kuna, a radnje je obavio prije stupanja na snagu Uredbe o kriterijima i načinu obračuna i plaćanja nagrada stečajnim upraviteljima (Narodne novine 105/15) to mu je obračunata nagrada u visini od 10%, što iznosi 20.851,28 kuna neto. 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smartTag w:element="PersonName" w:uri="urn:schemas-microsoft-com:office:smarttags">
        <w:smartTagPr>
          <w:attr w:val="U Zadru" w:name="ProductID"/>
        </w:smartTagPr>
        <w:r w:rsidRPr="00DA585C">
          <w:t>U Zadru</w:t>
        </w:r>
      </w:smartTag>
      <w:r w:rsidRPr="00DA585C">
        <w:t xml:space="preserve"> dana </w:t>
      </w:r>
      <w:r w:rsidR="00DA585C">
        <w:t>25. ožujka 2016.</w:t>
      </w:r>
    </w:p>
    <w:p w:rsidRDefault="00AB6C4C" w:rsidP="00102D4D" w:rsidR="00AB6C4C" w:rsidRPr="00DA585C"/>
    <w:p w:rsidRDefault="00175B43" w:rsidP="00175B43" w:rsidR="00175B43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</w:t>
      </w:r>
      <w:r>
        <w:t>a</w:t>
      </w:r>
      <w:r w:rsidRPr="002C500F">
        <w:t xml:space="preserve"> su</w:t>
      </w:r>
      <w:r>
        <w:t>tkinja:</w:t>
      </w:r>
    </w:p>
    <w:p w:rsidRDefault="00175B43" w:rsidP="00175B43" w:rsidR="00175B43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175B43" w:rsidP="00175B43" w:rsidR="00175B43"/>
    <w:p w:rsidRDefault="00384818" w:rsidP="00384818" w:rsidR="00384818" w:rsidRPr="00DA585C"/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 xml:space="preserve">nije dopuštena žalba. </w:t>
      </w:r>
    </w:p>
    <w:p w:rsidRDefault="00384818" w:rsidP="009909B0" w:rsidR="00384818"/>
    <w:p w:rsidRDefault="00102D4D" w:rsidP="009909B0" w:rsidR="00102D4D"/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 xml:space="preserve">stečajnom upravitelju </w:t>
      </w:r>
    </w:p>
    <w:p w:rsidRDefault="00DA585C" w:rsidP="00A410F4" w:rsidR="00DA585C">
      <w:pPr>
        <w:numPr>
          <w:ilvl w:val="0"/>
          <w:numId w:val="1"/>
        </w:numPr>
      </w:pPr>
      <w:r>
        <w:t>e-oglasna ploča</w:t>
      </w:r>
    </w:p>
    <w:p w:rsidRDefault="00DA585C" w:rsidP="00A410F4" w:rsidR="00DA585C" w:rsidRPr="00DA585C">
      <w:pPr>
        <w:numPr>
          <w:ilvl w:val="0"/>
          <w:numId w:val="1"/>
        </w:numPr>
      </w:pPr>
      <w:r>
        <w:t>računovodstvo suda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74532"/>
    <w:rsid w:val="00175B43"/>
    <w:rsid w:val="001C544E"/>
    <w:rsid w:val="002259A2"/>
    <w:rsid w:val="00384818"/>
    <w:rsid w:val="003A1FC0"/>
    <w:rsid w:val="003E53A3"/>
    <w:rsid w:val="003E72BE"/>
    <w:rsid w:val="00633783"/>
    <w:rsid w:val="006B6E1C"/>
    <w:rsid w:val="007E16EA"/>
    <w:rsid w:val="0084010A"/>
    <w:rsid w:val="00886894"/>
    <w:rsid w:val="009909B0"/>
    <w:rsid w:val="00A410F4"/>
    <w:rsid w:val="00A91588"/>
    <w:rsid w:val="00AB6C4C"/>
    <w:rsid w:val="00BB192C"/>
    <w:rsid w:val="00CE069C"/>
    <w:rsid w:val="00DA585C"/>
    <w:rsid w:val="00E3307B"/>
    <w:rsid w:val="00E44A35"/>
    <w:rsid w:val="00E702CF"/>
    <w:rsid w:val="00F47320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3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3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3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7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3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3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3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2009.</izvorni_sadrzaj>
    <derivirana_varijabla naziv="DomainObject.Predmet.DatumOsnivanja_1">7. kolovoza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prosinca 2014.</izvorni_sadrzaj>
    <derivirana_varijabla naziv="DomainObject.Predmet.DatumRjesavanja_1">12. prosinca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St-12/2009</izvorni_sadrzaj>
    <derivirana_varijabla naziv="DomainObject.Predmet.OznakaBroj_1">St-12/2009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01.03.2011. odbor vjerovnika
Otvoren stečaj 27.08.2009.,Brisan 29.01.15.
Ostatak spisa u pisarnici</izvorni_sadrzaj>
    <derivirana_varijabla naziv="DomainObject.Predmet.PrimjedbaSuca_1">01.03.2011. odbor vjerovnika
Otvoren stečaj 27.08.2009.,Brisan 29.01.15.
Ostatak spisa u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CONTUS d.o.o.,  Murvica zastupanog po punomoćniku MILAN LJUBIČIĆ</izvorni_sadrzaj>
    <derivirana_varijabla naziv="DomainObject.Predmet.ProtustrankaFormated_1">  CONTUS d.o.o.,  Murvica zastupanog po punomoćniku MILAN LJUBIČIĆ</derivirana_varijabla>
  </DomainObject.Predmet.ProtustrankaFormated>
  <DomainObject.Predmet.ProtustrankaFormatedOIB>
    <izvorni_sadrzaj>  CONTUS d.o.o.,  Murvica, OIB 61930398585 zastupanog po punomoćniku MILAN LJUBIČIĆ</izvorni_sadrzaj>
    <derivirana_varijabla naziv="DomainObject.Predmet.ProtustrankaFormatedOIB_1">  CONTUS d.o.o.,  Murvica, OIB 61930398585 zastupanog po punomoćniku MILAN LJUBIČIĆ</derivirana_varijabla>
  </DomainObject.Predmet.ProtustrankaFormatedOIB>
  <DomainObject.Predmet.ProtustrankaFormatedWithAdress>
    <izvorni_sadrzaj> CONTUS d.o.o.,  Murvica, MURVICA BB, MURVICA zastupanog po punomoćniku MILAN LJUBIČIĆ</izvorni_sadrzaj>
    <derivirana_varijabla naziv="DomainObject.Predmet.ProtustrankaFormatedWithAdress_1"> CONTUS d.o.o.,  Murvica, MURVICA BB, MURVICA zastupanog po punomoćniku MILAN LJUBIČIĆ</derivirana_varijabla>
  </DomainObject.Predmet.ProtustrankaFormatedWithAdress>
  <DomainObject.Predmet.ProtustrankaFormatedWithAdressOIB>
    <izvorni_sadrzaj> CONTUS d.o.o.,  Murvica, OIB 61930398585, MURVICA BB, MURVICA zastupanog po punomoćniku MILAN LJUBIČIĆ</izvorni_sadrzaj>
    <derivirana_varijabla naziv="DomainObject.Predmet.ProtustrankaFormatedWithAdressOIB_1"> CONTUS d.o.o.,  Murvica, OIB 61930398585, MURVICA BB, MURVICA zastupanog po punomoćniku MILAN LJUBIČIĆ</derivirana_varijabla>
  </DomainObject.Predmet.ProtustrankaFormatedWithAdressOIB>
  <DomainObject.Predmet.ProtustrankaWithAdress>
    <izvorni_sadrzaj>CONTUS d.o.o.,  Murvica MURVICA BB, MURVICA</izvorni_sadrzaj>
    <derivirana_varijabla naziv="DomainObject.Predmet.ProtustrankaWithAdress_1">CONTUS d.o.o.,  Murvica MURVICA BB, MURVICA</derivirana_varijabla>
  </DomainObject.Predmet.ProtustrankaWithAdress>
  <DomainObject.Predmet.ProtustrankaWithAdressOIB>
    <izvorni_sadrzaj>CONTUS d.o.o.,  Murvica, OIB 61930398585, MURVICA BB, MURVICA</izvorni_sadrzaj>
    <derivirana_varijabla naziv="DomainObject.Predmet.ProtustrankaWithAdressOIB_1">CONTUS d.o.o.,  Murvica, OIB 61930398585, MURVICA BB, MURVICA</derivirana_varijabla>
  </DomainObject.Predmet.ProtustrankaWithAdressOIB>
  <DomainObject.Predmet.ProtustrankaNazivFormated>
    <izvorni_sadrzaj>CONTUS d.o.o.,  Murvica</izvorni_sadrzaj>
    <derivirana_varijabla naziv="DomainObject.Predmet.ProtustrankaNazivFormated_1">CONTUS d.o.o.,  Murvica</derivirana_varijabla>
  </DomainObject.Predmet.ProtustrankaNazivFormated>
  <DomainObject.Predmet.ProtustrankaNazivFormatedOIB>
    <izvorni_sadrzaj>CONTUS d.o.o.,  Murvica, OIB 61930398585</izvorni_sadrzaj>
    <derivirana_varijabla naziv="DomainObject.Predmet.ProtustrankaNazivFormatedOIB_1">CONTUS d.o.o.,  Murvica, OIB 61930398585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OLVIN d.o.o., Kali zastupanog po punomoćniku ZVONIMIR RAJČIĆ</izvorni_sadrzaj>
    <derivirana_varijabla naziv="DomainObject.Predmet.StrankaFormated_1">  OLVIN d.o.o., Kali zastupanog po punomoćniku ZVONIMIR RAJČIĆ</derivirana_varijabla>
  </DomainObject.Predmet.StrankaFormated>
  <DomainObject.Predmet.StrankaFormatedOIB>
    <izvorni_sadrzaj>  OLVIN d.o.o., Kali, OIB 87591819780 zastupanog po punomoćniku ZVONIMIR RAJČIĆ</izvorni_sadrzaj>
    <derivirana_varijabla naziv="DomainObject.Predmet.StrankaFormatedOIB_1">  OLVIN d.o.o., Kali, OIB 87591819780 zastupanog po punomoćniku ZVONIMIR RAJČIĆ</derivirana_varijabla>
  </DomainObject.Predmet.StrankaFormatedOIB>
  <DomainObject.Predmet.StrankaFormatedWithAdress>
    <izvorni_sadrzaj> OLVIN d.o.o., Kali, KALI, Kali zastupanog po punomoćniku ZVONIMIR RAJČIĆ</izvorni_sadrzaj>
    <derivirana_varijabla naziv="DomainObject.Predmet.StrankaFormatedWithAdress_1"> OLVIN d.o.o., Kali, KALI, Kali zastupanog po punomoćniku ZVONIMIR RAJČIĆ</derivirana_varijabla>
  </DomainObject.Predmet.StrankaFormatedWithAdress>
  <DomainObject.Predmet.StrankaFormatedWithAdressOIB>
    <izvorni_sadrzaj> OLVIN d.o.o., Kali, OIB 87591819780, KALI, Kali zastupanog po punomoćniku ZVONIMIR RAJČIĆ</izvorni_sadrzaj>
    <derivirana_varijabla naziv="DomainObject.Predmet.StrankaFormatedWithAdressOIB_1"> OLVIN d.o.o., Kali, OIB 87591819780, KALI, Kali zastupanog po punomoćniku ZVONIMIR RAJČIĆ</derivirana_varijabla>
  </DomainObject.Predmet.StrankaFormatedWithAdressOIB>
  <DomainObject.Predmet.StrankaWithAdress>
    <izvorni_sadrzaj>OLVIN d.o.o., Kali KALI,Kali</izvorni_sadrzaj>
    <derivirana_varijabla naziv="DomainObject.Predmet.StrankaWithAdress_1">OLVIN d.o.o., Kali KALI,Kali</derivirana_varijabla>
  </DomainObject.Predmet.StrankaWithAdress>
  <DomainObject.Predmet.StrankaWithAdressOIB>
    <izvorni_sadrzaj>OLVIN d.o.o., Kali, OIB 87591819780, KALI,Kali</izvorni_sadrzaj>
    <derivirana_varijabla naziv="DomainObject.Predmet.StrankaWithAdressOIB_1">OLVIN d.o.o., Kali, OIB 87591819780, KALI,Kali</derivirana_varijabla>
  </DomainObject.Predmet.StrankaWithAdressOIB>
  <DomainObject.Predmet.StrankaNazivFormated>
    <izvorni_sadrzaj>OLVIN d.o.o., Kali</izvorni_sadrzaj>
    <derivirana_varijabla naziv="DomainObject.Predmet.StrankaNazivFormated_1">OLVIN d.o.o., Kali</derivirana_varijabla>
  </DomainObject.Predmet.StrankaNazivFormated>
  <DomainObject.Predmet.StrankaNazivFormatedOIB>
    <izvorni_sadrzaj>OLVIN d.o.o., Kali, OIB 87591819780</izvorni_sadrzaj>
    <derivirana_varijabla naziv="DomainObject.Predmet.StrankaNazivFormatedOIB_1">OLVIN d.o.o., Kali, OIB 87591819780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OLVIN d.o.o., Kali zastupanog po punomoćniku ZVONIMIR RAJČIĆ</item>
    </izvorni_sadrzaj>
    <derivirana_varijabla naziv="DomainObject.Predmet.StrankaListFormated_1">
      <item>OLVIN d.o.o., Kali zastupanog po punomoćniku ZVONIMIR RAJČIĆ</item>
    </derivirana_varijabla>
  </DomainObject.Predmet.StrankaListFormated>
  <DomainObject.Predmet.StrankaListFormatedOIB>
    <izvorni_sadrzaj>
      <item>OLVIN d.o.o., Kali, OIB 87591819780 zastupanog po punomoćniku ZVONIMIR RAJČIĆ</item>
    </izvorni_sadrzaj>
    <derivirana_varijabla naziv="DomainObject.Predmet.StrankaListFormatedOIB_1">
      <item>OLVIN d.o.o., Kali, OIB 87591819780 zastupanog po punomoćniku ZVONIMIR RAJČIĆ</item>
    </derivirana_varijabla>
  </DomainObject.Predmet.StrankaListFormatedOIB>
  <DomainObject.Predmet.StrankaListFormatedWithAdress>
    <izvorni_sadrzaj>
      <item>OLVIN d.o.o., Kali, KALI, Kali zastupanog po punomoćniku ZVONIMIR RAJČIĆ</item>
    </izvorni_sadrzaj>
    <derivirana_varijabla naziv="DomainObject.Predmet.StrankaListFormatedWithAdress_1">
      <item>OLVIN d.o.o., Kali, KALI, Kali zastupanog po punomoćniku ZVONIMIR RAJČIĆ</item>
    </derivirana_varijabla>
  </DomainObject.Predmet.StrankaListFormatedWithAdress>
  <DomainObject.Predmet.StrankaListFormatedWithAdressOIB>
    <izvorni_sadrzaj>
      <item>OLVIN d.o.o., Kali, OIB 87591819780, KALI, Kali zastupanog po punomoćniku ZVONIMIR RAJČIĆ</item>
    </izvorni_sadrzaj>
    <derivirana_varijabla naziv="DomainObject.Predmet.StrankaListFormatedWithAdressOIB_1">
      <item>OLVIN d.o.o., Kali, OIB 87591819780, KALI, Kali zastupanog po punomoćniku ZVONIMIR RAJČIĆ</item>
    </derivirana_varijabla>
  </DomainObject.Predmet.StrankaListFormatedWithAdressOIB>
  <DomainObject.Predmet.StrankaListNazivFormated>
    <izvorni_sadrzaj>
      <item>OLVIN d.o.o., Kali</item>
    </izvorni_sadrzaj>
    <derivirana_varijabla naziv="DomainObject.Predmet.StrankaListNazivFormated_1">
      <item>OLVIN d.o.o., Kali</item>
    </derivirana_varijabla>
  </DomainObject.Predmet.StrankaListNazivFormated>
  <DomainObject.Predmet.StrankaListNazivFormatedOIB>
    <izvorni_sadrzaj>
      <item>OLVIN d.o.o., Kali, OIB 87591819780</item>
    </izvorni_sadrzaj>
    <derivirana_varijabla naziv="DomainObject.Predmet.StrankaListNazivFormatedOIB_1">
      <item>OLVIN d.o.o., Kali, OIB 87591819780</item>
    </derivirana_varijabla>
  </DomainObject.Predmet.StrankaListNazivFormatedOIB>
  <DomainObject.Predmet.ProtuStrankaListFormated>
    <izvorni_sadrzaj>
      <item>CONTUS d.o.o.,  Murvica zastupanog po punomoćniku MILAN LJUBIČIĆ</item>
    </izvorni_sadrzaj>
    <derivirana_varijabla naziv="DomainObject.Predmet.ProtuStrankaListFormated_1">
      <item>CONTUS d.o.o.,  Murvica zastupanog po punomoćniku MILAN LJUBIČIĆ</item>
    </derivirana_varijabla>
  </DomainObject.Predmet.ProtuStrankaListFormated>
  <DomainObject.Predmet.ProtuStrankaListFormatedOIB>
    <izvorni_sadrzaj>
      <item>CONTUS d.o.o.,  Murvica, OIB 61930398585 zastupanog po punomoćniku MILAN LJUBIČIĆ</item>
    </izvorni_sadrzaj>
    <derivirana_varijabla naziv="DomainObject.Predmet.ProtuStrankaListFormatedOIB_1">
      <item>CONTUS d.o.o.,  Murvica, OIB 61930398585 zastupanog po punomoćniku MILAN LJUBIČIĆ</item>
    </derivirana_varijabla>
  </DomainObject.Predmet.ProtuStrankaListFormatedOIB>
  <DomainObject.Predmet.ProtuStrankaListFormatedWithAdress>
    <izvorni_sadrzaj>
      <item>CONTUS d.o.o.,  Murvica, MURVICA BB, MURVICA zastupanog po punomoćniku MILAN LJUBIČIĆ</item>
    </izvorni_sadrzaj>
    <derivirana_varijabla naziv="DomainObject.Predmet.ProtuStrankaListFormatedWithAdress_1">
      <item>CONTUS d.o.o.,  Murvica, MURVICA BB, MURVICA zastupanog po punomoćniku MILAN LJUBIČIĆ</item>
    </derivirana_varijabla>
  </DomainObject.Predmet.ProtuStrankaListFormatedWithAdress>
  <DomainObject.Predmet.ProtuStrankaListFormatedWithAdressOIB>
    <izvorni_sadrzaj>
      <item>CONTUS d.o.o.,  Murvica, OIB 61930398585, MURVICA BB, MURVICA zastupanog po punomoćniku MILAN LJUBIČIĆ</item>
    </izvorni_sadrzaj>
    <derivirana_varijabla naziv="DomainObject.Predmet.ProtuStrankaListFormatedWithAdressOIB_1">
      <item>CONTUS d.o.o.,  Murvica, OIB 61930398585, MURVICA BB, MURVICA zastupanog po punomoćniku MILAN LJUBIČIĆ</item>
    </derivirana_varijabla>
  </DomainObject.Predmet.ProtuStrankaListFormatedWithAdressOIB>
  <DomainObject.Predmet.ProtuStrankaListNazivFormated>
    <izvorni_sadrzaj>
      <item>CONTUS d.o.o.,  Murvica</item>
    </izvorni_sadrzaj>
    <derivirana_varijabla naziv="DomainObject.Predmet.ProtuStrankaListNazivFormated_1">
      <item>CONTUS d.o.o.,  Murvica</item>
    </derivirana_varijabla>
  </DomainObject.Predmet.ProtuStrankaListNazivFormated>
  <DomainObject.Predmet.ProtuStrankaListNazivFormatedOIB>
    <izvorni_sadrzaj>
      <item>CONTUS d.o.o.,  Murvica, OIB 61930398585</item>
    </izvorni_sadrzaj>
    <derivirana_varijabla naziv="DomainObject.Predmet.ProtuStrankaListNazivFormatedOIB_1">
      <item>CONTUS d.o.o.,  Murvica, OIB 61930398585</item>
    </derivirana_varijabla>
  </DomainObject.Predmet.ProtuStrankaListNazivFormatedOIB>
  <DomainObject.Predmet.OstaliListFormated>
    <izvorni_sadrzaj>
      <item>ZVONIMIR RAJČIĆ punomoćnik sudionika u postupku OLVIN d.o.o., Kali</item>
      <item>MILAN LJUBIČIĆ punomoćnik sudionika u postupku CONTUS d.o.o.,  Murvica</item>
      <item>GRAD ZADAR</item>
      <item>Hypo Alpe Adria bank d.d. Zagreb</item>
      <item>Odvjetnik Damir Tomić (ZA HYPO)</item>
    </izvorni_sadrzaj>
    <derivirana_varijabla naziv="DomainObject.Predmet.OstaliListFormated_1">
      <item>ZVONIMIR RAJČIĆ punomoćnik sudionika u postupku OLVIN d.o.o., Kali</item>
      <item>MILAN LJUBIČIĆ punomoćnik sudionika u postupku CONTUS d.o.o.,  Murvica</item>
      <item>GRAD ZADAR</item>
      <item>Hypo Alpe Adria bank d.d. Zagreb</item>
      <item>Odvjetnik Damir Tomić (ZA HYPO)</item>
    </derivirana_varijabla>
  </DomainObject.Predmet.OstaliListFormated>
  <DomainObject.Predmet.OstaliListFormatedOIB>
    <izvorni_sadrzaj>
      <item>ZVONIMIR RAJČIĆ punomoćnik sudionika u postupku OLVIN d.o.o., Kali</item>
      <item>MILAN LJUBIČIĆ punomoćnik sudionika u postupku CONTUS d.o.o.,  Murvica</item>
      <item>GRAD ZADAR</item>
      <item>Hypo Alpe Adria bank d.d. Zagreb</item>
      <item>Odvjetnik Damir Tomić (ZA HYPO)</item>
    </izvorni_sadrzaj>
    <derivirana_varijabla naziv="DomainObject.Predmet.OstaliListFormatedOIB_1">
      <item>ZVONIMIR RAJČIĆ punomoćnik sudionika u postupku OLVIN d.o.o., Kali</item>
      <item>MILAN LJUBIČIĆ punomoćnik sudionika u postupku CONTUS d.o.o.,  Murvica</item>
      <item>GRAD ZADAR</item>
      <item>Hypo Alpe Adria bank d.d. Zagreb</item>
      <item>Odvjetnik Damir Tomić (ZA HYPO)</item>
    </derivirana_varijabla>
  </DomainObject.Predmet.OstaliListFormatedOIB>
  <DomainObject.Predmet.OstaliListFormatedWithAdress>
    <izvorni_sadrzaj>
      <item>ZVONIMIR RAJČIĆ, ZADAR, Zadar punomoćnik sudionika u postupku OLVIN d.o.o., Kali</item>
      <item>MILAN LJUBIČIĆ, ŠIMUNI 142, Pag punomoćnik sudionika u postupku CONTUS d.o.o.,  Murvica</item>
      <item>GRAD ZADAR, Narodni trg 1, 23000 Zadar</item>
      <item>Hypo Alpe Adria bank d.d. Zagreb, Slavnoska avenija 6, 10000 Zagreb</item>
      <item>Odvjetnik Damir Tomić (ZA HYPO), Tršćanska 5.B., 21 000 Split</item>
    </izvorni_sadrzaj>
    <derivirana_varijabla naziv="DomainObject.Predmet.OstaliListFormatedWithAdress_1">
      <item>ZVONIMIR RAJČIĆ, ZADAR, Zadar punomoćnik sudionika u postupku OLVIN d.o.o., Kali</item>
      <item>MILAN LJUBIČIĆ, ŠIMUNI 142, Pag punomoćnik sudionika u postupku CONTUS d.o.o.,  Murvica</item>
      <item>GRAD ZADAR, Narodni trg 1, 23000 Zadar</item>
      <item>Hypo Alpe Adria bank d.d. Zagreb, Slavnoska avenija 6, 10000 Zagreb</item>
      <item>Odvjetnik Damir Tomić (ZA HYPO), Tršćanska 5.B., 21 000 Split</item>
    </derivirana_varijabla>
  </DomainObject.Predmet.OstaliListFormatedWithAdress>
  <DomainObject.Predmet.OstaliListFormatedWithAdressOIB>
    <izvorni_sadrzaj>
      <item>ZVONIMIR RAJČIĆ, ZADAR, Zadar punomoćnik sudionika u postupku OLVIN d.o.o., Kali</item>
      <item>MILAN LJUBIČIĆ, ŠIMUNI 142, Pag punomoćnik sudionika u postupku CONTUS d.o.o.,  Murvica</item>
      <item>GRAD ZADAR, Narodni trg 1, 23000 Zadar</item>
      <item>Hypo Alpe Adria bank d.d. Zagreb, Slavnoska avenija 6, 10000 Zagreb</item>
      <item>Odvjetnik Damir Tomić (ZA HYPO), Tršćanska 5.B., 21 000 Split</item>
    </izvorni_sadrzaj>
    <derivirana_varijabla naziv="DomainObject.Predmet.OstaliListFormatedWithAdressOIB_1">
      <item>ZVONIMIR RAJČIĆ, ZADAR, Zadar punomoćnik sudionika u postupku OLVIN d.o.o., Kali</item>
      <item>MILAN LJUBIČIĆ, ŠIMUNI 142, Pag punomoćnik sudionika u postupku CONTUS d.o.o.,  Murvica</item>
      <item>GRAD ZADAR, Narodni trg 1, 23000 Zadar</item>
      <item>Hypo Alpe Adria bank d.d. Zagreb, Slavnoska avenija 6, 10000 Zagreb</item>
      <item>Odvjetnik Damir Tomić (ZA HYPO), Tršćanska 5.B., 21 000 Split</item>
    </derivirana_varijabla>
  </DomainObject.Predmet.OstaliListFormatedWithAdressOIB>
  <DomainObject.Predmet.OstaliListNazivFormated>
    <izvorni_sadrzaj>
      <item>ZVONIMIR RAJČIĆ</item>
      <item>MILAN LJUBIČIĆ</item>
      <item>GRAD ZADAR</item>
      <item>Hypo Alpe Adria bank d.d. Zagreb</item>
      <item>Odvjetnik Damir Tomić (ZA HYPO)</item>
    </izvorni_sadrzaj>
    <derivirana_varijabla naziv="DomainObject.Predmet.OstaliListNazivFormated_1">
      <item>ZVONIMIR RAJČIĆ</item>
      <item>MILAN LJUBIČIĆ</item>
      <item>GRAD ZADAR</item>
      <item>Hypo Alpe Adria bank d.d. Zagreb</item>
      <item>Odvjetnik Damir Tomić (ZA HYPO)</item>
    </derivirana_varijabla>
  </DomainObject.Predmet.OstaliListNazivFormated>
  <DomainObject.Predmet.OstaliListNazivFormatedOIB>
    <izvorni_sadrzaj>
      <item>ZVONIMIR RAJČIĆ</item>
      <item>MILAN LJUBIČIĆ</item>
      <item>GRAD ZADAR</item>
      <item>Hypo Alpe Adria bank d.d. Zagreb</item>
      <item>Odvjetnik Damir Tomić (ZA HYPO)</item>
    </izvorni_sadrzaj>
    <derivirana_varijabla naziv="DomainObject.Predmet.OstaliListNazivFormatedOIB_1">
      <item>ZVONIMIR RAJČIĆ</item>
      <item>MILAN LJUBIČIĆ</item>
      <item>GRAD ZADAR</item>
      <item>Hypo Alpe Adria bank d.d. Zagreb</item>
      <item>Odvjetnik Damir Tomić (ZA HYPO)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OLVIN d.o.o., Kali</izvorni_sadrzaj>
    <derivirana_varijabla naziv="DomainObject.Predmet.StrankaIDrugi_1">OLVIN d.o.o., Kali</derivirana_varijabla>
  </DomainObject.Predmet.StrankaIDrugi>
  <DomainObject.Predmet.ProtustrankaIDrugi>
    <izvorni_sadrzaj>CONTUS d.o.o.,  Murvica</izvorni_sadrzaj>
    <derivirana_varijabla naziv="DomainObject.Predmet.ProtustrankaIDrugi_1">CONTUS d.o.o.,  Murvica</derivirana_varijabla>
  </DomainObject.Predmet.ProtustrankaIDrugi>
  <DomainObject.Predmet.StrankaIDrugiAdressOIB>
    <izvorni_sadrzaj>OLVIN d.o.o., Kali, OIB 87591819780, KALI, Kali</izvorni_sadrzaj>
    <derivirana_varijabla naziv="DomainObject.Predmet.StrankaIDrugiAdressOIB_1">OLVIN d.o.o., Kali, OIB 87591819780, KALI, Kali</derivirana_varijabla>
  </DomainObject.Predmet.StrankaIDrugiAdressOIB>
  <DomainObject.Predmet.ProtustrankaIDrugiAdressOIB>
    <izvorni_sadrzaj>CONTUS d.o.o.,  Murvica, OIB 61930398585, MURVICA BB, MURVICA</izvorni_sadrzaj>
    <derivirana_varijabla naziv="DomainObject.Predmet.ProtustrankaIDrugiAdressOIB_1">CONTUS d.o.o.,  Murvica, OIB 61930398585, MURVICA BB, MURVICA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2014.</izvorni_sadrzaj>
    <derivirana_varijabla naziv="DomainObject.Predmet.OdlukaRjesenje.DatumDonosenjaOdluke_1">12. prosinca 2014.</derivirana_varijabla>
  </DomainObject.Predmet.OdlukaRjesenje.DatumDonosenjaOdluke>
  <DomainObject.Predmet.OdlukaRjesenje.DatumPravomocnosti>
    <izvorni_sadrzaj>21. siječnja 2015.</izvorni_sadrzaj>
    <derivirana_varijabla naziv="DomainObject.Predmet.OdlukaRjesenje.DatumPravomocnosti_1">21. siječnja 2015.</derivirana_varijabla>
  </DomainObject.Predmet.OdlukaRjesenje.DatumPravomocnosti>
  <DomainObject.Predmet.OdlukaRjesenje.Oznaka>
    <izvorni_sadrzaj>St-12/2009-295</izvorni_sadrzaj>
    <derivirana_varijabla naziv="DomainObject.Predmet.OdlukaRjesenje.Oznaka_1">St-12/2009-295</derivirana_varijabla>
  </DomainObject.Predmet.OdlukaRjesenje.Oznaka>
  <DomainObject.Predmet.SudioniciListNaziv>
    <izvorni_sadrzaj>
      <item>ZVONIMIR RAJČIĆ</item>
      <item>OLVIN d.o.o., Kali</item>
      <item>MILAN LJUBIČIĆ</item>
      <item>CONTUS d.o.o.,  Murvica</item>
      <item>GRAD ZADAR</item>
      <item>Hypo Alpe Adria bank d.d. Zagreb</item>
      <item>Odvjetnik Damir Tomić (ZA HYPO)</item>
    </izvorni_sadrzaj>
    <derivirana_varijabla naziv="DomainObject.Predmet.SudioniciListNaziv_1">
      <item>ZVONIMIR RAJČIĆ</item>
      <item>OLVIN d.o.o., Kali</item>
      <item>MILAN LJUBIČIĆ</item>
      <item>CONTUS d.o.o.,  Murvica</item>
      <item>GRAD ZADAR</item>
      <item>Hypo Alpe Adria bank d.d. Zagreb</item>
      <item>Odvjetnik Damir Tomić (ZA HYPO)</item>
    </derivirana_varijabla>
  </DomainObject.Predmet.SudioniciListNaziv>
  <DomainObject.Predmet.SudioniciListAdressOIB>
    <izvorni_sadrzaj>
      <item>ZVONIMIR RAJČIĆ, ZADAR,Zadar</item>
      <item>OLVIN d.o.o., Kali, OIB 87591819780, KALI,Kali</item>
      <item>MILAN LJUBIČIĆ, ŠIMUNI 142,Pag</item>
      <item>CONTUS d.o.o.,  Murvica, OIB 61930398585, MURVICA BB,MURVICA</item>
      <item>GRAD ZADAR, Narodni trg 1,23000 Zadar</item>
      <item>Hypo Alpe Adria bank d.d. Zagreb, Slavnoska avenija 6,10000 Zagreb</item>
      <item>Odvjetnik Damir Tomić (ZA HYPO), Tršćanska 5.B.,21 000 Split</item>
    </izvorni_sadrzaj>
    <derivirana_varijabla naziv="DomainObject.Predmet.SudioniciListAdressOIB_1">
      <item>ZVONIMIR RAJČIĆ, ZADAR,Zadar</item>
      <item>OLVIN d.o.o., Kali, OIB 87591819780, KALI,Kali</item>
      <item>MILAN LJUBIČIĆ, ŠIMUNI 142,Pag</item>
      <item>CONTUS d.o.o.,  Murvica, OIB 61930398585, MURVICA BB,MURVICA</item>
      <item>GRAD ZADAR, Narodni trg 1,23000 Zadar</item>
      <item>Hypo Alpe Adria bank d.d. Zagreb, Slavnoska avenija 6,10000 Zagreb</item>
      <item>Odvjetnik Damir Tomić (ZA HYPO), Tršćanska 5.B.,21 000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87591819780</item>
      <item>, OIB null</item>
      <item>, OIB 61930398585</item>
      <item>, OIB null</item>
      <item>, OIB null</item>
      <item>, OIB null</item>
    </izvorni_sadrzaj>
    <derivirana_varijabla naziv="DomainObject.Predmet.SudioniciListNazivOIB_1">
      <item>, OIB null</item>
      <item>, OIB 87591819780</item>
      <item>, OIB null</item>
      <item>, OIB 61930398585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2</properties:Pages>
  <properties:Words>309</properties:Words>
  <properties:Characters>1609</properties:Characters>
  <properties:Lines>59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2016-03-25T09:07:00Z</dcterms:created>
  <dc:creator>abajlo</dc:creator>
  <cp:lastModifiedBy>wsadmin</cp:lastModifiedBy>
  <cp:lastPrinted>2016-03-25T10:50:00Z</cp:lastPrinted>
  <dcterms:modified xmlns:xsi="http://www.w3.org/2001/XMLSchema-instance" xsi:type="dcterms:W3CDTF">2016-03-25T10:52:00Z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