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97d8" w14:paraId="9b297d8"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7D7B42">
        <w:rPr>
          <w:rFonts w:cs="Times New Roman" w:hAnsi="Times New Roman" w:ascii="Times New Roman"/>
          <w:b/>
        </w:rPr>
        <w:t>.St-2965</w:t>
      </w:r>
      <w:r w:rsidR="009B1727">
        <w:rPr>
          <w:rFonts w:cs="Times New Roman" w:hAnsi="Times New Roman" w:ascii="Times New Roman"/>
          <w:b/>
        </w:rPr>
        <w:t>/</w:t>
      </w:r>
      <w:r w:rsidR="004009E0">
        <w:rPr>
          <w:rFonts w:cs="Times New Roman" w:hAnsi="Times New Roman" w:ascii="Times New Roman"/>
          <w:b/>
        </w:rPr>
        <w:t>20</w:t>
      </w:r>
      <w:r w:rsidR="009B1727">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EA468E">
        <w:rPr>
          <w:rFonts w:cs="Times New Roman" w:eastAsia="Times New Roman" w:hAnsi="Times New Roman" w:ascii="Times New Roman"/>
          <w:lang w:eastAsia="hr-HR"/>
        </w:rPr>
        <w:t>STABILIS d.o.o. Močići, Močići 53, OIB: 95284532687</w:t>
      </w:r>
      <w:r w:rsidR="0031300E">
        <w:rPr>
          <w:rFonts w:cs="Times New Roman" w:eastAsia="Times New Roman" w:hAnsi="Times New Roman" w:ascii="Times New Roman"/>
          <w:lang w:eastAsia="hr-HR"/>
        </w:rPr>
        <w:t xml:space="preserve">, </w:t>
      </w:r>
      <w:r w:rsidRPr="009B1727">
        <w:rPr>
          <w:rFonts w:cs="Times New Roman" w:eastAsia="Times New Roman" w:hAnsi="Times New Roman" w:ascii="Times New Roman"/>
          <w:lang w:eastAsia="hr-HR"/>
        </w:rPr>
        <w:t xml:space="preserve">izvan ročišta, dana </w:t>
      </w:r>
      <w:r w:rsidR="00EA468E">
        <w:rPr>
          <w:rFonts w:cs="Times New Roman" w:eastAsia="Times New Roman" w:hAnsi="Times New Roman" w:ascii="Times New Roman"/>
          <w:lang w:eastAsia="hr-HR"/>
        </w:rPr>
        <w:t>19. veljače</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31300E" w:rsidRPr="0031300E">
        <w:rPr>
          <w:rFonts w:cs="Times New Roman" w:eastAsia="Times New Roman" w:hAnsi="Times New Roman" w:ascii="Times New Roman"/>
          <w:lang w:eastAsia="hr-HR"/>
        </w:rPr>
        <w:t xml:space="preserve"> </w:t>
      </w:r>
      <w:r w:rsidR="00EA468E">
        <w:rPr>
          <w:rFonts w:cs="Times New Roman" w:eastAsia="Times New Roman" w:hAnsi="Times New Roman" w:ascii="Times New Roman"/>
          <w:lang w:eastAsia="hr-HR"/>
        </w:rPr>
        <w:t>STABILIS d.o.o. Močići, Močići 53, OIB: 95284532687</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7F0DD7" w:rsidRPr="007F0DD7">
        <w:rPr>
          <w:rFonts w:cs="Times New Roman" w:eastAsia="Times New Roman" w:hAnsi="Times New Roman" w:ascii="Times New Roman"/>
          <w:lang w:eastAsia="hr-HR"/>
        </w:rPr>
        <w:t xml:space="preserve"> </w:t>
      </w:r>
      <w:r w:rsidR="00EA468E">
        <w:rPr>
          <w:rFonts w:cs="Times New Roman" w:eastAsia="Times New Roman" w:hAnsi="Times New Roman" w:ascii="Times New Roman"/>
          <w:lang w:eastAsia="hr-HR"/>
        </w:rPr>
        <w:t>STABILIS d.o.o. Močići, Močići 53, OIB: 95284532687</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2E59A1">
        <w:rPr>
          <w:rFonts w:cs="Times New Roman" w:hAnsi="Times New Roman" w:ascii="Times New Roman"/>
        </w:rPr>
        <w:t>. 544/16.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7D7B42"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1</w:t>
      </w:r>
      <w:r w:rsidR="006B7F89">
        <w:rPr>
          <w:rFonts w:cs="Times New Roman" w:hAnsi="Times New Roman" w:ascii="Times New Roman"/>
          <w:b/>
          <w:u w:val="single"/>
        </w:rPr>
        <w:t>6</w:t>
      </w:r>
      <w:r w:rsidR="00E73588">
        <w:rPr>
          <w:rFonts w:cs="Times New Roman" w:hAnsi="Times New Roman" w:ascii="Times New Roman"/>
          <w:b/>
          <w:u w:val="single"/>
        </w:rPr>
        <w:t xml:space="preserve">. </w:t>
      </w:r>
      <w:r>
        <w:rPr>
          <w:rFonts w:cs="Times New Roman" w:hAnsi="Times New Roman" w:ascii="Times New Roman"/>
          <w:b/>
          <w:u w:val="single"/>
        </w:rPr>
        <w:t>ožujka</w:t>
      </w:r>
      <w:r w:rsidR="00E73588">
        <w:rPr>
          <w:rFonts w:cs="Times New Roman" w:hAnsi="Times New Roman" w:ascii="Times New Roman"/>
          <w:b/>
          <w:u w:val="single"/>
        </w:rPr>
        <w:t xml:space="preserve"> 2016. godine u </w:t>
      </w:r>
      <w:r>
        <w:rPr>
          <w:rFonts w:cs="Times New Roman" w:hAnsi="Times New Roman" w:ascii="Times New Roman"/>
          <w:b/>
          <w:u w:val="single"/>
        </w:rPr>
        <w:t>11,0</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7D7B42">
        <w:rPr>
          <w:rFonts w:cs="Times New Roman" w:hAnsi="Times New Roman" w:ascii="Times New Roman"/>
        </w:rPr>
        <w:t>Dario Kovačić</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7D7B42">
        <w:rPr>
          <w:rFonts w:cs="Times New Roman" w:hAnsi="Times New Roman" w:ascii="Times New Roman"/>
        </w:rPr>
        <w:t>Dariu Kovačić</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7D7B42">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7D7B42">
        <w:rPr>
          <w:rFonts w:cs="Times New Roman" w:hAnsi="Times New Roman" w:ascii="Times New Roman"/>
        </w:rPr>
        <w:t xml:space="preserve"> je podnijela ovom neposredno 29</w:t>
      </w:r>
      <w:r w:rsidRPr="009B1727">
        <w:rPr>
          <w:rFonts w:cs="Times New Roman" w:hAnsi="Times New Roman" w:ascii="Times New Roman"/>
        </w:rPr>
        <w:t xml:space="preserve">. </w:t>
      </w:r>
      <w:r w:rsidR="007D7B42">
        <w:rPr>
          <w:rFonts w:cs="Times New Roman" w:hAnsi="Times New Roman" w:ascii="Times New Roman"/>
        </w:rPr>
        <w:t>prosinca</w:t>
      </w:r>
      <w:r w:rsidRPr="009B1727">
        <w:rPr>
          <w:rFonts w:cs="Times New Roman" w:hAnsi="Times New Roman" w:ascii="Times New Roman"/>
        </w:rPr>
        <w:t xml:space="preserve"> 2015.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7D7B42">
        <w:rPr>
          <w:rFonts w:cs="Times New Roman" w:hAnsi="Times New Roman" w:ascii="Times New Roman"/>
        </w:rPr>
        <w:t>903</w:t>
      </w:r>
      <w:r w:rsidRPr="009B1727">
        <w:rPr>
          <w:rFonts w:cs="Times New Roman" w:hAnsi="Times New Roman" w:ascii="Times New Roman"/>
        </w:rPr>
        <w:t xml:space="preserve"> dana u ukupnom iznosu od </w:t>
      </w:r>
      <w:r w:rsidR="007D7B42">
        <w:rPr>
          <w:rFonts w:cs="Times New Roman" w:hAnsi="Times New Roman" w:ascii="Times New Roman"/>
        </w:rPr>
        <w:t>1.145.317,48</w:t>
      </w:r>
      <w:r w:rsidR="00E73588">
        <w:rPr>
          <w:rFonts w:cs="Times New Roman" w:hAnsi="Times New Roman" w:ascii="Times New Roman"/>
        </w:rPr>
        <w:t xml:space="preserve"> kuna</w:t>
      </w:r>
      <w:r w:rsidRPr="009B1727">
        <w:rPr>
          <w:rFonts w:cs="Times New Roman" w:hAnsi="Times New Roman" w:ascii="Times New Roman"/>
        </w:rPr>
        <w:t xml:space="preserve">, da nema zaposlenih, da ima otvorene račune kod </w:t>
      </w:r>
      <w:r w:rsidR="00E73588">
        <w:rPr>
          <w:rFonts w:cs="Times New Roman" w:hAnsi="Times New Roman" w:ascii="Times New Roman"/>
        </w:rPr>
        <w:t>Raiffeisenbank Austria</w:t>
      </w:r>
      <w:r w:rsidRPr="009B1727">
        <w:rPr>
          <w:rFonts w:cs="Times New Roman" w:hAnsi="Times New Roman" w:ascii="Times New Roman"/>
        </w:rPr>
        <w:t xml:space="preserve"> d.d., kao i da nema </w:t>
      </w:r>
      <w:r w:rsidR="007D7B42">
        <w:rPr>
          <w:rFonts w:cs="Times New Roman" w:hAnsi="Times New Roman" w:ascii="Times New Roman"/>
        </w:rPr>
        <w:t>otvorenih računa.</w:t>
      </w:r>
    </w:p>
    <w:p w:rsidRDefault="007D7B42"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t>Raiffeisenbank Austria</w:t>
      </w:r>
      <w:r w:rsidR="00E73588" w:rsidRPr="009B1727">
        <w:rPr>
          <w:rFonts w:cs="Times New Roman" w:hAnsi="Times New Roman" w:ascii="Times New Roman"/>
        </w:rPr>
        <w:t xml:space="preserve"> d.d.</w:t>
      </w:r>
      <w:r w:rsidRPr="009B1727">
        <w:rPr>
          <w:rFonts w:cs="Times New Roman" w:hAnsi="Times New Roman" w:ascii="Times New Roman"/>
        </w:rPr>
        <w:t xml:space="preserve">, dostavila u spis zemljišno knjižni izvadak iz kojeg je razvidno da dužnik ima imovine i to pravo vlasništva na nekretninama upisanim u z.ul. </w:t>
      </w:r>
      <w:r w:rsidR="00E73588">
        <w:rPr>
          <w:rFonts w:cs="Times New Roman" w:hAnsi="Times New Roman" w:ascii="Times New Roman"/>
        </w:rPr>
        <w:t>770</w:t>
      </w:r>
      <w:r w:rsidRPr="009B1727">
        <w:rPr>
          <w:rFonts w:cs="Times New Roman" w:hAnsi="Times New Roman" w:ascii="Times New Roman"/>
        </w:rPr>
        <w:t xml:space="preserve"> K.O. </w:t>
      </w:r>
      <w:r w:rsidR="00E73588">
        <w:rPr>
          <w:rFonts w:cs="Times New Roman" w:hAnsi="Times New Roman" w:ascii="Times New Roman"/>
        </w:rPr>
        <w:t>Čibača</w:t>
      </w:r>
      <w:r w:rsidRPr="009B1727">
        <w:rPr>
          <w:rFonts w:cs="Times New Roman" w:hAnsi="Times New Roman" w:ascii="Times New Roman"/>
        </w:rPr>
        <w:t xml:space="preserve"> (list spisa </w:t>
      </w:r>
      <w:r w:rsidR="00E73588">
        <w:rPr>
          <w:rFonts w:cs="Times New Roman" w:hAnsi="Times New Roman" w:ascii="Times New Roman"/>
        </w:rPr>
        <w:t>10</w:t>
      </w:r>
      <w:r w:rsidRPr="009B1727">
        <w:rPr>
          <w:rFonts w:cs="Times New Roman" w:hAnsi="Times New Roman" w:ascii="Times New Roman"/>
        </w:rPr>
        <w:t>)</w:t>
      </w:r>
      <w:r w:rsidR="00E73588">
        <w:rPr>
          <w:rFonts w:cs="Times New Roman" w:hAnsi="Times New Roman" w:ascii="Times New Roman"/>
        </w:rPr>
        <w:t xml:space="preserve"> </w:t>
      </w:r>
      <w:r w:rsidRPr="009B1727">
        <w:rPr>
          <w:rFonts w:cs="Times New Roman" w:hAnsi="Times New Roman" w:ascii="Times New Roman"/>
        </w:rPr>
        <w:t xml:space="preserve">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EA468E">
        <w:rPr>
          <w:rFonts w:cs="Times New Roman" w:hAnsi="Times New Roman" w:ascii="Times New Roman"/>
          <w:b/>
        </w:rPr>
        <w:t>19. veljače</w:t>
      </w:r>
      <w:r w:rsidRPr="009B1727">
        <w:rPr>
          <w:rFonts w:cs="Times New Roman" w:hAnsi="Times New Roman" w:ascii="Times New Roman"/>
          <w:b/>
        </w:rPr>
        <w:t xml:space="preserve">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7D7B42">
        <w:rPr>
          <w:rFonts w:cs="Times New Roman" w:hAnsi="Times New Roman" w:ascii="Times New Roman"/>
        </w:rPr>
        <w:t>Dario Kovačić</w:t>
      </w:r>
      <w:r w:rsidR="00E73588">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2E59A1">
          <w:rPr>
            <w:noProof/>
          </w:rPr>
          <w:t>3</w:t>
        </w:r>
        <w:r>
          <w:fldChar w:fldCharType="end"/>
        </w:r>
        <w:r>
          <w:t xml:space="preserve"> </w:t>
        </w:r>
        <w:r>
          <w:tab/>
        </w:r>
        <w:r>
          <w:tab/>
          <w:t>Posl.br.7 St-</w:t>
        </w:r>
        <w:r w:rsidR="00EA468E">
          <w:t>2965/15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2E59A1"/>
    <w:rsid w:val="0031300E"/>
    <w:rsid w:val="004009E0"/>
    <w:rsid w:val="00481B44"/>
    <w:rsid w:val="006B7F89"/>
    <w:rsid w:val="007D7B42"/>
    <w:rsid w:val="007F0DD7"/>
    <w:rsid w:val="00982ED3"/>
    <w:rsid w:val="009B1727"/>
    <w:rsid w:val="00B81016"/>
    <w:rsid w:val="00BE111F"/>
    <w:rsid w:val="00D143AD"/>
    <w:rsid w:val="00E73588"/>
    <w:rsid w:val="00EA468E"/>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B81016"/>
    <w:rPr>
      <w:color w:val="808080"/>
      <w:bdr w:space="0" w:sz="0" w:color="auto" w:val="none"/>
      <w:shd w:fill="auto" w:color="auto" w:val="clear"/>
    </w:rPr>
  </w:style>
  <w:style w:customStyle="true" w:styleId="eSPISCCParagraphDefaultFont" w:type="character">
    <w:name w:val="eSPIS_CC_Paragraph Default Font"/>
    <w:basedOn w:val="Zadanifontodlomka"/>
    <w:rsid w:val="00B810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1016"/>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810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10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B81016"/>
    <w:rPr>
      <w:color w:val="808080"/>
      <w:bdr w:color="auto" w:space="0" w:sz="0" w:val="none"/>
      <w:shd w:color="auto" w:fill="auto" w:val="clear"/>
    </w:rPr>
  </w:style>
  <w:style w:customStyle="1" w:styleId="eSPISCCParagraphDefaultFont" w:type="character">
    <w:name w:val="eSPIS_CC_Paragraph Default Font"/>
    <w:basedOn w:val="Zadanifontodlomka"/>
    <w:rsid w:val="00B810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1016"/>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810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10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St-2965/2015-8</izvorni_sadrzaj>
    <derivirana_varijabla naziv="DomainObject.Oznaka_1">St-2965/2015-8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2965</izvorni_sadrzaj>
    <derivirana_varijabla naziv="DomainObject.Predmet.Broj_1">2965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St-2965/2015</izvorni_sadrzaj>
    <derivirana_varijabla naziv="DomainObject.Predmet.OznakaBroj_1">St-2965/2015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STABILIS d.o.o. za graditeljstvo, turizam i usluge</izvorni_sadrzaj>
    <derivirana_varijabla naziv="DomainObject.Predmet.ProtustrankaFormated_1">  STABILIS d.o.o. za graditeljstvo, turizam i usluge</derivirana_varijabla>
  </DomainObject.Predmet.ProtustrankaFormated>
  <DomainObject.Predmet.ProtustrankaFormatedOIB>
    <izvorni_sadrzaj>  STABILIS d.o.o. za graditeljstvo, turizam i usluge, OIB 95284532687</izvorni_sadrzaj>
    <derivirana_varijabla naziv="DomainObject.Predmet.ProtustrankaFormatedOIB_1">  STABILIS d.o.o. za graditeljstvo, turizam i usluge, OIB 95284532687</derivirana_varijabla>
  </DomainObject.Predmet.ProtustrankaFormatedOIB>
  <DomainObject.Predmet.ProtustrankaFormatedWithAdress>
    <izvorni_sadrzaj> STABILIS d.o.o. za graditeljstvo, turizam i usluge, Močići 53, 20215 Močići</izvorni_sadrzaj>
    <derivirana_varijabla naziv="DomainObject.Predmet.ProtustrankaFormatedWithAdress_1"> STABILIS d.o.o. za graditeljstvo, turizam i usluge, Močići 53, 20215 Močići</derivirana_varijabla>
  </DomainObject.Predmet.ProtustrankaFormatedWithAdress>
  <DomainObject.Predmet.ProtustrankaFormatedWithAdressOIB>
    <izvorni_sadrzaj> STABILIS d.o.o. za graditeljstvo, turizam i usluge, OIB 95284532687, Močići 53, 20215 Močići</izvorni_sadrzaj>
    <derivirana_varijabla naziv="DomainObject.Predmet.ProtustrankaFormatedWithAdressOIB_1"> STABILIS d.o.o. za graditeljstvo, turizam i usluge, OIB 95284532687, Močići 53, 20215 Močići</derivirana_varijabla>
  </DomainObject.Predmet.ProtustrankaFormatedWithAdressOIB>
  <DomainObject.Predmet.ProtustrankaWithAdress>
    <izvorni_sadrzaj>STABILIS d.o.o. za graditeljstvo, turizam i usluge Močići 53, 20215 Močići</izvorni_sadrzaj>
    <derivirana_varijabla naziv="DomainObject.Predmet.ProtustrankaWithAdress_1">STABILIS d.o.o. za graditeljstvo, turizam i usluge Močići 53, 20215 Močići</derivirana_varijabla>
  </DomainObject.Predmet.ProtustrankaWithAdress>
  <DomainObject.Predmet.ProtustrankaWithAdressOIB>
    <izvorni_sadrzaj>STABILIS d.o.o. za graditeljstvo, turizam i usluge, OIB 95284532687, Močići 53, 20215 Močići</izvorni_sadrzaj>
    <derivirana_varijabla naziv="DomainObject.Predmet.ProtustrankaWithAdressOIB_1">STABILIS d.o.o. za graditeljstvo, turizam i usluge, OIB 95284532687, Močići 53, 20215 Močići</derivirana_varijabla>
  </DomainObject.Predmet.ProtustrankaWithAdressOIB>
  <DomainObject.Predmet.ProtustrankaNazivFormated>
    <izvorni_sadrzaj>STABILIS d.o.o. za graditeljstvo, turizam i usluge</izvorni_sadrzaj>
    <derivirana_varijabla naziv="DomainObject.Predmet.ProtustrankaNazivFormated_1">STABILIS d.o.o. za graditeljstvo, turizam i usluge</derivirana_varijabla>
  </DomainObject.Predmet.ProtustrankaNazivFormated>
  <DomainObject.Predmet.ProtustrankaNazivFormatedOIB>
    <izvorni_sadrzaj>STABILIS d.o.o. za graditeljstvo, turizam i usluge, OIB 95284532687</izvorni_sadrzaj>
    <derivirana_varijabla naziv="DomainObject.Predmet.ProtustrankaNazivFormatedOIB_1">STABILIS d.o.o. za graditeljstvo, turizam i usluge, OIB 95284532687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1145317.48</izvorni_sadrzaj>
    <derivirana_varijabla naziv="DomainObject.Predmet.TrenutnaVrijednost_1">1145317.48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STABILIS d.o.o. za graditeljstvo, turizam i usluge</item>
    </izvorni_sadrzaj>
    <derivirana_varijabla naziv="DomainObject.Predmet.ProtuStrankaListFormated_1">
      <item>STABILIS d.o.o. za graditeljstvo, turizam i usluge</item>
    </derivirana_varijabla>
  </DomainObject.Predmet.ProtuStrankaListFormated>
  <DomainObject.Predmet.ProtuStrankaListFormatedOIB>
    <izvorni_sadrzaj>
      <item>STABILIS d.o.o. za graditeljstvo, turizam i usluge, OIB 95284532687</item>
    </izvorni_sadrzaj>
    <derivirana_varijabla naziv="DomainObject.Predmet.ProtuStrankaListFormatedOIB_1">
      <item>STABILIS d.o.o. za graditeljstvo, turizam i usluge, OIB 95284532687</item>
    </derivirana_varijabla>
  </DomainObject.Predmet.ProtuStrankaListFormatedOIB>
  <DomainObject.Predmet.ProtuStrankaListFormatedWithAdress>
    <izvorni_sadrzaj>
      <item>STABILIS d.o.o. za graditeljstvo, turizam i usluge, Močići 53, 20215 Močići</item>
    </izvorni_sadrzaj>
    <derivirana_varijabla naziv="DomainObject.Predmet.ProtuStrankaListFormatedWithAdress_1">
      <item>STABILIS d.o.o. za graditeljstvo, turizam i usluge, Močići 53, 20215 Močići</item>
    </derivirana_varijabla>
  </DomainObject.Predmet.ProtuStrankaListFormatedWithAdress>
  <DomainObject.Predmet.ProtuStrankaListFormatedWithAdressOIB>
    <izvorni_sadrzaj>
      <item>STABILIS d.o.o. za graditeljstvo, turizam i usluge, OIB 95284532687, Močići 53, 20215 Močići</item>
    </izvorni_sadrzaj>
    <derivirana_varijabla naziv="DomainObject.Predmet.ProtuStrankaListFormatedWithAdressOIB_1">
      <item>STABILIS d.o.o. za graditeljstvo, turizam i usluge, OIB 95284532687, Močići 53, 20215 Močići</item>
    </derivirana_varijabla>
  </DomainObject.Predmet.ProtuStrankaListFormatedWithAdressOIB>
  <DomainObject.Predmet.ProtuStrankaListNazivFormated>
    <izvorni_sadrzaj>
      <item>STABILIS d.o.o. za graditeljstvo, turizam i usluge</item>
    </izvorni_sadrzaj>
    <derivirana_varijabla naziv="DomainObject.Predmet.ProtuStrankaListNazivFormated_1">
      <item>STABILIS d.o.o. za graditeljstvo, turizam i usluge</item>
    </derivirana_varijabla>
  </DomainObject.Predmet.ProtuStrankaListNazivFormated>
  <DomainObject.Predmet.ProtuStrankaListNazivFormatedOIB>
    <izvorni_sadrzaj>
      <item>STABILIS d.o.o. za graditeljstvo, turizam i usluge, OIB 95284532687</item>
    </izvorni_sadrzaj>
    <derivirana_varijabla naziv="DomainObject.Predmet.ProtuStrankaListNazivFormatedOIB_1">
      <item>STABILIS d.o.o. za graditeljstvo, turizam i usluge, OIB 95284532687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St-2965/2015-8</izvorni_sadrzaj>
    <derivirana_varijabla naziv="DomainObject.PoslovniBrojDokumenta_1">St-2965/2015-8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STABILIS d.o.o. za graditeljstvo, turizam i usluge</izvorni_sadrzaj>
    <derivirana_varijabla naziv="DomainObject.Predmet.ProtustrankaIDrugi_1">STABILIS d.o.o. za graditeljstvo,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STABILIS d.o.o. za graditeljstvo, turizam i usluge, OIB 95284532687, Močići 53, 20215 Močići</izvorni_sadrzaj>
    <derivirana_varijabla naziv="DomainObject.Predmet.ProtustrankaIDrugiAdressOIB_1">STABILIS d.o.o. za graditeljstvo, turizam i usluge, OIB 95284532687, Močići 53,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St-2965/2015-8</izvorni_sadrzaj>
    <derivirana_varijabla naziv="DomainObject.Predmet.OdlukaRjesenje.Oznaka_1">St-2965/2015-8</derivirana_varijabla>
  </DomainObject.Predmet.OdlukaRjesenje.Oznaka>
  <DomainObject.Predmet.SudioniciListNaziv>
    <izvorni_sadrzaj>
      <item>FINA, RC Split, Podružnica Dubrovnik</item>
      <item>STABILIS d.o.o. za graditeljstvo, turizam i usluge</item>
    </izvorni_sadrzaj>
    <derivirana_varijabla naziv="DomainObject.Predmet.SudioniciListNaziv_1">
      <item>FINA, RC Split, Podružnica Dubrovnik</item>
      <item>STABILIS d.o.o. za graditeljstvo, turizam i usluge</item>
    </derivirana_varijabla>
  </DomainObject.Predmet.SudioniciListNaziv>
  <DomainObject.Predmet.SudioniciListAdressOIB>
    <izvorni_sadrzaj>
      <item>FINA, RC Split, Podružnica Dubrovnik, OIB 85821130368, Vukovarska 2,20000 Dubrovnik</item>
      <item>STABILIS d.o.o. za graditeljstvo, turizam i usluge, OIB 95284532687, Močići 53,20215 Močići</item>
    </izvorni_sadrzaj>
    <derivirana_varijabla naziv="DomainObject.Predmet.SudioniciListAdressOIB_1">
      <item>FINA, RC Split, Podružnica Dubrovnik, OIB 85821130368, Vukovarska 2,20000 Dubrovnik</item>
      <item>STABILIS d.o.o. za graditeljstvo, turizam i usluge, OIB 95284532687, Močići 53,20215 Močići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95284532687</item>
    </izvorni_sadrzaj>
    <derivirana_varijabla naziv="DomainObject.Predmet.SudioniciListNazivOIB_1">
      <item>, OIB 85821130368</item>
      <item>, OIB 95284532687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1177</properties:Words>
  <properties:Characters>6486</properties:Characters>
  <properties:Lines>149</properties:Lines>
  <properties:Paragraphs>54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2016-02-19T09:53:00Z</dcterms:created>
  <dc:creator>Diana Butigan Granić</dc:creator>
  <cp:lastModifiedBy>Mara Marčinko</cp:lastModifiedBy>
  <cp:lastPrinted>2016-02-23T08:12:00Z</cp:lastPrinted>
  <dcterms:modified xmlns:xsi="http://www.w3.org/2001/XMLSchema-instance" xsi:type="dcterms:W3CDTF">2016-02-23T08:19:00Z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St-2965/2015-8 / Odluka - Rješenje - obustava postupka</vt:lpwstr>
  </prop:property>
  <prop:property name="CC_coloring" pid="4" fmtid="{D5CDD505-2E9C-101B-9397-08002B2CF9AE}">
    <vt:bool>false</vt:bool>
  </prop:property>
  <prop:property name="BrojStranica" pid="5" fmtid="{D5CDD505-2E9C-101B-9397-08002B2CF9AE}">
    <vt:i4>3</vt:i4>
  </prop:property>
</prop:Properties>
</file>