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22174" w14:paraId="4e22174" w:rsidRDefault="00012B51" w:rsidP="00012B51" w:rsidR="00012B5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A48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B51" w:rsidP="00012B51" w:rsidR="00012B51" w:rsidRPr="00D21A2C"/>
    <w:p w:rsidRDefault="00012B51" w:rsidP="00012B51" w:rsidR="00012B5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B51" w:rsidP="00012B51" w:rsidR="00012B5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12F" w:rsidR="002B17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B569BD">
        <w:t>1</w:t>
      </w:r>
      <w:r w:rsidR="00247665">
        <w:t>14</w:t>
      </w:r>
      <w:r>
        <w:t>/</w:t>
      </w:r>
      <w:r w:rsidR="00B569BD">
        <w:t>1</w:t>
      </w:r>
      <w:r w:rsidR="00247665">
        <w:t>3</w:t>
      </w:r>
      <w:r>
        <w:t>-</w:t>
      </w:r>
      <w:r w:rsidR="00247665">
        <w:t>2</w:t>
      </w:r>
      <w:r w:rsidR="00B569BD">
        <w:t>17</w:t>
      </w:r>
    </w:p>
    <w:p w:rsidRDefault="005F7C1C" w:rsidR="005F7C1C"/>
    <w:p w:rsidRDefault="00012B51" w:rsidP="00012B51" w:rsidR="00012B5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012B51" w:rsidP="00012B51" w:rsidR="00012B51" w:rsidRPr="005B1C24">
      <w:pPr>
        <w:pStyle w:val="Naslov2"/>
        <w:rPr>
          <w:b w:val="false"/>
        </w:rPr>
      </w:pPr>
      <w:r w:rsidRPr="005B1C24">
        <w:rPr>
          <w:b w:val="false"/>
        </w:rPr>
        <w:t>R J E Š E N J E</w:t>
      </w:r>
    </w:p>
    <w:p w:rsidRDefault="007F57C2" w:rsidP="007F57C2" w:rsidR="007F57C2">
      <w:pPr>
        <w:jc w:val="center"/>
        <w:rPr>
          <w:b/>
          <w:bCs/>
        </w:rPr>
      </w:pPr>
    </w:p>
    <w:p w:rsidRDefault="007F57C2" w:rsidP="007F57C2" w:rsidR="007F57C2">
      <w:pPr>
        <w:jc w:val="center"/>
        <w:rPr>
          <w:b/>
          <w:bCs/>
        </w:rPr>
      </w:pPr>
    </w:p>
    <w:p w:rsidRDefault="007F57C2" w:rsidP="005304EB" w:rsidR="007F57C2">
      <w:pPr>
        <w:jc w:val="both"/>
      </w:pPr>
      <w:r>
        <w:rPr>
          <w:b/>
          <w:bCs/>
        </w:rPr>
        <w:tab/>
      </w:r>
      <w:r>
        <w:t xml:space="preserve">Trgovački sud u Osijeku, po sucu </w:t>
      </w:r>
      <w:r w:rsidR="00CE254B">
        <w:t xml:space="preserve">mr. sc. </w:t>
      </w:r>
      <w:r>
        <w:t xml:space="preserve">Tihomiru Kovačeviću, kao stečajnom sucu, u stečajnom postupku nad </w:t>
      </w:r>
      <w:r w:rsidR="00CE254B">
        <w:t>stečajn</w:t>
      </w:r>
      <w:r w:rsidR="00D76447">
        <w:t>o</w:t>
      </w:r>
      <w:r w:rsidR="00CE254B">
        <w:t xml:space="preserve">m </w:t>
      </w:r>
      <w:r w:rsidR="00D76447">
        <w:t xml:space="preserve">masom </w:t>
      </w:r>
      <w:r w:rsidR="00125AED">
        <w:t xml:space="preserve">stečajnog </w:t>
      </w:r>
      <w:r>
        <w:t>dužnik</w:t>
      </w:r>
      <w:r w:rsidR="00D76447">
        <w:t>a</w:t>
      </w:r>
      <w:r>
        <w:t xml:space="preserve">: </w:t>
      </w:r>
      <w:r w:rsidR="00247665" w:rsidRPr="00247665">
        <w:t>BILJEMERKANT TRGOVINA d.o.o. za trgovinu, promet i usluge, u stečaju, Osijek, Kneza Trpimira 12, MBS 030095164, OIB 00244104233</w:t>
      </w:r>
      <w:r w:rsidR="00716E63">
        <w:t xml:space="preserve">, </w:t>
      </w:r>
      <w:r>
        <w:t xml:space="preserve">dana </w:t>
      </w:r>
      <w:r w:rsidR="000E5812">
        <w:t>28</w:t>
      </w:r>
      <w:r>
        <w:t xml:space="preserve">. </w:t>
      </w:r>
      <w:r w:rsidR="000E5812">
        <w:t>ožujk</w:t>
      </w:r>
      <w:r w:rsidR="0036012F">
        <w:t>a</w:t>
      </w:r>
      <w:r>
        <w:t xml:space="preserve"> 20</w:t>
      </w:r>
      <w:r w:rsidR="00D81AFE">
        <w:t>1</w:t>
      </w:r>
      <w:r w:rsidR="00B569BD">
        <w:t>7</w:t>
      </w:r>
      <w:r>
        <w:t xml:space="preserve">. </w:t>
      </w:r>
    </w:p>
    <w:p w:rsidRDefault="007F57C2" w:rsidP="007F57C2" w:rsidR="007F57C2">
      <w:pPr>
        <w:jc w:val="center"/>
      </w:pPr>
    </w:p>
    <w:p w:rsidRDefault="00CF6311" w:rsidP="007F57C2" w:rsidR="00CF6311">
      <w:pPr>
        <w:jc w:val="center"/>
      </w:pPr>
    </w:p>
    <w:p w:rsidRDefault="007F57C2" w:rsidP="007F57C2" w:rsidR="007F57C2" w:rsidRPr="00012B51">
      <w:pPr>
        <w:jc w:val="center"/>
        <w:rPr>
          <w:bCs/>
        </w:rPr>
      </w:pPr>
      <w:r w:rsidRPr="00012B51">
        <w:rPr>
          <w:bCs/>
        </w:rPr>
        <w:t>r i j e š i o  j e</w:t>
      </w:r>
    </w:p>
    <w:p w:rsidRDefault="00E85208" w:rsidR="00E85208">
      <w:pPr>
        <w:rPr>
          <w:b/>
          <w:bCs/>
        </w:rPr>
      </w:pPr>
    </w:p>
    <w:p w:rsidRDefault="00C73FC2" w:rsidR="00C73FC2">
      <w:pPr>
        <w:rPr>
          <w:b/>
          <w:bCs/>
        </w:rPr>
      </w:pPr>
    </w:p>
    <w:p w:rsidRDefault="000C46F8" w:rsidP="00A773D9" w:rsidR="000C46F8">
      <w:pPr>
        <w:numPr>
          <w:ilvl w:val="0"/>
          <w:numId w:val="4"/>
        </w:numPr>
        <w:jc w:val="both"/>
      </w:pPr>
      <w:r>
        <w:t xml:space="preserve">U stečajnom postupku nad stečajnom masom stečajnog dužnika </w:t>
      </w:r>
      <w:r w:rsidR="002C4F93" w:rsidRPr="002C4F93">
        <w:t>BILJEMERKANT TRGOVINA d.o.o. za trgovinu, promet i usluge, u stečaju, Osijek, Kneza Trpimira 12</w:t>
      </w:r>
      <w:r w:rsidR="00540220" w:rsidRPr="00540220">
        <w:t xml:space="preserve"> </w:t>
      </w:r>
      <w:r w:rsidR="00716E63">
        <w:t>određuje se, na pisani prijedlog stečajn</w:t>
      </w:r>
      <w:r w:rsidR="00540220">
        <w:t>e</w:t>
      </w:r>
      <w:r w:rsidR="00716E63">
        <w:t xml:space="preserve"> upravitelj</w:t>
      </w:r>
      <w:r w:rsidR="00540220">
        <w:t>ice</w:t>
      </w:r>
      <w:r w:rsidR="00716E63">
        <w:t xml:space="preserve"> </w:t>
      </w:r>
      <w:r w:rsidR="00A773D9" w:rsidRPr="00A773D9">
        <w:t>Blanka Gambiraža, Osijek, Bakarska 42, OIB 81085118009</w:t>
      </w:r>
      <w:r w:rsidR="00552C3F">
        <w:t xml:space="preserve"> </w:t>
      </w:r>
      <w:r w:rsidR="000F6061">
        <w:t>nastavak postupka radi naknadne diobe stečajne mase</w:t>
      </w:r>
      <w:r w:rsidR="002721FF">
        <w:t>.</w:t>
      </w:r>
    </w:p>
    <w:p w:rsidRDefault="00CC0A10" w:rsidP="00CC0A10" w:rsidR="00CC0A10">
      <w:pPr>
        <w:ind w:left="2136"/>
        <w:jc w:val="both"/>
      </w:pPr>
    </w:p>
    <w:p w:rsidRDefault="000F6061" w:rsidP="00A773D9" w:rsidR="000A45C3">
      <w:pPr>
        <w:numPr>
          <w:ilvl w:val="0"/>
          <w:numId w:val="4"/>
        </w:numPr>
        <w:jc w:val="both"/>
      </w:pPr>
      <w:r>
        <w:t>Nalaže se registru Trgovačkog suda u Osijeku</w:t>
      </w:r>
      <w:r w:rsidR="000A45C3">
        <w:t>, u sudski registar</w:t>
      </w:r>
      <w:r>
        <w:t xml:space="preserve"> upis</w:t>
      </w:r>
      <w:r w:rsidR="000A45C3">
        <w:t>ati</w:t>
      </w:r>
      <w:r>
        <w:t xml:space="preserve"> </w:t>
      </w:r>
      <w:r w:rsidR="000A45C3">
        <w:t>s</w:t>
      </w:r>
      <w:r>
        <w:t>tečajn</w:t>
      </w:r>
      <w:r w:rsidR="000A45C3">
        <w:t>u</w:t>
      </w:r>
      <w:r>
        <w:t xml:space="preserve"> mas</w:t>
      </w:r>
      <w:r w:rsidR="000A45C3">
        <w:t>u</w:t>
      </w:r>
      <w:r>
        <w:t xml:space="preserve"> dužnika </w:t>
      </w:r>
      <w:r w:rsidR="000A45C3">
        <w:t xml:space="preserve">iza </w:t>
      </w:r>
      <w:r w:rsidR="00A773D9" w:rsidRPr="00A773D9">
        <w:t>BILJEMERKANT TRGOVINA d.o.o. za trgovinu, promet i usluge, u stečaju, Osijek, Kneza Trpimira 12</w:t>
      </w:r>
      <w:r w:rsidR="000A45C3">
        <w:t>:</w:t>
      </w:r>
    </w:p>
    <w:p w:rsidRDefault="000A45C3" w:rsidP="000A45C3" w:rsidR="000A45C3">
      <w:pPr>
        <w:pStyle w:val="Odlomakpopisa"/>
      </w:pPr>
    </w:p>
    <w:p w:rsidRDefault="000A45C3" w:rsidP="00D76447" w:rsidR="000A45C3">
      <w:pPr>
        <w:pStyle w:val="Odlomakpopisa"/>
        <w:numPr>
          <w:ilvl w:val="0"/>
          <w:numId w:val="5"/>
        </w:numPr>
        <w:jc w:val="both"/>
      </w:pPr>
      <w:r>
        <w:t xml:space="preserve">stečajna masa iza </w:t>
      </w:r>
      <w:r w:rsidR="00D76447" w:rsidRPr="00D76447">
        <w:t>BILJEMERKANT TRGOVINA d.o.o. za trgovinu, promet i usluge, u stečaju, Osijek, Kneza Trpimira 12</w:t>
      </w:r>
      <w:r w:rsidR="00D57DB4">
        <w:t>,</w:t>
      </w:r>
    </w:p>
    <w:p w:rsidRDefault="00D57DB4" w:rsidP="00D76447" w:rsidR="00D57DB4">
      <w:pPr>
        <w:pStyle w:val="Odlomakpopisa"/>
        <w:numPr>
          <w:ilvl w:val="0"/>
          <w:numId w:val="5"/>
        </w:numPr>
        <w:jc w:val="both"/>
      </w:pPr>
      <w:r>
        <w:t xml:space="preserve">stečajna upraviteljica stečajne mase </w:t>
      </w:r>
      <w:r w:rsidR="00D76447" w:rsidRPr="00D76447">
        <w:t>Blanka Gambiraža, Osijek, Bakarska 42, OIB 81085118009</w:t>
      </w:r>
      <w:r w:rsidR="00E26FD1">
        <w:t>.</w:t>
      </w:r>
    </w:p>
    <w:p w:rsidRDefault="00E26FD1" w:rsidP="00E26FD1" w:rsidR="00E26FD1">
      <w:pPr>
        <w:pStyle w:val="Odlomakpopisa"/>
        <w:ind w:left="2493"/>
        <w:jc w:val="both"/>
      </w:pPr>
    </w:p>
    <w:p w:rsidRDefault="00D57DB4" w:rsidP="00D57DB4" w:rsidR="00D57DB4" w:rsidRPr="00D57DB4">
      <w:pPr>
        <w:pStyle w:val="Odlomakpopisa"/>
        <w:numPr>
          <w:ilvl w:val="0"/>
          <w:numId w:val="4"/>
        </w:numPr>
        <w:jc w:val="both"/>
      </w:pPr>
      <w:r>
        <w:t xml:space="preserve">Ovo rješenje objavit će se na </w:t>
      </w:r>
      <w:r w:rsidRPr="00D57DB4">
        <w:t>mrežn</w:t>
      </w:r>
      <w:r>
        <w:t>im</w:t>
      </w:r>
      <w:r w:rsidRPr="00D57DB4">
        <w:t xml:space="preserve"> stranica</w:t>
      </w:r>
      <w:r>
        <w:t>ma</w:t>
      </w:r>
      <w:r w:rsidRPr="00D57DB4">
        <w:t xml:space="preserve"> e-Oglasna ploča sudova</w:t>
      </w:r>
      <w:r>
        <w:t>.</w:t>
      </w:r>
    </w:p>
    <w:p w:rsidRDefault="000A45C3" w:rsidP="000A45C3" w:rsidR="000A45C3">
      <w:pPr>
        <w:pStyle w:val="Odlomakpopisa"/>
      </w:pPr>
    </w:p>
    <w:p w:rsidRDefault="00C73FC2" w:rsidP="00D57DB4" w:rsidR="00C73FC2">
      <w:pPr>
        <w:ind w:left="705"/>
        <w:jc w:val="both"/>
      </w:pPr>
    </w:p>
    <w:p w:rsidRDefault="00C73FC2" w:rsidP="00C73FC2" w:rsidR="00C73FC2" w:rsidRPr="00AF6371">
      <w:pPr>
        <w:jc w:val="center"/>
      </w:pPr>
      <w:r w:rsidRPr="00AF6371">
        <w:t>Obrazloženje</w:t>
      </w:r>
    </w:p>
    <w:p w:rsidRDefault="00C73FC2" w:rsidP="00C73FC2" w:rsidR="00C73FC2">
      <w:pPr>
        <w:jc w:val="center"/>
        <w:rPr>
          <w:b/>
        </w:rPr>
      </w:pPr>
    </w:p>
    <w:p w:rsidRDefault="00C73FC2" w:rsidP="00C73FC2" w:rsidR="00C73FC2">
      <w:pPr>
        <w:jc w:val="center"/>
        <w:rPr>
          <w:b/>
        </w:rPr>
      </w:pPr>
    </w:p>
    <w:p w:rsidRDefault="00C73FC2" w:rsidP="00CC0A10" w:rsidR="00F8765B">
      <w:pPr>
        <w:jc w:val="both"/>
      </w:pPr>
      <w:r>
        <w:tab/>
      </w:r>
      <w:r w:rsidR="00CC0A10">
        <w:t xml:space="preserve">Stečajni postupak nad dužnikom </w:t>
      </w:r>
      <w:r w:rsidR="00D76447" w:rsidRPr="00D76447">
        <w:t>BILJEMERKANT TRGOVINA d.o.o. za trgovinu, promet i usluge, u stečaju, Osijek, Kneza Trpimira 12</w:t>
      </w:r>
      <w:r w:rsidR="00E26FD1" w:rsidRPr="00E26FD1">
        <w:t xml:space="preserve"> </w:t>
      </w:r>
      <w:r w:rsidR="00CC0A10">
        <w:t>zaključen je rješenjem ovoga suda broj 14 St-</w:t>
      </w:r>
      <w:r w:rsidR="008C70EB">
        <w:t>1</w:t>
      </w:r>
      <w:r w:rsidR="00445F2B">
        <w:t>14</w:t>
      </w:r>
      <w:r w:rsidR="00CC0A10">
        <w:t>/</w:t>
      </w:r>
      <w:r w:rsidR="008C70EB">
        <w:t>1</w:t>
      </w:r>
      <w:r w:rsidR="00445F2B">
        <w:t>3</w:t>
      </w:r>
      <w:r w:rsidR="00CC0A10">
        <w:t>-</w:t>
      </w:r>
      <w:r w:rsidR="008C70EB">
        <w:t>1</w:t>
      </w:r>
      <w:r w:rsidR="00445F2B">
        <w:t>73</w:t>
      </w:r>
      <w:r w:rsidR="00CC0A10">
        <w:t xml:space="preserve"> od </w:t>
      </w:r>
      <w:r w:rsidR="00445F2B">
        <w:t>30</w:t>
      </w:r>
      <w:r w:rsidR="00CC0A10">
        <w:t>.04.20</w:t>
      </w:r>
      <w:r w:rsidR="008C70EB">
        <w:t>1</w:t>
      </w:r>
      <w:r w:rsidR="00445F2B">
        <w:t>5</w:t>
      </w:r>
      <w:r w:rsidR="00CC0A10">
        <w:t xml:space="preserve">., </w:t>
      </w:r>
      <w:r w:rsidR="00EE5B7C">
        <w:t>a dužnik je brisan iz sudskog registra</w:t>
      </w:r>
      <w:r w:rsidR="00E907ED">
        <w:t>.</w:t>
      </w:r>
    </w:p>
    <w:p w:rsidRDefault="00E907ED" w:rsidP="00CC0A10" w:rsidR="00E907ED">
      <w:pPr>
        <w:jc w:val="both"/>
      </w:pPr>
    </w:p>
    <w:p w:rsidRDefault="00E907ED" w:rsidP="00CC0A10" w:rsidR="00E907ED">
      <w:pPr>
        <w:jc w:val="both"/>
      </w:pPr>
      <w:r>
        <w:tab/>
        <w:t xml:space="preserve">Dana </w:t>
      </w:r>
      <w:r w:rsidR="00A046BE">
        <w:t>27</w:t>
      </w:r>
      <w:r>
        <w:t>.0</w:t>
      </w:r>
      <w:r w:rsidR="00A046BE">
        <w:t>3</w:t>
      </w:r>
      <w:r>
        <w:t>.201</w:t>
      </w:r>
      <w:r w:rsidR="003F0FFB">
        <w:t>7</w:t>
      </w:r>
      <w:r>
        <w:t>. sud je zaprimio podnesak stečajn</w:t>
      </w:r>
      <w:r w:rsidR="003F0FFB">
        <w:t>e</w:t>
      </w:r>
      <w:r>
        <w:t xml:space="preserve"> upravitelj</w:t>
      </w:r>
      <w:r w:rsidR="003F0FFB">
        <w:t>ice</w:t>
      </w:r>
      <w:r>
        <w:t xml:space="preserve"> u kojem navodi da </w:t>
      </w:r>
      <w:r w:rsidR="003F0FFB">
        <w:t>je</w:t>
      </w:r>
      <w:r>
        <w:t xml:space="preserve"> </w:t>
      </w:r>
      <w:r w:rsidR="00A046BE">
        <w:t>u stečajnom postupku BILJEMERKANT d.o.o. u stečaju</w:t>
      </w:r>
      <w:r w:rsidR="008D7161">
        <w:t xml:space="preserve">, Osijek provedena prva </w:t>
      </w:r>
      <w:r w:rsidR="008D7161">
        <w:lastRenderedPageBreak/>
        <w:t>djelomična dioba te stečajnoj masi BILJEMERKANT TRGOVINA u stečaju Osijek uplaćen iznos od 3.258.451,87 kn</w:t>
      </w:r>
      <w:r w:rsidR="00125AED">
        <w:t>, te su ostvarene pretpostavke za nastavljanje ovoga postupka radi naknadne diobe, te predlaže da sud odluči kao u izreci ovoga rješenja.</w:t>
      </w:r>
    </w:p>
    <w:p w:rsidRDefault="00CF6311" w:rsidP="00CC0A10" w:rsidR="00CF6311">
      <w:pPr>
        <w:jc w:val="both"/>
      </w:pPr>
    </w:p>
    <w:p w:rsidRDefault="0003700A" w:rsidP="00CC0A10" w:rsidR="0003700A">
      <w:pPr>
        <w:jc w:val="both"/>
      </w:pPr>
      <w:r>
        <w:tab/>
        <w:t xml:space="preserve">Slijedom navedenog, temeljem čl. 199. </w:t>
      </w:r>
      <w:r w:rsidRPr="0003700A">
        <w:t>Stečajnog zakona (NN 44/96, 29/99, 129/00, 123/03, 82/06, 116/10, 25/12 i 133/12)</w:t>
      </w:r>
      <w:r>
        <w:t xml:space="preserve"> odlučeno je kao u t. 1. izreke, a temeljem st. 4. – 7. čl. 289. u vezi s čl. 441. </w:t>
      </w:r>
      <w:r w:rsidR="00CF6311" w:rsidRPr="00CF6311">
        <w:t>Stečajnog zakona (NN 71/15)</w:t>
      </w:r>
      <w:r w:rsidR="00CF6311">
        <w:t xml:space="preserve"> odlučeno je kao u t. 2. izreke ovoga rješenja.</w:t>
      </w:r>
    </w:p>
    <w:p w:rsidRDefault="005F7C1C" w:rsidR="005F7C1C"/>
    <w:p w:rsidRDefault="00CF6311" w:rsidR="00CF6311"/>
    <w:p w:rsidRDefault="005F7C1C" w:rsidP="005304EB" w:rsidR="005F7C1C" w:rsidRPr="00A248DE">
      <w:pPr>
        <w:pStyle w:val="Naslov2"/>
        <w:rPr>
          <w:b w:val="false"/>
        </w:rPr>
      </w:pPr>
      <w:r w:rsidRPr="00A248DE">
        <w:rPr>
          <w:b w:val="false"/>
        </w:rPr>
        <w:t xml:space="preserve">U Osijeku </w:t>
      </w:r>
      <w:r w:rsidR="00125AED">
        <w:rPr>
          <w:b w:val="false"/>
        </w:rPr>
        <w:t>28</w:t>
      </w:r>
      <w:r w:rsidRPr="00A248DE">
        <w:rPr>
          <w:b w:val="false"/>
        </w:rPr>
        <w:t xml:space="preserve">. </w:t>
      </w:r>
      <w:r w:rsidR="00125AED">
        <w:rPr>
          <w:b w:val="false"/>
        </w:rPr>
        <w:t>ožujk</w:t>
      </w:r>
      <w:r w:rsidR="00D81AFE" w:rsidRPr="00A248DE">
        <w:rPr>
          <w:b w:val="false"/>
        </w:rPr>
        <w:t>a</w:t>
      </w:r>
      <w:r w:rsidRPr="00A248DE">
        <w:rPr>
          <w:b w:val="false"/>
        </w:rPr>
        <w:t xml:space="preserve"> 20</w:t>
      </w:r>
      <w:r w:rsidR="00D81AFE" w:rsidRPr="00A248DE">
        <w:rPr>
          <w:b w:val="false"/>
        </w:rPr>
        <w:t>1</w:t>
      </w:r>
      <w:r w:rsidR="00782BAD">
        <w:rPr>
          <w:b w:val="false"/>
        </w:rPr>
        <w:t>7</w:t>
      </w:r>
      <w:r w:rsidRPr="00A248DE">
        <w:rPr>
          <w:b w:val="false"/>
        </w:rPr>
        <w:t xml:space="preserve">. </w:t>
      </w:r>
    </w:p>
    <w:p w:rsidRDefault="00CD0C1A" w:rsidR="00CD0C1A" w:rsidRPr="00A248DE">
      <w:pPr>
        <w:jc w:val="center"/>
        <w:rPr>
          <w:bCs/>
        </w:rPr>
      </w:pPr>
    </w:p>
    <w:p w:rsidRDefault="007F57C2" w:rsidP="007F57C2" w:rsidR="005F7C1C" w:rsidRPr="00A248DE">
      <w:pPr>
        <w:rPr>
          <w:bCs/>
        </w:rPr>
      </w:pPr>
      <w:r w:rsidRPr="00A248DE">
        <w:rPr>
          <w:bCs/>
        </w:rPr>
        <w:t>Zapisničar: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  <w:t xml:space="preserve">                        </w:t>
      </w:r>
      <w:r w:rsidR="005F7C1C" w:rsidRPr="00A248DE">
        <w:rPr>
          <w:bCs/>
        </w:rPr>
        <w:tab/>
        <w:t xml:space="preserve">                           STEČAJNI  SUDAC:</w:t>
      </w:r>
    </w:p>
    <w:p w:rsidRDefault="007F57C2" w:rsidR="00D81AFE">
      <w:pPr>
        <w:jc w:val="both"/>
        <w:rPr>
          <w:bCs/>
        </w:rPr>
      </w:pPr>
      <w:r w:rsidRPr="00A248DE">
        <w:rPr>
          <w:bCs/>
        </w:rPr>
        <w:t>Elizabeta Đeke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CE254B" w:rsidRPr="00A248DE">
        <w:tab/>
        <w:t xml:space="preserve">          mr. sc. </w:t>
      </w:r>
      <w:r w:rsidR="005F7C1C" w:rsidRPr="00A248DE">
        <w:rPr>
          <w:bCs/>
        </w:rPr>
        <w:t>Tihomir Kovačević</w:t>
      </w:r>
    </w:p>
    <w:p w:rsidRDefault="002F10CD" w:rsidR="002F10CD">
      <w:pPr>
        <w:jc w:val="both"/>
        <w:rPr>
          <w:bCs/>
        </w:rPr>
      </w:pPr>
    </w:p>
    <w:p w:rsidRDefault="002F10CD" w:rsidR="002F10CD" w:rsidRPr="002F10CD">
      <w:pPr>
        <w:jc w:val="both"/>
        <w:rPr>
          <w:bCs/>
        </w:rPr>
      </w:pPr>
    </w:p>
    <w:p w:rsidRDefault="00782BAD" w:rsidP="00782BAD" w:rsidR="00782BAD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782BAD" w:rsidP="00782BAD" w:rsidR="00782BA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D81AFE" w:rsidR="00D81AFE">
      <w:pPr>
        <w:jc w:val="both"/>
      </w:pPr>
    </w:p>
    <w:p w:rsidRDefault="002F10CD" w:rsidR="002F10CD">
      <w:pPr>
        <w:jc w:val="both"/>
      </w:pPr>
    </w:p>
    <w:p w:rsidRDefault="00C03236" w:rsidR="005F7C1C" w:rsidRPr="00A248DE">
      <w:pPr>
        <w:jc w:val="both"/>
      </w:pPr>
      <w:r w:rsidRPr="00A248DE">
        <w:t>D N A :</w:t>
      </w:r>
    </w:p>
    <w:p w:rsidRDefault="007F57C2" w:rsidP="00C03236" w:rsidR="005304EB">
      <w:pPr>
        <w:numPr>
          <w:ilvl w:val="0"/>
          <w:numId w:val="3"/>
        </w:numPr>
        <w:jc w:val="both"/>
      </w:pPr>
      <w:r>
        <w:t>Stečajno</w:t>
      </w:r>
      <w:r w:rsidR="002F10CD">
        <w:t>j</w:t>
      </w:r>
      <w:r>
        <w:t xml:space="preserve"> upravitelj</w:t>
      </w:r>
      <w:r w:rsidR="002F10CD">
        <w:t>ici</w:t>
      </w:r>
      <w:r w:rsidR="00125AED">
        <w:t xml:space="preserve"> Blanki Gambiraža</w:t>
      </w:r>
    </w:p>
    <w:p w:rsidRDefault="002F10CD" w:rsidP="00C03236" w:rsidR="002F10CD">
      <w:pPr>
        <w:numPr>
          <w:ilvl w:val="0"/>
          <w:numId w:val="3"/>
        </w:numPr>
        <w:jc w:val="both"/>
      </w:pPr>
      <w:r>
        <w:t>Sudski registar</w:t>
      </w:r>
    </w:p>
    <w:p w:rsidRDefault="00381BC8" w:rsidP="00381BC8" w:rsidR="00381BC8" w:rsidRPr="00381BC8">
      <w:pPr>
        <w:numPr>
          <w:ilvl w:val="0"/>
          <w:numId w:val="3"/>
        </w:numPr>
      </w:pPr>
      <w:r w:rsidRPr="00381BC8">
        <w:t>mrežna stranica e-Oglasna ploča sudova</w:t>
      </w:r>
    </w:p>
    <w:p w:rsidRDefault="00C03236" w:rsidP="00381BC8" w:rsidR="00C03236" w:rsidRPr="00C03236">
      <w:pPr>
        <w:ind w:left="720"/>
        <w:jc w:val="both"/>
      </w:pPr>
    </w:p>
    <w:sectPr w:rsidSect="00CD0C1A" w:rsidR="00C03236" w:rsidRPr="00C0323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AF8" w:rsidR="00747AF8">
      <w:r>
        <w:separator/>
      </w:r>
    </w:p>
  </w:endnote>
  <w:endnote w:id="0" w:type="continuationSeparator">
    <w:p w:rsidRDefault="00747AF8" w:rsidR="00747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AF8" w:rsidR="00747AF8">
      <w:r>
        <w:separator/>
      </w:r>
    </w:p>
  </w:footnote>
  <w:footnote w:id="0" w:type="continuationSeparator">
    <w:p w:rsidRDefault="00747AF8" w:rsidR="00747A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AFB" w:rsidR="00D01A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65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P="005304EB" w:rsidR="00D01AFB">
    <w:pPr>
      <w:pStyle w:val="Zaglavlje"/>
    </w:pPr>
    <w:r>
      <w:tab/>
    </w:r>
    <w:r>
      <w:tab/>
    </w:r>
    <w:r w:rsidR="00247665" w:rsidRPr="00247665">
      <w:t>14 St-114/13-217</w:t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R="00D01AF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36012F" w:rsidR="00D01AF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AD0BA1"/>
    <w:multiLevelType w:val="hybridMultilevel"/>
    <w:tmpl w:val="B436FF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8B6B65"/>
    <w:multiLevelType w:val="hybridMultilevel"/>
    <w:tmpl w:val="483ECABE"/>
    <w:lvl w:tplc="E7D09AEE" w:ilvl="0">
      <w:start w:val="14"/>
      <w:numFmt w:val="bullet"/>
      <w:lvlText w:val="-"/>
      <w:lvlJc w:val="left"/>
      <w:pPr>
        <w:ind w:hanging="360" w:left="24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3"/>
      </w:pPr>
      <w:rPr>
        <w:rFonts w:hAnsi="Wingdings" w:ascii="Wingdings" w:hint="default"/>
      </w:rPr>
    </w:lvl>
  </w:abstractNum>
  <w:abstractNum w:abstractNumId="2">
    <w:nsid w:val="2E580F30"/>
    <w:multiLevelType w:val="hybridMultilevel"/>
    <w:tmpl w:val="A7923FEC"/>
    <w:lvl w:tplc="0409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09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09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09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09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09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09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09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09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3">
    <w:nsid w:val="7101101A"/>
    <w:multiLevelType w:val="hybridMultilevel"/>
    <w:tmpl w:val="012E8C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4C61BBB"/>
    <w:multiLevelType w:val="hybridMultilevel"/>
    <w:tmpl w:val="CAFE24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1C84"/>
    <w:rsid w:val="00012B51"/>
    <w:rsid w:val="0003700A"/>
    <w:rsid w:val="00047B1C"/>
    <w:rsid w:val="00080D49"/>
    <w:rsid w:val="00095E5D"/>
    <w:rsid w:val="000A3EB6"/>
    <w:rsid w:val="000A45C3"/>
    <w:rsid w:val="000B4D38"/>
    <w:rsid w:val="000C46F8"/>
    <w:rsid w:val="000D2BA8"/>
    <w:rsid w:val="000E5812"/>
    <w:rsid w:val="000E610D"/>
    <w:rsid w:val="000F099F"/>
    <w:rsid w:val="000F6061"/>
    <w:rsid w:val="0012578D"/>
    <w:rsid w:val="00125AED"/>
    <w:rsid w:val="00141C84"/>
    <w:rsid w:val="001501A9"/>
    <w:rsid w:val="00174CA9"/>
    <w:rsid w:val="0019089D"/>
    <w:rsid w:val="001B6ED3"/>
    <w:rsid w:val="001F655F"/>
    <w:rsid w:val="00247665"/>
    <w:rsid w:val="002662C6"/>
    <w:rsid w:val="002721FF"/>
    <w:rsid w:val="002B05E5"/>
    <w:rsid w:val="002B17BF"/>
    <w:rsid w:val="002C4F93"/>
    <w:rsid w:val="002D4260"/>
    <w:rsid w:val="002F10CD"/>
    <w:rsid w:val="0036012F"/>
    <w:rsid w:val="00381BC8"/>
    <w:rsid w:val="003A1CB7"/>
    <w:rsid w:val="003B4DD8"/>
    <w:rsid w:val="003D54E9"/>
    <w:rsid w:val="003D620D"/>
    <w:rsid w:val="003E0BC6"/>
    <w:rsid w:val="003E2141"/>
    <w:rsid w:val="003F0FFB"/>
    <w:rsid w:val="00415843"/>
    <w:rsid w:val="00445F2B"/>
    <w:rsid w:val="00471EEE"/>
    <w:rsid w:val="004748DD"/>
    <w:rsid w:val="004839BB"/>
    <w:rsid w:val="00497742"/>
    <w:rsid w:val="004A4849"/>
    <w:rsid w:val="004C3579"/>
    <w:rsid w:val="004C5252"/>
    <w:rsid w:val="004F3926"/>
    <w:rsid w:val="005009D9"/>
    <w:rsid w:val="005304EB"/>
    <w:rsid w:val="00540220"/>
    <w:rsid w:val="00551263"/>
    <w:rsid w:val="00552C3F"/>
    <w:rsid w:val="00574341"/>
    <w:rsid w:val="005C7E47"/>
    <w:rsid w:val="005F7C1C"/>
    <w:rsid w:val="0064153A"/>
    <w:rsid w:val="00684B8F"/>
    <w:rsid w:val="006E6549"/>
    <w:rsid w:val="0070097C"/>
    <w:rsid w:val="00702862"/>
    <w:rsid w:val="00716E63"/>
    <w:rsid w:val="00747AF8"/>
    <w:rsid w:val="00782BAD"/>
    <w:rsid w:val="00792744"/>
    <w:rsid w:val="00793A7E"/>
    <w:rsid w:val="00797714"/>
    <w:rsid w:val="007B130C"/>
    <w:rsid w:val="007F57C2"/>
    <w:rsid w:val="00802633"/>
    <w:rsid w:val="008C6CE3"/>
    <w:rsid w:val="008C70EB"/>
    <w:rsid w:val="008D7161"/>
    <w:rsid w:val="008D7544"/>
    <w:rsid w:val="00990BE1"/>
    <w:rsid w:val="009B3596"/>
    <w:rsid w:val="009E3300"/>
    <w:rsid w:val="009F5042"/>
    <w:rsid w:val="00A02CB3"/>
    <w:rsid w:val="00A046BE"/>
    <w:rsid w:val="00A248DE"/>
    <w:rsid w:val="00A53433"/>
    <w:rsid w:val="00A6064E"/>
    <w:rsid w:val="00A70513"/>
    <w:rsid w:val="00A773D9"/>
    <w:rsid w:val="00A91A62"/>
    <w:rsid w:val="00AE0E61"/>
    <w:rsid w:val="00AF6371"/>
    <w:rsid w:val="00B31EEC"/>
    <w:rsid w:val="00B34620"/>
    <w:rsid w:val="00B4776B"/>
    <w:rsid w:val="00B569BD"/>
    <w:rsid w:val="00B8447F"/>
    <w:rsid w:val="00B95E64"/>
    <w:rsid w:val="00BA6E3E"/>
    <w:rsid w:val="00BC6487"/>
    <w:rsid w:val="00C03236"/>
    <w:rsid w:val="00C04B50"/>
    <w:rsid w:val="00C63BF7"/>
    <w:rsid w:val="00C73FC2"/>
    <w:rsid w:val="00CA39C0"/>
    <w:rsid w:val="00CC0A10"/>
    <w:rsid w:val="00CC67DD"/>
    <w:rsid w:val="00CD0C1A"/>
    <w:rsid w:val="00CE254B"/>
    <w:rsid w:val="00CF6311"/>
    <w:rsid w:val="00D01AFB"/>
    <w:rsid w:val="00D57DB4"/>
    <w:rsid w:val="00D63983"/>
    <w:rsid w:val="00D76447"/>
    <w:rsid w:val="00D81AFE"/>
    <w:rsid w:val="00D83378"/>
    <w:rsid w:val="00D97696"/>
    <w:rsid w:val="00DC6D5F"/>
    <w:rsid w:val="00E26FD1"/>
    <w:rsid w:val="00E75ACF"/>
    <w:rsid w:val="00E85208"/>
    <w:rsid w:val="00E8660A"/>
    <w:rsid w:val="00E907ED"/>
    <w:rsid w:val="00EA6584"/>
    <w:rsid w:val="00ED74E0"/>
    <w:rsid w:val="00EE5B7C"/>
    <w:rsid w:val="00F8765B"/>
    <w:rsid w:val="00FD07F2"/>
    <w:rsid w:val="00FD1B50"/>
    <w:rsid w:val="00FD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link w:val="TijelotekstaChar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customStyle="true" w:styleId="TijelotekstaChar" w:type="character">
    <w:name w:val="Tijelo teksta Char"/>
    <w:basedOn w:val="Zadanifontodlomka"/>
    <w:link w:val="Tijeloteksta"/>
    <w:rsid w:val="00782B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65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F655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F655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55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55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link w:val="TijelotekstaChar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customStyle="1" w:styleId="TijelotekstaChar" w:type="character">
    <w:name w:val="Tijelo teksta Char"/>
    <w:basedOn w:val="Zadanifontodlomka"/>
    <w:link w:val="Tijeloteksta"/>
    <w:rsid w:val="00782B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65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F655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F655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55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55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2013.</izvorni_sadrzaj>
    <derivirana_varijabla naziv="DomainObject.Predmet.DatumOsnivanja_1">26.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travnja 2015.</izvorni_sadrzaj>
    <derivirana_varijabla naziv="DomainObject.Predmet.DatumRjesavanja_1">30. travnja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St-114/2013</izvorni_sadrzaj>
    <derivirana_varijabla naziv="DomainObject.Predmet.OznakaBroj_1">St-114/2013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 Tt-16/292-2</izvorni_sadrzaj>
    <derivirana_varijabla naziv="DomainObject.Predmet.PrimjedbaSuca_1">subjekt brisan rješenjem Tt-16/292-2</derivirana_varijabla>
  </DomainObject.Predmet.PrimjedbaSuca>
  <DomainObject.Predmet.ProtustrankaFormated>
    <izvorni_sadrzaj>  BILJEMERKANT TRGOVINA d.o.o. za trgovinu, promet i usluge</izvorni_sadrzaj>
    <derivirana_varijabla naziv="DomainObject.Predmet.ProtustrankaFormated_1">  BILJEMERKANT TRGOVINA d.o.o. za trgovinu, promet i usluge</derivirana_varijabla>
  </DomainObject.Predmet.ProtustrankaFormated>
  <DomainObject.Predmet.ProtustrankaFormatedOIB>
    <izvorni_sadrzaj>  BILJEMERKANT TRGOVINA d.o.o. za trgovinu, promet i usluge, OIB 00244104233</izvorni_sadrzaj>
    <derivirana_varijabla naziv="DomainObject.Predmet.ProtustrankaFormatedOIB_1">  BILJEMERKANT TRGOVINA d.o.o. za trgovinu, promet i usluge, OIB 00244104233</derivirana_varijabla>
  </DomainObject.Predmet.ProtustrankaFormatedOIB>
  <DomainObject.Predmet.ProtustrankaFormatedWithAdress>
    <izvorni_sadrzaj> BILJEMERKANT TRGOVINA d.o.o. za trgovinu, promet i usluge, Kneza Trpimira 12, Osijek</izvorni_sadrzaj>
    <derivirana_varijabla naziv="DomainObject.Predmet.ProtustrankaFormatedWithAdress_1"> BILJEMERKANT TRGOVINA d.o.o. za trgovinu, promet i usluge, Kneza Trpimira 12, Osijek</derivirana_varijabla>
  </DomainObject.Predmet.ProtustrankaFormatedWithAdress>
  <DomainObject.Predmet.ProtustrankaFormatedWithAdressOIB>
    <izvorni_sadrzaj> BILJEMERKANT TRGOVINA d.o.o. za trgovinu, promet i usluge, OIB 00244104233, Kneza Trpimira 12, Osijek</izvorni_sadrzaj>
    <derivirana_varijabla naziv="DomainObject.Predmet.ProtustrankaFormatedWithAdressOIB_1"> BILJEMERKANT TRGOVINA d.o.o. za trgovinu, promet i usluge, OIB 00244104233, Kneza Trpimira 12, Osijek</derivirana_varijabla>
  </DomainObject.Predmet.ProtustrankaFormatedWithAdressOIB>
  <DomainObject.Predmet.ProtustrankaWithAdress>
    <izvorni_sadrzaj>BILJEMERKANT TRGOVINA d.o.o. za trgovinu, promet i usluge Kneza Trpimira 12, Osijek</izvorni_sadrzaj>
    <derivirana_varijabla naziv="DomainObject.Predmet.ProtustrankaWithAdress_1">BILJEMERKANT TRGOVINA d.o.o. za trgovinu, promet i usluge Kneza Trpimira 12, Osijek</derivirana_varijabla>
  </DomainObject.Predmet.ProtustrankaWithAdress>
  <DomainObject.Predmet.ProtustrankaWithAdressOIB>
    <izvorni_sadrzaj>BILJEMERKANT TRGOVINA d.o.o. za trgovinu, promet i usluge, OIB 00244104233, Kneza Trpimira 12, Osijek</izvorni_sadrzaj>
    <derivirana_varijabla naziv="DomainObject.Predmet.ProtustrankaWithAdressOIB_1">BILJEMERKANT TRGOVINA d.o.o. za trgovinu, promet i usluge, OIB 00244104233, Kneza Trpimira 12, Osijek</derivirana_varijabla>
  </DomainObject.Predmet.ProtustrankaWithAdressOIB>
  <DomainObject.Predmet.ProtustrankaNazivFormated>
    <izvorni_sadrzaj>BILJEMERKANT TRGOVINA d.o.o. za trgovinu, promet i usluge</izvorni_sadrzaj>
    <derivirana_varijabla naziv="DomainObject.Predmet.ProtustrankaNazivFormated_1">BILJEMERKANT TRGOVINA d.o.o. za trgovinu, promet i usluge</derivirana_varijabla>
  </DomainObject.Predmet.ProtustrankaNazivFormated>
  <DomainObject.Predmet.ProtustrankaNazivFormatedOIB>
    <izvorni_sadrzaj>BILJEMERKANT TRGOVINA d.o.o. za trgovinu, promet i usluge, OIB 00244104233</izvorni_sadrzaj>
    <derivirana_varijabla naziv="DomainObject.Predmet.ProtustrankaNazivFormatedOIB_1">BILJEMERKANT TRGOVINA d.o.o. za trgovinu, promet i usluge, OIB 00244104233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BILJEMERKANT TRGOVINA d.o.o. za trgovinu, promet i usluge</izvorni_sadrzaj>
    <derivirana_varijabla naziv="DomainObject.Predmet.StrankaFormated_1">  BILJEMERKANT TRGOVINA d.o.o. za trgovinu, promet i usluge</derivirana_varijabla>
  </DomainObject.Predmet.StrankaFormated>
  <DomainObject.Predmet.StrankaFormatedOIB>
    <izvorni_sadrzaj>  BILJEMERKANT TRGOVINA d.o.o. za trgovinu, promet i usluge, OIB 00244104233</izvorni_sadrzaj>
    <derivirana_varijabla naziv="DomainObject.Predmet.StrankaFormatedOIB_1">  BILJEMERKANT TRGOVINA d.o.o. za trgovinu, promet i usluge, OIB 00244104233</derivirana_varijabla>
  </DomainObject.Predmet.StrankaFormatedOIB>
  <DomainObject.Predmet.StrankaFormatedWithAdress>
    <izvorni_sadrzaj> BILJEMERKANT TRGOVINA d.o.o. za trgovinu, promet i usluge, Kneza Trpimira 12, Osijek</izvorni_sadrzaj>
    <derivirana_varijabla naziv="DomainObject.Predmet.StrankaFormatedWithAdress_1"> BILJEMERKANT TRGOVINA d.o.o. za trgovinu, promet i usluge, Kneza Trpimira 12, Osijek</derivirana_varijabla>
  </DomainObject.Predmet.StrankaFormatedWithAdress>
  <DomainObject.Predmet.StrankaFormatedWithAdressOIB>
    <izvorni_sadrzaj> BILJEMERKANT TRGOVINA d.o.o. za trgovinu, promet i usluge, OIB 00244104233, Kneza Trpimira 12, Osijek</izvorni_sadrzaj>
    <derivirana_varijabla naziv="DomainObject.Predmet.StrankaFormatedWithAdressOIB_1"> BILJEMERKANT TRGOVINA d.o.o. za trgovinu, promet i usluge, OIB 00244104233, Kneza Trpimira 12, Osijek</derivirana_varijabla>
  </DomainObject.Predmet.StrankaFormatedWithAdressOIB>
  <DomainObject.Predmet.StrankaWithAdress>
    <izvorni_sadrzaj>BILJEMERKANT TRGOVINA d.o.o. za trgovinu, promet i usluge Kneza Trpimira 12,Osijek</izvorni_sadrzaj>
    <derivirana_varijabla naziv="DomainObject.Predmet.StrankaWithAdress_1">BILJEMERKANT TRGOVINA d.o.o. za trgovinu, promet i usluge Kneza Trpimira 12,Osijek</derivirana_varijabla>
  </DomainObject.Predmet.StrankaWithAdress>
  <DomainObject.Predmet.StrankaWithAdressOIB>
    <izvorni_sadrzaj>BILJEMERKANT TRGOVINA d.o.o. za trgovinu, promet i usluge, OIB 00244104233, Kneza Trpimira 12,Osijek</izvorni_sadrzaj>
    <derivirana_varijabla naziv="DomainObject.Predmet.StrankaWithAdressOIB_1">BILJEMERKANT TRGOVINA d.o.o. za trgovinu, promet i usluge, OIB 00244104233, Kneza Trpimira 12,Osijek</derivirana_varijabla>
  </DomainObject.Predmet.StrankaWithAdressOIB>
  <DomainObject.Predmet.StrankaNazivFormated>
    <izvorni_sadrzaj>BILJEMERKANT TRGOVINA d.o.o. za trgovinu, promet i usluge</izvorni_sadrzaj>
    <derivirana_varijabla naziv="DomainObject.Predmet.StrankaNazivFormated_1">BILJEMERKANT TRGOVINA d.o.o. za trgovinu, promet i usluge</derivirana_varijabla>
  </DomainObject.Predmet.StrankaNazivFormated>
  <DomainObject.Predmet.StrankaNazivFormatedOIB>
    <izvorni_sadrzaj>BILJEMERKANT TRGOVINA d.o.o. za trgovinu, promet i usluge, OIB 00244104233</izvorni_sadrzaj>
    <derivirana_varijabla naziv="DomainObject.Predmet.StrankaNazivFormatedOIB_1">BILJEMERKANT TRGOVINA d.o.o. za trgovinu, promet i usluge, OIB 00244104233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BILJEMERKANT TRGOVINA d.o.o. za trgovinu, promet i usluge</item>
    </izvorni_sadrzaj>
    <derivirana_varijabla naziv="DomainObject.Predmet.StrankaListFormated_1">
      <item>BILJEMERKANT TRGOVINA d.o.o. za trgovinu, promet i usluge</item>
    </derivirana_varijabla>
  </DomainObject.Predmet.StrankaListFormated>
  <DomainObject.Predmet.StrankaListFormatedOIB>
    <izvorni_sadrzaj>
      <item>BILJEMERKANT TRGOVINA d.o.o. za trgovinu, promet i usluge, OIB 00244104233</item>
    </izvorni_sadrzaj>
    <derivirana_varijabla naziv="DomainObject.Predmet.StrankaListFormatedOIB_1">
      <item>BILJEMERKANT TRGOVINA d.o.o. za trgovinu, promet i usluge, OIB 00244104233</item>
    </derivirana_varijabla>
  </DomainObject.Predmet.StrankaListFormatedOIB>
  <DomainObject.Predmet.StrankaListFormatedWithAdress>
    <izvorni_sadrzaj>
      <item>BILJEMERKANT TRGOVINA d.o.o. za trgovinu, promet i usluge, Kneza Trpimira 12, Osijek</item>
    </izvorni_sadrzaj>
    <derivirana_varijabla naziv="DomainObject.Predmet.StrankaListFormatedWithAdress_1">
      <item>BILJEMERKANT TRGOVINA d.o.o. za trgovinu, promet i usluge, Kneza Trpimira 12, Osijek</item>
    </derivirana_varijabla>
  </DomainObject.Predmet.StrankaListFormatedWithAdress>
  <DomainObject.Predmet.StrankaListFormatedWithAdressOIB>
    <izvorni_sadrzaj>
      <item>BILJEMERKANT TRGOVINA d.o.o. za trgovinu, promet i usluge, OIB 00244104233, Kneza Trpimira 12, Osijek</item>
    </izvorni_sadrzaj>
    <derivirana_varijabla naziv="DomainObject.Predmet.StrankaListFormatedWithAdressOIB_1">
      <item>BILJEMERKANT TRGOVINA d.o.o. za trgovinu, promet i usluge, OIB 00244104233, Kneza Trpimira 12, Osijek</item>
    </derivirana_varijabla>
  </DomainObject.Predmet.StrankaListFormatedWithAdressOIB>
  <DomainObject.Predmet.StrankaListNazivFormated>
    <izvorni_sadrzaj>
      <item>BILJEMERKANT TRGOVINA d.o.o. za trgovinu, promet i usluge</item>
    </izvorni_sadrzaj>
    <derivirana_varijabla naziv="DomainObject.Predmet.StrankaListNazivFormated_1">
      <item>BILJEMERKANT TRGOVINA d.o.o. za trgovinu, promet i usluge</item>
    </derivirana_varijabla>
  </DomainObject.Predmet.StrankaListNazivFormated>
  <DomainObject.Predmet.StrankaListNazivFormatedOIB>
    <izvorni_sadrzaj>
      <item>BILJEMERKANT TRGOVINA d.o.o. za trgovinu, promet i usluge, OIB 00244104233</item>
    </izvorni_sadrzaj>
    <derivirana_varijabla naziv="DomainObject.Predmet.StrankaListNazivFormatedOIB_1">
      <item>BILJEMERKANT TRGOVINA d.o.o. za trgovinu, promet i usluge, OIB 00244104233</item>
    </derivirana_varijabla>
  </DomainObject.Predmet.StrankaListNazivFormatedOIB>
  <DomainObject.Predmet.ProtuStrankaListFormated>
    <izvorni_sadrzaj>
      <item>BILJEMERKANT TRGOVINA d.o.o. za trgovinu, promet i usluge</item>
    </izvorni_sadrzaj>
    <derivirana_varijabla naziv="DomainObject.Predmet.ProtuStrankaListFormated_1">
      <item>BILJEMERKANT TRGOVINA d.o.o. za trgovinu, promet i usluge</item>
    </derivirana_varijabla>
  </DomainObject.Predmet.ProtuStrankaListFormated>
  <DomainObject.Predmet.ProtuStrankaListFormatedOIB>
    <izvorni_sadrzaj>
      <item>BILJEMERKANT TRGOVINA d.o.o. za trgovinu, promet i usluge, OIB 00244104233</item>
    </izvorni_sadrzaj>
    <derivirana_varijabla naziv="DomainObject.Predmet.ProtuStrankaListFormatedOIB_1">
      <item>BILJEMERKANT TRGOVINA d.o.o. za trgovinu, promet i usluge, OIB 00244104233</item>
    </derivirana_varijabla>
  </DomainObject.Predmet.ProtuStrankaListFormatedOIB>
  <DomainObject.Predmet.ProtuStrankaListFormatedWithAdress>
    <izvorni_sadrzaj>
      <item>BILJEMERKANT TRGOVINA d.o.o. za trgovinu, promet i usluge, Kneza Trpimira 12, Osijek</item>
    </izvorni_sadrzaj>
    <derivirana_varijabla naziv="DomainObject.Predmet.ProtuStrankaListFormatedWithAdress_1">
      <item>BILJEMERKANT TRGOVINA d.o.o. za trgovinu, promet i usluge, Kneza Trpimira 12, Osijek</item>
    </derivirana_varijabla>
  </DomainObject.Predmet.ProtuStrankaListFormatedWithAdress>
  <DomainObject.Predmet.ProtuStrankaListFormatedWithAdressOIB>
    <izvorni_sadrzaj>
      <item>BILJEMERKANT TRGOVINA d.o.o. za trgovinu, promet i usluge, OIB 00244104233, Kneza Trpimira 12, Osijek</item>
    </izvorni_sadrzaj>
    <derivirana_varijabla naziv="DomainObject.Predmet.ProtuStrankaListFormatedWithAdressOIB_1">
      <item>BILJEMERKANT TRGOVINA d.o.o. za trgovinu, promet i usluge, OIB 00244104233, Kneza Trpimira 12, Osijek</item>
    </derivirana_varijabla>
  </DomainObject.Predmet.ProtuStrankaListFormatedWithAdressOIB>
  <DomainObject.Predmet.ProtuStrankaListNazivFormated>
    <izvorni_sadrzaj>
      <item>BILJEMERKANT TRGOVINA d.o.o. za trgovinu, promet i usluge</item>
    </izvorni_sadrzaj>
    <derivirana_varijabla naziv="DomainObject.Predmet.ProtuStrankaListNazivFormated_1">
      <item>BILJEMERKANT TRGOVINA d.o.o. za trgovinu, promet i usluge</item>
    </derivirana_varijabla>
  </DomainObject.Predmet.ProtuStrankaListNazivFormated>
  <DomainObject.Predmet.ProtuStrankaListNazivFormatedOIB>
    <izvorni_sadrzaj>
      <item>BILJEMERKANT TRGOVINA d.o.o. za trgovinu, promet i usluge, OIB 00244104233</item>
    </izvorni_sadrzaj>
    <derivirana_varijabla naziv="DomainObject.Predmet.ProtuStrankaListNazivFormatedOIB_1">
      <item>BILJEMERKANT TRGOVINA d.o.o. za trgovinu, promet i usluge, OIB 00244104233</item>
    </derivirana_varijabla>
  </DomainObject.Predmet.ProtuStrankaListNazivFormatedOIB>
  <DomainObject.Predmet.OstaliListFormated>
    <izvorni_sadrzaj>
      <item>FINA OSIJEK</item>
      <item>Slavica Omazić</item>
      <item>Božo Omazić</item>
      <item>ŽDO GUO Osijek</item>
      <item>POREZNA UPRAVA OSIJEK</item>
      <item>KOESTLIN d.d. Bjelovar</item>
      <item>OSJEČKA PIVOVARA d.d. Osijek</item>
      <item>UNIKOM d.o.o. Osijek</item>
      <item>SSSH TERITORIJALNI URED OSIJEK</item>
      <item>MEGGLE HRVATSKA d.o.o. OSIJEK</item>
      <item>Oglasna ploča - BILJEMERKANT TRGOVINA d.o.o. Osijek</item>
    </izvorni_sadrzaj>
    <derivirana_varijabla naziv="DomainObject.Predmet.OstaliListFormated_1">
      <item>FINA OSIJEK</item>
      <item>Slavica Omazić</item>
      <item>Božo Omazić</item>
      <item>ŽDO GUO Osijek</item>
      <item>POREZNA UPRAVA OSIJEK</item>
      <item>KOESTLIN d.d. Bjelovar</item>
      <item>OSJEČKA PIVOVARA d.d. Osijek</item>
      <item>UNIKOM d.o.o. Osijek</item>
      <item>SSSH TERITORIJALNI URED OSIJEK</item>
      <item>MEGGLE HRVATSKA d.o.o. OSIJEK</item>
      <item>Oglasna ploča - BILJEMERKANT TRGOVINA d.o.o. Osijek</item>
    </derivirana_varijabla>
  </DomainObject.Predmet.OstaliListFormated>
  <DomainObject.Predmet.OstaliListFormatedOIB>
    <izvorni_sadrzaj>
      <item>FINA OSIJEK, OIB 05088187000</item>
      <item>Slavica Omazić</item>
      <item>Božo Omazić</item>
      <item>ŽDO GUO Osijek</item>
      <item>POREZNA UPRAVA OSIJEK, OIB 18683136487</item>
      <item>KOESTLIN d.d. Bjelovar</item>
      <item>OSJEČKA PIVOVARA d.d. Osijek</item>
      <item>UNIKOM d.o.o. Osijek</item>
      <item>SSSH TERITORIJALNI URED OSIJEK</item>
      <item>MEGGLE HRVATSKA d.o.o. OSIJEK</item>
      <item>Oglasna ploča - BILJEMERKANT TRGOVINA d.o.o. Osijek</item>
    </izvorni_sadrzaj>
    <derivirana_varijabla naziv="DomainObject.Predmet.OstaliListFormatedOIB_1">
      <item>FINA OSIJEK, OIB 05088187000</item>
      <item>Slavica Omazić</item>
      <item>Božo Omazić</item>
      <item>ŽDO GUO Osijek</item>
      <item>POREZNA UPRAVA OSIJEK, OIB 18683136487</item>
      <item>KOESTLIN d.d. Bjelovar</item>
      <item>OSJEČKA PIVOVARA d.d. Osijek</item>
      <item>UNIKOM d.o.o. Osijek</item>
      <item>SSSH TERITORIJALNI URED OSIJEK</item>
      <item>MEGGLE HRVATSKA d.o.o. OSIJEK</item>
      <item>Oglasna ploča - BILJEMERKANT TRGOVINA d.o.o. Osijek</item>
    </derivirana_varijabla>
  </DomainObject.Predmet.OstaliListFormatedOIB>
  <DomainObject.Predmet.OstaliListFormatedWithAdress>
    <izvorni_sadrzaj>
      <item>FINA OSIJEK</item>
      <item>Slavica Omazić, 31000 Osijek</item>
      <item>Božo Omazić, 31000 Osijek</item>
      <item>ŽDO GUO Osijek</item>
      <item>POREZNA UPRAVA OSIJEK</item>
      <item>KOESTLIN d.d. Bjelovar</item>
      <item>OSJEČKA PIVOVARA d.d. Osijek</item>
      <item>UNIKOM d.o.o. Osijek</item>
      <item>SSSH TERITORIJALNI URED OSIJEK</item>
      <item>MEGGLE HRVATSKA d.o.o. OSIJEK, ZELENO POLJE 34, 31000 Osijek</item>
      <item>Oglasna ploča - BILJEMERKANT TRGOVINA d.o.o. Osijek</item>
    </izvorni_sadrzaj>
    <derivirana_varijabla naziv="DomainObject.Predmet.OstaliListFormatedWithAdress_1">
      <item>FINA OSIJEK</item>
      <item>Slavica Omazić, 31000 Osijek</item>
      <item>Božo Omazić, 31000 Osijek</item>
      <item>ŽDO GUO Osijek</item>
      <item>POREZNA UPRAVA OSIJEK</item>
      <item>KOESTLIN d.d. Bjelovar</item>
      <item>OSJEČKA PIVOVARA d.d. Osijek</item>
      <item>UNIKOM d.o.o. Osijek</item>
      <item>SSSH TERITORIJALNI URED OSIJEK</item>
      <item>MEGGLE HRVATSKA d.o.o. OSIJEK, ZELENO POLJE 34, 31000 Osijek</item>
      <item>Oglasna ploča - BILJEMERKANT TRGOVINA d.o.o. Osijek</item>
    </derivirana_varijabla>
  </DomainObject.Predmet.OstaliListFormatedWithAdress>
  <DomainObject.Predmet.OstaliListFormatedWithAdressOIB>
    <izvorni_sadrzaj>
      <item>FINA OSIJEK, OIB 05088187000</item>
      <item>Slavica Omazić, 31000 Osijek</item>
      <item>Božo Omazić, 31000 Osijek</item>
      <item>ŽDO GUO Osijek</item>
      <item>POREZNA UPRAVA OSIJEK, OIB 18683136487</item>
      <item>KOESTLIN d.d. Bjelovar</item>
      <item>OSJEČKA PIVOVARA d.d. Osijek</item>
      <item>UNIKOM d.o.o. Osijek</item>
      <item>SSSH TERITORIJALNI URED OSIJEK</item>
      <item>MEGGLE HRVATSKA d.o.o. OSIJEK, ZELENO POLJE 34, 31000 Osijek</item>
      <item>Oglasna ploča - BILJEMERKANT TRGOVINA d.o.o. Osijek</item>
    </izvorni_sadrzaj>
    <derivirana_varijabla naziv="DomainObject.Predmet.OstaliListFormatedWithAdressOIB_1">
      <item>FINA OSIJEK, OIB 05088187000</item>
      <item>Slavica Omazić, 31000 Osijek</item>
      <item>Božo Omazić, 31000 Osijek</item>
      <item>ŽDO GUO Osijek</item>
      <item>POREZNA UPRAVA OSIJEK, OIB 18683136487</item>
      <item>KOESTLIN d.d. Bjelovar</item>
      <item>OSJEČKA PIVOVARA d.d. Osijek</item>
      <item>UNIKOM d.o.o. Osijek</item>
      <item>SSSH TERITORIJALNI URED OSIJEK</item>
      <item>MEGGLE HRVATSKA d.o.o. OSIJEK, ZELENO POLJE 34, 31000 Osijek</item>
      <item>Oglasna ploča - BILJEMERKANT TRGOVINA d.o.o. Osijek</item>
    </derivirana_varijabla>
  </DomainObject.Predmet.OstaliListFormatedWithAdressOIB>
  <DomainObject.Predmet.OstaliListNazivFormated>
    <izvorni_sadrzaj>
      <item>FINA OSIJEK</item>
      <item>Slavica Omazić</item>
      <item>Božo Omazić</item>
      <item>ŽDO GUO Osijek</item>
      <item>POREZNA UPRAVA OSIJEK</item>
      <item>KOESTLIN d.d. Bjelovar</item>
      <item>OSJEČKA PIVOVARA d.d. Osijek</item>
      <item>UNIKOM d.o.o. Osijek</item>
      <item>SSSH TERITORIJALNI URED OSIJEK</item>
      <item>MEGGLE HRVATSKA d.o.o. OSIJEK</item>
      <item>Oglasna ploča - BILJEMERKANT TRGOVINA d.o.o. Osijek</item>
    </izvorni_sadrzaj>
    <derivirana_varijabla naziv="DomainObject.Predmet.OstaliListNazivFormated_1">
      <item>FINA OSIJEK</item>
      <item>Slavica Omazić</item>
      <item>Božo Omazić</item>
      <item>ŽDO GUO Osijek</item>
      <item>POREZNA UPRAVA OSIJEK</item>
      <item>KOESTLIN d.d. Bjelovar</item>
      <item>OSJEČKA PIVOVARA d.d. Osijek</item>
      <item>UNIKOM d.o.o. Osijek</item>
      <item>SSSH TERITORIJALNI URED OSIJEK</item>
      <item>MEGGLE HRVATSKA d.o.o. OSIJEK</item>
      <item>Oglasna ploča - BILJEMERKANT TRGOVINA d.o.o. Osijek</item>
    </derivirana_varijabla>
  </DomainObject.Predmet.OstaliListNazivFormated>
  <DomainObject.Predmet.OstaliListNazivFormatedOIB>
    <izvorni_sadrzaj>
      <item>FINA OSIJEK, OIB 05088187000</item>
      <item>Slavica Omazić</item>
      <item>Božo Omazić</item>
      <item>ŽDO GUO Osijek</item>
      <item>POREZNA UPRAVA OSIJEK, OIB 18683136487</item>
      <item>KOESTLIN d.d. Bjelovar</item>
      <item>OSJEČKA PIVOVARA d.d. Osijek</item>
      <item>UNIKOM d.o.o. Osijek</item>
      <item>SSSH TERITORIJALNI URED OSIJEK</item>
      <item>MEGGLE HRVATSKA d.o.o. OSIJEK</item>
      <item>Oglasna ploča - BILJEMERKANT TRGOVINA d.o.o. Osijek</item>
    </izvorni_sadrzaj>
    <derivirana_varijabla naziv="DomainObject.Predmet.OstaliListNazivFormatedOIB_1">
      <item>FINA OSIJEK, OIB 05088187000</item>
      <item>Slavica Omazić</item>
      <item>Božo Omazić</item>
      <item>ŽDO GUO Osijek</item>
      <item>POREZNA UPRAVA OSIJEK, OIB 18683136487</item>
      <item>KOESTLIN d.d. Bjelovar</item>
      <item>OSJEČKA PIVOVARA d.d. Osijek</item>
      <item>UNIKOM d.o.o. Osijek</item>
      <item>SSSH TERITORIJALNI URED OSIJEK</item>
      <item>MEGGLE HRVATSKA d.o.o. OSIJEK</item>
      <item>Oglasna ploča - BILJEMERKANT TRGOVINA d.o.o.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BILJEMERKANT TRGOVINA d.o.o. za trgovinu, promet i usluge</izvorni_sadrzaj>
    <derivirana_varijabla naziv="DomainObject.Predmet.StrankaIDrugi_1">BILJEMERKANT TRGOVINA d.o.o. za trgovinu, promet i usluge</derivirana_varijabla>
  </DomainObject.Predmet.StrankaIDrugi>
  <DomainObject.Predmet.ProtustrankaIDrugi>
    <izvorni_sadrzaj>BILJEMERKANT TRGOVINA d.o.o. za trgovinu, promet i usluge</izvorni_sadrzaj>
    <derivirana_varijabla naziv="DomainObject.Predmet.ProtustrankaIDrugi_1">BILJEMERKANT TRGOVINA d.o.o. za trgovinu, promet i usluge</derivirana_varijabla>
  </DomainObject.Predmet.ProtustrankaIDrugi>
  <DomainObject.Predmet.StrankaIDrugiAdressOIB>
    <izvorni_sadrzaj>BILJEMERKANT TRGOVINA d.o.o. za trgovinu, promet i usluge, OIB 00244104233, Kneza Trpimira 12, Osijek</izvorni_sadrzaj>
    <derivirana_varijabla naziv="DomainObject.Predmet.StrankaIDrugiAdressOIB_1">BILJEMERKANT TRGOVINA d.o.o. za trgovinu, promet i usluge, OIB 00244104233, Kneza Trpimira 12, Osijek</derivirana_varijabla>
  </DomainObject.Predmet.StrankaIDrugiAdressOIB>
  <DomainObject.Predmet.ProtustrankaIDrugiAdressOIB>
    <izvorni_sadrzaj>BILJEMERKANT TRGOVINA d.o.o. za trgovinu, promet i usluge, OIB 00244104233, Kneza Trpimira 12, Osijek</izvorni_sadrzaj>
    <derivirana_varijabla naziv="DomainObject.Predmet.ProtustrankaIDrugiAdressOIB_1">BILJEMERKANT TRGOVINA d.o.o. za trgovinu, promet i usluge, OIB 00244104233, Kneza Trpimira 12,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travnja 2015.</izvorni_sadrzaj>
    <derivirana_varijabla naziv="DomainObject.Predmet.OdlukaRjesenje.DatumDonosenjaOdluke_1">30. travnja 2015.</derivirana_varijabla>
  </DomainObject.Predmet.OdlukaRjesenje.DatumDonosenjaOdluke>
  <DomainObject.Predmet.OdlukaRjesenje.DatumPravomocnosti>
    <izvorni_sadrzaj>29. lipnja 2015.</izvorni_sadrzaj>
    <derivirana_varijabla naziv="DomainObject.Predmet.OdlukaRjesenje.DatumPravomocnosti_1">29. lipnja 2015.</derivirana_varijabla>
  </DomainObject.Predmet.OdlukaRjesenje.DatumPravomocnosti>
  <DomainObject.Predmet.OdlukaRjesenje.Oznaka>
    <izvorni_sadrzaj>St-114/2013-175</izvorni_sadrzaj>
    <derivirana_varijabla naziv="DomainObject.Predmet.OdlukaRjesenje.Oznaka_1">St-114/2013-175</derivirana_varijabla>
  </DomainObject.Predmet.OdlukaRjesenje.Oznaka>
  <DomainObject.Predmet.SudioniciListNaziv>
    <izvorni_sadrzaj>
      <item>BILJEMERKANT TRGOVINA d.o.o. za trgovinu, promet i usluge</item>
      <item>BILJEMERKANT TRGOVINA d.o.o. za trgovinu, promet i usluge</item>
      <item>FINA OSIJEK</item>
      <item>Slavica Omazić</item>
      <item>Božo Omazić</item>
      <item>ŽDO GUO Osijek</item>
      <item>POREZNA UPRAVA OSIJEK</item>
      <item>KOESTLIN d.d. Bjelovar</item>
      <item>OSJEČKA PIVOVARA d.d. Osijek</item>
      <item>UNIKOM d.o.o. Osijek</item>
      <item>SSSH TERITORIJALNI URED OSIJEK</item>
      <item>MEGGLE HRVATSKA d.o.o. OSIJEK</item>
      <item>Oglasna ploča - BILJEMERKANT TRGOVINA d.o.o. Osijek</item>
    </izvorni_sadrzaj>
    <derivirana_varijabla naziv="DomainObject.Predmet.SudioniciListNaziv_1">
      <item>BILJEMERKANT TRGOVINA d.o.o. za trgovinu, promet i usluge</item>
      <item>BILJEMERKANT TRGOVINA d.o.o. za trgovinu, promet i usluge</item>
      <item>FINA OSIJEK</item>
      <item>Slavica Omazić</item>
      <item>Božo Omazić</item>
      <item>ŽDO GUO Osijek</item>
      <item>POREZNA UPRAVA OSIJEK</item>
      <item>KOESTLIN d.d. Bjelovar</item>
      <item>OSJEČKA PIVOVARA d.d. Osijek</item>
      <item>UNIKOM d.o.o. Osijek</item>
      <item>SSSH TERITORIJALNI URED OSIJEK</item>
      <item>MEGGLE HRVATSKA d.o.o. OSIJEK</item>
      <item>Oglasna ploča - BILJEMERKANT TRGOVINA d.o.o. Osijek</item>
    </derivirana_varijabla>
  </DomainObject.Predmet.SudioniciListNaziv>
  <DomainObject.Predmet.SudioniciListAdressOIB>
    <izvorni_sadrzaj>
      <item>BILJEMERKANT TRGOVINA d.o.o. za trgovinu, promet i usluge, OIB 00244104233, Kneza Trpimira 12,Osijek</item>
      <item>BILJEMERKANT TRGOVINA d.o.o. za trgovinu, promet i usluge, OIB 00244104233, Kneza Trpimira 12,Osijek</item>
      <item>FINA OSIJEK, OIB 05088187000</item>
      <item>Slavica Omazić, 31000 Osijek</item>
      <item>Božo Omazić, 31000 Osijek</item>
      <item>ŽDO GUO Osijek</item>
      <item>POREZNA UPRAVA OSIJEK, OIB 18683136487</item>
      <item>KOESTLIN d.d. Bjelovar</item>
      <item>OSJEČKA PIVOVARA d.d. Osijek</item>
      <item>UNIKOM d.o.o. Osijek</item>
      <item>SSSH TERITORIJALNI URED OSIJEK</item>
      <item>MEGGLE HRVATSKA d.o.o. OSIJEK, ZELENO POLJE 34,31000 Osijek</item>
      <item>Oglasna ploča - BILJEMERKANT TRGOVINA d.o.o. Osijek</item>
    </izvorni_sadrzaj>
    <derivirana_varijabla naziv="DomainObject.Predmet.SudioniciListAdressOIB_1">
      <item>BILJEMERKANT TRGOVINA d.o.o. za trgovinu, promet i usluge, OIB 00244104233, Kneza Trpimira 12,Osijek</item>
      <item>BILJEMERKANT TRGOVINA d.o.o. za trgovinu, promet i usluge, OIB 00244104233, Kneza Trpimira 12,Osijek</item>
      <item>FINA OSIJEK, OIB 05088187000</item>
      <item>Slavica Omazić, 31000 Osijek</item>
      <item>Božo Omazić, 31000 Osijek</item>
      <item>ŽDO GUO Osijek</item>
      <item>POREZNA UPRAVA OSIJEK, OIB 18683136487</item>
      <item>KOESTLIN d.d. Bjelovar</item>
      <item>OSJEČKA PIVOVARA d.d. Osijek</item>
      <item>UNIKOM d.o.o. Osijek</item>
      <item>SSSH TERITORIJALNI URED OSIJEK</item>
      <item>MEGGLE HRVATSKA d.o.o. OSIJEK, ZELENO POLJE 34,31000 Osijek</item>
      <item>Oglasna ploča - BILJEMERKANT TRGOVINA d.o.o.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00244104233</item>
      <item>, OIB 00244104233</item>
      <item>, OIB 05088187000</item>
      <item>, OIB null</item>
      <item>, OIB null</item>
      <item>, OIB null</item>
      <item>, OIB 18683136487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00244104233</item>
      <item>, OIB 00244104233</item>
      <item>, OIB 05088187000</item>
      <item>, OIB null</item>
      <item>, OIB null</item>
      <item>, OIB null</item>
      <item>, OIB 18683136487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393</properties:Words>
  <properties:Characters>2156</properties:Characters>
  <properties:Lines>72</properties:Lines>
  <properties:Paragraphs>25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2016-06-06T11:00:00Z</dcterms:created>
  <dc:creator>banka</dc:creator>
  <cp:lastModifiedBy>Elizabeta Đeke</cp:lastModifiedBy>
  <cp:lastPrinted>2016-06-06T10:57:00Z</cp:lastPrinted>
  <dcterms:modified xmlns:xsi="http://www.w3.org/2001/XMLSchema-instance" xsi:type="dcterms:W3CDTF">2017-03-29T06:13:00Z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