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cc3c" w14:paraId="514cc3c" w:rsidRDefault="00671A4A" w:rsidP="004121A6" w:rsidR="00671A4A" w:rsidRPr="00BF2330">
      <w:pPr>
        <w15:collapsed w:val="false"/>
      </w:pPr>
      <w:bookmarkStart w:name="_GoBack" w:id="0"/>
      <w:bookmarkEnd w:id="0"/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E93B87" w:rsidR="00E4094E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 w:rsidRPr="00BF2330">
      <w:pPr>
        <w:jc w:val="both"/>
      </w:pPr>
    </w:p>
    <w:p w:rsidRDefault="00A07048" w:rsidP="00B94EEC" w:rsidR="00F957D4" w:rsidRPr="00BF233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>, povodom prijedloga predlagatelja dužnika po zakonskom zastupniku, za otvaranje stečajnog postupka nad dužnikom: MATADOR j.d.o.o., Osijek, Vatrogasna 52, MBS: 030154800, OIB: 40691859326</w:t>
      </w:r>
      <w:r w:rsidR="00F957D4" w:rsidRPr="00BF2330">
        <w:t xml:space="preserve">, dana </w:t>
      </w:r>
      <w:r>
        <w:t>24. kolovoza</w:t>
      </w:r>
      <w:r w:rsidR="00E51315" w:rsidRPr="00BF2330">
        <w:t xml:space="preserve"> </w:t>
      </w:r>
      <w:r w:rsidR="00F957D4" w:rsidRPr="00BF2330">
        <w:t>2017. godine</w:t>
      </w:r>
    </w:p>
    <w:p w:rsidRDefault="004121A6" w:rsidP="004021A0" w:rsidR="004121A6">
      <w:pPr>
        <w:jc w:val="both"/>
      </w:pPr>
    </w:p>
    <w:p w:rsidRDefault="00273CBA" w:rsidP="004021A0" w:rsidR="00273CBA" w:rsidRPr="00BF2330">
      <w:pPr>
        <w:jc w:val="both"/>
      </w:pPr>
    </w:p>
    <w:p w:rsidRDefault="007D503F" w:rsidP="007D503F" w:rsidR="007D503F" w:rsidRPr="00BF2330">
      <w:pPr>
        <w:jc w:val="center"/>
      </w:pPr>
      <w:r w:rsidRPr="00BF2330">
        <w:t>r i j e š i o  j e</w:t>
      </w:r>
    </w:p>
    <w:p w:rsidRDefault="004021A0" w:rsidP="004021A0" w:rsidR="004021A0"/>
    <w:p w:rsidRDefault="004E485D" w:rsidP="004021A0" w:rsidR="004E485D" w:rsidRPr="00BF2330"/>
    <w:p w:rsidRDefault="007D503F" w:rsidP="007D503F" w:rsidR="007D503F" w:rsidRPr="00BF2330">
      <w:pPr>
        <w:numPr>
          <w:ilvl w:val="0"/>
          <w:numId w:val="15"/>
        </w:numPr>
        <w:jc w:val="both"/>
        <w:rPr>
          <w:bCs/>
        </w:rPr>
      </w:pPr>
      <w:r w:rsidRPr="00BF2330">
        <w:rPr>
          <w:bCs/>
        </w:rPr>
        <w:t>OTVARA</w:t>
      </w:r>
      <w:r w:rsidRPr="00BF2330">
        <w:t xml:space="preserve"> se stečajni postupak nad dužnikom: </w:t>
      </w:r>
      <w:r w:rsidR="00194368">
        <w:rPr>
          <w:color w:val="000000"/>
        </w:rPr>
        <w:t>MATADOR j.d.o.o., Osijek, Vatrogasna 52, MBS: 030154800, OIB: 40691859326</w:t>
      </w:r>
      <w:r w:rsidRPr="00BF2330">
        <w:t>.</w:t>
      </w:r>
    </w:p>
    <w:p w:rsidRDefault="007D503F" w:rsidP="007D503F" w:rsidR="007D503F" w:rsidRPr="00BF2330">
      <w:pPr>
        <w:ind w:left="1065"/>
        <w:jc w:val="both"/>
        <w:rPr>
          <w:bCs/>
        </w:rPr>
      </w:pPr>
    </w:p>
    <w:p w:rsidRDefault="007D503F" w:rsidP="007D503F" w:rsidR="007D503F" w:rsidRPr="00BF2330">
      <w:pPr>
        <w:numPr>
          <w:ilvl w:val="0"/>
          <w:numId w:val="15"/>
        </w:numPr>
        <w:jc w:val="both"/>
      </w:pPr>
      <w:r w:rsidRPr="00BF2330">
        <w:t>Za stečajnog upravitelja imenuje se</w:t>
      </w:r>
      <w:r w:rsidR="00194368">
        <w:t xml:space="preserve"> </w:t>
      </w:r>
      <w:r w:rsidR="008927FF">
        <w:t xml:space="preserve">Ivana Krstić sa sjedištem i poslovnom adresom u Osijeku, Županijska 2, i adresom prebivališta u  Osijeku, Josipa </w:t>
      </w:r>
      <w:proofErr w:type="spellStart"/>
      <w:r w:rsidR="008927FF">
        <w:t>Jurja</w:t>
      </w:r>
      <w:proofErr w:type="spellEnd"/>
      <w:r w:rsidR="008927FF">
        <w:t xml:space="preserve"> Strossmayera 268, OIB 47574637103</w:t>
      </w:r>
      <w:r w:rsidR="00F753D8">
        <w:t>,</w:t>
      </w:r>
      <w:r w:rsidRPr="00BF2330">
        <w:t xml:space="preserve"> automatskom dodjelom – promjenom uloge.</w:t>
      </w:r>
    </w:p>
    <w:p w:rsidRDefault="007D503F" w:rsidP="007D503F" w:rsidR="007D503F" w:rsidRPr="00BF2330">
      <w:pPr>
        <w:ind w:left="705"/>
        <w:jc w:val="both"/>
      </w:pPr>
    </w:p>
    <w:p w:rsidRDefault="007D503F" w:rsidP="007D503F" w:rsidR="007D503F" w:rsidRPr="00BF2330">
      <w:pPr>
        <w:numPr>
          <w:ilvl w:val="0"/>
          <w:numId w:val="15"/>
        </w:numPr>
        <w:jc w:val="both"/>
      </w:pPr>
      <w:r w:rsidRPr="00BF2330">
        <w:rPr>
          <w:bCs/>
        </w:rPr>
        <w:t>ZAKLJUČUJE</w:t>
      </w:r>
      <w:r w:rsidRPr="00BF2330">
        <w:t xml:space="preserve"> se stečajni postupak nad dužnikom: </w:t>
      </w:r>
      <w:r w:rsidR="00194368">
        <w:rPr>
          <w:color w:val="000000"/>
        </w:rPr>
        <w:t>MATADOR j.d.o.o., Osijek, Vatrogasna 52, MBS: 030154800, OIB: 40691859326</w:t>
      </w:r>
      <w:r w:rsidRPr="00BF2330">
        <w:t>.</w:t>
      </w:r>
    </w:p>
    <w:p w:rsidRDefault="007D503F" w:rsidP="007D503F" w:rsidR="007D503F" w:rsidRPr="00BF2330">
      <w:pPr>
        <w:jc w:val="both"/>
      </w:pPr>
    </w:p>
    <w:p w:rsidRDefault="007D503F" w:rsidP="007D503F" w:rsidR="007D503F">
      <w:pPr>
        <w:numPr>
          <w:ilvl w:val="0"/>
          <w:numId w:val="15"/>
        </w:numPr>
        <w:jc w:val="both"/>
      </w:pPr>
      <w:r w:rsidRPr="00BF2330">
        <w:t xml:space="preserve">Ovo rješenje objaviti će se na mrežnoj stranici e-Oglasna ploča sudova, a nakon pravomoćnosti dostaviti sudskom registru radi brisanja dužnika iz sudskog registra. </w:t>
      </w:r>
    </w:p>
    <w:p w:rsidRDefault="00E4094E" w:rsidP="007D503F" w:rsidR="00E4094E" w:rsidRPr="00BF2330">
      <w:pPr>
        <w:jc w:val="both"/>
      </w:pPr>
    </w:p>
    <w:p w:rsidRDefault="00446B97" w:rsidP="00446B97" w:rsidR="00446B97">
      <w:pPr>
        <w:jc w:val="center"/>
      </w:pPr>
      <w:r>
        <w:t>Obrazloženje</w:t>
      </w:r>
    </w:p>
    <w:p w:rsidRDefault="00250469" w:rsidP="004E485D" w:rsidR="00250469"/>
    <w:p w:rsidRDefault="004E485D" w:rsidP="004E485D" w:rsidR="004E485D"/>
    <w:p w:rsidRDefault="00194368" w:rsidP="00194368" w:rsidR="00194368">
      <w:pPr>
        <w:ind w:firstLine="708"/>
        <w:jc w:val="both"/>
        <w:rPr>
          <w:color w:val="000000"/>
        </w:rPr>
      </w:pPr>
      <w:r>
        <w:rPr>
          <w:color w:val="000000"/>
        </w:rPr>
        <w:t>Predlagatelj - dužnik po zakonskom zastupniku dužnika Anita Gaće, OIB: 97839026484, Osijek, Vatrogasna 52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 xml:space="preserve">dana 30.12.2016. godine podnijela je ovome sudu prijedlog za pokretanje stečajnog postupka nad dužnikom MATADOR j.d.o.o., Osijek, Vatrogasna 52, MBS: 030154800, OIB: 40691859326, u kojem navodi da kod dužnika postoji stečajni razlog zbog nemogućnosti daljnjeg poslovanja te zbog istog stvara dugovanja prema državi. </w:t>
      </w:r>
    </w:p>
    <w:p w:rsidRDefault="00446B97" w:rsidP="00446B97" w:rsidR="00446B97"/>
    <w:p w:rsidRDefault="00446B97" w:rsidP="00446B97" w:rsidR="00446B97">
      <w:pPr>
        <w:ind w:firstLine="720"/>
        <w:jc w:val="both"/>
      </w:pPr>
      <w:r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446B97" w:rsidP="00446B97" w:rsidR="00446B97">
      <w:pPr>
        <w:ind w:firstLine="708"/>
        <w:jc w:val="both"/>
        <w:rPr>
          <w:lang w:eastAsia="x-none" w:val="x-none"/>
        </w:rPr>
      </w:pPr>
    </w:p>
    <w:p w:rsidRDefault="00446B97" w:rsidP="00446B97" w:rsidR="00446B97" w:rsidRPr="00B26835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>Nad dužnikom je pokrenut prethodni postupak radi utvrđivanja uvjeta za otvaranje stečajnog postupka, tijekom kojeg je za privremen</w:t>
      </w:r>
      <w:r w:rsidR="00194368">
        <w:rPr>
          <w:bCs/>
          <w:lang w:eastAsia="x-none"/>
        </w:rPr>
        <w:t>u</w:t>
      </w:r>
      <w:r>
        <w:rPr>
          <w:bCs/>
          <w:lang w:eastAsia="x-none" w:val="x-none"/>
        </w:rPr>
        <w:t xml:space="preserve"> stečajn</w:t>
      </w:r>
      <w:r w:rsidR="00194368">
        <w:rPr>
          <w:bCs/>
          <w:lang w:eastAsia="x-none"/>
        </w:rPr>
        <w:t>u</w:t>
      </w:r>
      <w:r>
        <w:rPr>
          <w:bCs/>
          <w:lang w:eastAsia="x-none" w:val="x-none"/>
        </w:rPr>
        <w:t xml:space="preserve"> upravitelj</w:t>
      </w:r>
      <w:r w:rsidR="00194368">
        <w:rPr>
          <w:bCs/>
          <w:lang w:eastAsia="x-none"/>
        </w:rPr>
        <w:t>icu</w:t>
      </w:r>
      <w:r>
        <w:rPr>
          <w:bCs/>
          <w:lang w:eastAsia="x-none" w:val="x-none"/>
        </w:rPr>
        <w:t xml:space="preserve"> imenovan</w:t>
      </w:r>
      <w:r w:rsidR="00194368"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 w:rsidR="00194368">
        <w:t xml:space="preserve">Ivana Krstić sa sjedištem i poslovnom adresom u Osijeku, Županijska 2, i adresom prebivališta u  Osijeku, Josipa </w:t>
      </w:r>
      <w:proofErr w:type="spellStart"/>
      <w:r w:rsidR="00194368">
        <w:t>Jurja</w:t>
      </w:r>
      <w:proofErr w:type="spellEnd"/>
      <w:r w:rsidR="00194368">
        <w:t xml:space="preserve"> Strossmayera 268, OIB 47574637103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  <w:r w:rsidR="00B26835">
        <w:rPr>
          <w:bCs/>
          <w:lang w:eastAsia="x-none"/>
        </w:rPr>
        <w:t xml:space="preserve"> </w:t>
      </w:r>
    </w:p>
    <w:p w:rsidRDefault="00446B97" w:rsidP="00446B97" w:rsidR="00446B97">
      <w:pPr>
        <w:jc w:val="both"/>
        <w:rPr>
          <w:bCs/>
          <w:lang w:eastAsia="x-none" w:val="x-none"/>
        </w:rPr>
      </w:pPr>
    </w:p>
    <w:p w:rsidRDefault="00446B97" w:rsidP="00446B97" w:rsidR="00446B97">
      <w:pPr>
        <w:ind w:firstLine="708"/>
        <w:jc w:val="both"/>
        <w:rPr>
          <w:bCs/>
        </w:rPr>
      </w:pPr>
      <w:r>
        <w:rPr>
          <w:bCs/>
        </w:rPr>
        <w:t>Ročište radi očitovanja o prijedlogu za otvaranje stečajnog postupka i rasprave o pretpostavkama za ispitivanje uvjeta za otvaranje stečajnog po</w:t>
      </w:r>
      <w:r w:rsidR="00B26835">
        <w:rPr>
          <w:bCs/>
        </w:rPr>
        <w:t xml:space="preserve">stupka nad dužnikom održano je </w:t>
      </w:r>
      <w:r w:rsidR="00194368">
        <w:rPr>
          <w:bCs/>
        </w:rPr>
        <w:t xml:space="preserve">10. svibnja </w:t>
      </w:r>
      <w:r>
        <w:rPr>
          <w:bCs/>
        </w:rPr>
        <w:t>2017. godine u prisutnosti pr</w:t>
      </w:r>
      <w:r w:rsidR="00B26E76">
        <w:rPr>
          <w:bCs/>
        </w:rPr>
        <w:t>ivremen</w:t>
      </w:r>
      <w:r w:rsidR="00194368">
        <w:rPr>
          <w:bCs/>
        </w:rPr>
        <w:t>e</w:t>
      </w:r>
      <w:r w:rsidR="00B26E76">
        <w:rPr>
          <w:bCs/>
        </w:rPr>
        <w:t xml:space="preserve"> stečajn</w:t>
      </w:r>
      <w:r w:rsidR="00194368">
        <w:rPr>
          <w:bCs/>
        </w:rPr>
        <w:t>e</w:t>
      </w:r>
      <w:r w:rsidR="00B26E76">
        <w:rPr>
          <w:bCs/>
        </w:rPr>
        <w:t xml:space="preserve"> upravitelj</w:t>
      </w:r>
      <w:r w:rsidR="00194368">
        <w:rPr>
          <w:bCs/>
        </w:rPr>
        <w:t>ice</w:t>
      </w:r>
      <w:r w:rsidR="00B26E76">
        <w:rPr>
          <w:bCs/>
        </w:rPr>
        <w:t>.</w:t>
      </w:r>
    </w:p>
    <w:p w:rsidRDefault="00446B97" w:rsidP="00446B97" w:rsidR="00446B97">
      <w:pPr>
        <w:jc w:val="both"/>
      </w:pPr>
    </w:p>
    <w:p w:rsidRDefault="00446B97" w:rsidP="00FF2305" w:rsidR="00831150">
      <w:pPr>
        <w:ind w:firstLine="708"/>
        <w:jc w:val="both"/>
      </w:pPr>
      <w:r>
        <w:t>Iz izvještaja pr</w:t>
      </w:r>
      <w:r w:rsidR="00831150">
        <w:t>ivremen</w:t>
      </w:r>
      <w:r w:rsidR="00FF2305">
        <w:t>e</w:t>
      </w:r>
      <w:r w:rsidR="00831150">
        <w:t xml:space="preserve"> </w:t>
      </w:r>
      <w:proofErr w:type="spellStart"/>
      <w:r w:rsidR="00831150">
        <w:t>stečajn</w:t>
      </w:r>
      <w:r w:rsidR="00FF2305">
        <w:t>e</w:t>
      </w:r>
      <w:r w:rsidR="00831150">
        <w:t>upravitelj</w:t>
      </w:r>
      <w:r w:rsidR="00FF2305">
        <w:t>ice</w:t>
      </w:r>
      <w:proofErr w:type="spellEnd"/>
      <w:r w:rsidR="00831150">
        <w:t xml:space="preserve"> vidljivo je da je ist</w:t>
      </w:r>
      <w:r w:rsidR="00CC52FE">
        <w:t xml:space="preserve">a </w:t>
      </w:r>
      <w:r w:rsidR="00831150">
        <w:t>uvidom u Registar godišnjih financijski izvještaja Financijske agencije utvrdi</w:t>
      </w:r>
      <w:r w:rsidR="00CC52FE">
        <w:t>la</w:t>
      </w:r>
      <w:r w:rsidR="00831150">
        <w:t xml:space="preserve">  da dužnik od početka poslovanja nije predavao ista izvješća te da stoga financijski podaci o njegovu poslovanju nisu poznati. </w:t>
      </w:r>
    </w:p>
    <w:p w:rsidRDefault="00831150" w:rsidP="00831150" w:rsidR="00831150">
      <w:pPr>
        <w:jc w:val="both"/>
      </w:pPr>
      <w:r>
        <w:t xml:space="preserve">Prema podacima dobivenim od Ministarstva financija, Porezna uprava, dužnik nije predavao JOPPD obrasce od 1. travnja 2015. g. do 31. siječnja 2017. g., kao niti prijavu poreza na dobit s pripadajućim obrascima za 2015. i 2016. g. </w:t>
      </w:r>
    </w:p>
    <w:p w:rsidRDefault="00B26835" w:rsidP="00CC52FE" w:rsidR="00B26835">
      <w:pPr>
        <w:jc w:val="both"/>
      </w:pPr>
    </w:p>
    <w:p w:rsidRDefault="00446B97" w:rsidP="00446B97" w:rsidR="00D851A1">
      <w:pPr>
        <w:ind w:firstLine="708"/>
        <w:jc w:val="both"/>
      </w:pPr>
      <w:r>
        <w:t>Dužnik u svom vlasništvu nema nekretnine niti ima u svom vlasništvu vozila, a što je vidljivo i</w:t>
      </w:r>
      <w:r w:rsidR="00D851A1">
        <w:t xml:space="preserve">z priložene potvrde Općinskog suda u Osijeku odnosno uvjerenja Ministarstva unutarnjih poslova Republike Hrvatske. </w:t>
      </w:r>
    </w:p>
    <w:p w:rsidRDefault="00CC52FE" w:rsidP="00446B97" w:rsidR="00CC52FE">
      <w:pPr>
        <w:ind w:firstLine="708"/>
        <w:jc w:val="both"/>
      </w:pPr>
    </w:p>
    <w:p w:rsidRDefault="00D851A1" w:rsidP="00446B97" w:rsidR="00446B97">
      <w:pPr>
        <w:ind w:firstLine="708"/>
        <w:jc w:val="both"/>
      </w:pPr>
      <w:r>
        <w:t xml:space="preserve">Također, iz priloženog </w:t>
      </w:r>
      <w:proofErr w:type="spellStart"/>
      <w:r>
        <w:t>prokaznog</w:t>
      </w:r>
      <w:proofErr w:type="spellEnd"/>
      <w:r>
        <w:t xml:space="preserve"> popisa imovine</w:t>
      </w:r>
      <w:r w:rsidR="00446B97">
        <w:t xml:space="preserve"> koji je sudu dosta</w:t>
      </w:r>
      <w:r>
        <w:t xml:space="preserve">vio zakonski zastupnik dužnika vidljivo da je da dužnik nema nikakve imovine. </w:t>
      </w:r>
      <w:r w:rsidR="00446B97">
        <w:t xml:space="preserve"> </w:t>
      </w:r>
    </w:p>
    <w:p w:rsidRDefault="00CC52FE" w:rsidP="00446B97" w:rsidR="00CC52FE">
      <w:pPr>
        <w:ind w:firstLine="708"/>
        <w:jc w:val="both"/>
      </w:pPr>
    </w:p>
    <w:p w:rsidRDefault="0007354D" w:rsidP="00446B97" w:rsidR="0007354D">
      <w:pPr>
        <w:ind w:firstLine="708"/>
        <w:jc w:val="both"/>
      </w:pPr>
      <w:r>
        <w:t xml:space="preserve">Dužnik nema niti zaposlenih radnika što je vidljivo prema priloženoj obavijesti Hrvatskog zavoda za mirovinsko osiguranje. </w:t>
      </w:r>
    </w:p>
    <w:p w:rsidRDefault="00CC52FE" w:rsidP="00446B97" w:rsidR="00CC52FE">
      <w:pPr>
        <w:ind w:firstLine="708"/>
        <w:jc w:val="both"/>
      </w:pPr>
    </w:p>
    <w:p w:rsidRDefault="00C0407F" w:rsidP="00C0407F" w:rsidR="00C0407F">
      <w:pPr>
        <w:ind w:firstLine="708"/>
        <w:jc w:val="both"/>
      </w:pPr>
      <w:r>
        <w:t>Prema kartici poreznog obveznika Ministarstva financija, Porezna uprava, od 31. ožujka 2017. g. dužnik ima nepodmirenih obveza po osnovi javnih davanja u iznosu od 733,05 kn i to na ime članarine HGK.</w:t>
      </w:r>
    </w:p>
    <w:p w:rsidRDefault="00CC52FE" w:rsidP="00C0407F" w:rsidR="00CC52FE">
      <w:pPr>
        <w:ind w:firstLine="708"/>
        <w:jc w:val="both"/>
      </w:pPr>
    </w:p>
    <w:p w:rsidRDefault="00C0407F" w:rsidP="00816253" w:rsidR="00C0407F">
      <w:pPr>
        <w:ind w:firstLine="708"/>
        <w:jc w:val="both"/>
      </w:pPr>
      <w:r>
        <w:t>Prema potvrdi Financijske agencije od 3. travnja 2017. g. dužniku je dana 21. siječnja 2016. g. zatvoren bankovni račun, no isti nema evidentiranu blokadu računa radi nepodmirenih obveza evidentiranih u Očevidniku redoslijeda osnova za plaćanje.</w:t>
      </w:r>
    </w:p>
    <w:p w:rsidRDefault="00CC52FE" w:rsidP="00816253" w:rsidR="00CC52FE">
      <w:pPr>
        <w:ind w:firstLine="708"/>
        <w:jc w:val="both"/>
      </w:pPr>
    </w:p>
    <w:p w:rsidRDefault="00446B97" w:rsidP="00CC52FE" w:rsidR="007719D8">
      <w:pPr>
        <w:ind w:firstLine="708"/>
        <w:jc w:val="both"/>
      </w:pPr>
      <w:r>
        <w:t xml:space="preserve">Na temelju podataka navedenih u izvješću privremeni stečajni upravitelj je mišljenja da  stečajni dužnik </w:t>
      </w:r>
      <w:r w:rsidR="007719D8">
        <w:t xml:space="preserve">nema evidentiranih nepodmirenih obveza u Očevidniku redoslijeda osnova za plaćanje </w:t>
      </w:r>
      <w:r w:rsidR="00CC52FE">
        <w:t xml:space="preserve">te </w:t>
      </w:r>
      <w:r w:rsidR="007719D8">
        <w:t xml:space="preserve">nije ispunjen stečajni razlog nesposobnosti za plaćanje iz čl. 6. st. 1. i 2. Stečajnog zakona, ali s obzirom da dužnik ima dug po osnovi javnih davanja u iznosu od </w:t>
      </w:r>
      <w:r w:rsidR="00CC52FE">
        <w:t xml:space="preserve">733,05 kn i da </w:t>
      </w:r>
      <w:r w:rsidR="007719D8">
        <w:t>dužnik nema nikakve imovine koja bi bila dostatna za namirenje njegovih obveza, ostvaren je stečajni razlog prezaduženosti iz čl. 7. st. 1. Stečajnog zakona.</w:t>
      </w:r>
    </w:p>
    <w:p w:rsidRDefault="00446B97" w:rsidP="00CC52FE" w:rsidR="00446B97">
      <w:pPr>
        <w:jc w:val="both"/>
      </w:pPr>
    </w:p>
    <w:p w:rsidRDefault="00CC52FE" w:rsidP="00446B97" w:rsidR="00446B97">
      <w:pPr>
        <w:ind w:firstLine="708"/>
        <w:jc w:val="both"/>
      </w:pPr>
      <w:r>
        <w:t xml:space="preserve">Budući </w:t>
      </w:r>
      <w:r w:rsidR="00CB2D55">
        <w:t>da je kod dužnika ispunjen stečajni razlog iz članka 7</w:t>
      </w:r>
      <w:r w:rsidR="00446B97">
        <w:t xml:space="preserve">. Stečajnog zakona (Narodne novine 71/15),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446B97" w:rsidP="00446B97" w:rsidR="00446B97">
      <w:pPr>
        <w:ind w:firstLine="708"/>
        <w:jc w:val="both"/>
      </w:pPr>
    </w:p>
    <w:p w:rsidRDefault="00446B97" w:rsidP="00446B97" w:rsidR="00293117">
      <w:pPr>
        <w:ind w:firstLine="708"/>
        <w:jc w:val="both"/>
        <w:rPr>
          <w:color w:val="000000"/>
        </w:rPr>
      </w:pPr>
      <w:r w:rsidRPr="00293117">
        <w:rPr>
          <w:bCs/>
        </w:rPr>
        <w:lastRenderedPageBreak/>
        <w:t xml:space="preserve">Sud je izvršio uvid u spis i dokumente u spisu i to: </w:t>
      </w:r>
      <w:r w:rsidR="009F2CF9" w:rsidRPr="00293117">
        <w:rPr>
          <w:bCs/>
        </w:rPr>
        <w:t>prijedlog dužnika po</w:t>
      </w:r>
      <w:r w:rsidR="009F2CF9">
        <w:rPr>
          <w:bCs/>
        </w:rPr>
        <w:t xml:space="preserve"> zakonskom zastupniku </w:t>
      </w:r>
      <w:r w:rsidR="009F2CF9">
        <w:rPr>
          <w:color w:val="000000"/>
        </w:rPr>
        <w:t xml:space="preserve">za pokretanje stečajnog postupka nad dužnikom od </w:t>
      </w:r>
      <w:r w:rsidR="00293117">
        <w:rPr>
          <w:color w:val="000000"/>
        </w:rPr>
        <w:t>30.12</w:t>
      </w:r>
      <w:r w:rsidR="009F2CF9">
        <w:rPr>
          <w:color w:val="000000"/>
        </w:rPr>
        <w:t>.2016. (list 1-</w:t>
      </w:r>
      <w:r w:rsidR="00293117">
        <w:rPr>
          <w:color w:val="000000"/>
        </w:rPr>
        <w:t>3</w:t>
      </w:r>
      <w:r w:rsidR="009F2CF9">
        <w:rPr>
          <w:color w:val="000000"/>
        </w:rPr>
        <w:t xml:space="preserve"> spisa); </w:t>
      </w:r>
      <w:proofErr w:type="spellStart"/>
      <w:r w:rsidR="00293117">
        <w:rPr>
          <w:color w:val="000000"/>
        </w:rPr>
        <w:t>prokazni</w:t>
      </w:r>
      <w:proofErr w:type="spellEnd"/>
      <w:r w:rsidR="00293117">
        <w:rPr>
          <w:color w:val="000000"/>
        </w:rPr>
        <w:t xml:space="preserve"> popis imovine od 30.12.2016. (list 4 - 13 spisa), Izvadak iz sudskog registra od 15.02.2017. (list 15 - 16 spisa), </w:t>
      </w:r>
      <w:r w:rsidR="00734D6F">
        <w:rPr>
          <w:color w:val="000000"/>
        </w:rPr>
        <w:t xml:space="preserve">Obavijest FINE od 24.02.2017. o osiguranju sredstava za namirenje troškova stečajnog postupka (list 20 spisa), </w:t>
      </w:r>
      <w:r w:rsidR="008D2024">
        <w:rPr>
          <w:color w:val="000000"/>
        </w:rPr>
        <w:t xml:space="preserve">Potvrdu FINE o neizvršenim osnovama za plaćanje od 24.02.2017. (list 21 spisa), </w:t>
      </w:r>
      <w:r w:rsidR="00C271BF">
        <w:rPr>
          <w:color w:val="000000"/>
        </w:rPr>
        <w:t xml:space="preserve">Izvješće privremen stečajne upraviteljice od 06.04.2017. (list 30 </w:t>
      </w:r>
      <w:r w:rsidR="004B58BF">
        <w:rPr>
          <w:color w:val="000000"/>
        </w:rPr>
        <w:t>-</w:t>
      </w:r>
      <w:r w:rsidR="00C271BF">
        <w:rPr>
          <w:color w:val="000000"/>
        </w:rPr>
        <w:t xml:space="preserve"> 32 spisa), </w:t>
      </w:r>
      <w:proofErr w:type="spellStart"/>
      <w:r w:rsidR="004B58BF">
        <w:rPr>
          <w:color w:val="000000"/>
        </w:rPr>
        <w:t>preslik</w:t>
      </w:r>
      <w:proofErr w:type="spellEnd"/>
      <w:r w:rsidR="004B58BF">
        <w:rPr>
          <w:color w:val="000000"/>
        </w:rPr>
        <w:t xml:space="preserve"> pismena upućenog zakonskoj zastupnici dužnika od 27.03.2017. te preslike povratnice i koverte (list 33 – 36 spisa), e-mail upućen zakonskoj zastupnici dužnika od 05.04.2017. (list 37 spisa), ispis e-</w:t>
      </w:r>
      <w:proofErr w:type="spellStart"/>
      <w:r w:rsidR="004B58BF">
        <w:rPr>
          <w:color w:val="000000"/>
        </w:rPr>
        <w:t>maila</w:t>
      </w:r>
      <w:proofErr w:type="spellEnd"/>
      <w:r w:rsidR="004B58BF">
        <w:rPr>
          <w:color w:val="000000"/>
        </w:rPr>
        <w:t xml:space="preserve"> knjigovodstvenog servisa Dundo </w:t>
      </w:r>
      <w:proofErr w:type="spellStart"/>
      <w:r w:rsidR="004B58BF">
        <w:rPr>
          <w:color w:val="000000"/>
        </w:rPr>
        <w:t>Maroje</w:t>
      </w:r>
      <w:proofErr w:type="spellEnd"/>
      <w:r w:rsidR="004B58BF">
        <w:rPr>
          <w:color w:val="000000"/>
        </w:rPr>
        <w:t xml:space="preserve"> d.o.o. od 31.03.2017. (list 38 spisa),</w:t>
      </w:r>
      <w:r w:rsidR="00836C6B">
        <w:rPr>
          <w:color w:val="000000"/>
        </w:rPr>
        <w:t xml:space="preserve"> </w:t>
      </w:r>
      <w:r w:rsidR="00D5548B">
        <w:rPr>
          <w:color w:val="000000"/>
        </w:rPr>
        <w:t xml:space="preserve">ispis s portala </w:t>
      </w:r>
      <w:proofErr w:type="spellStart"/>
      <w:r w:rsidR="00D5548B">
        <w:rPr>
          <w:color w:val="000000"/>
        </w:rPr>
        <w:t>insolvinfo.hr</w:t>
      </w:r>
      <w:proofErr w:type="spellEnd"/>
      <w:r w:rsidR="00D5548B">
        <w:rPr>
          <w:color w:val="000000"/>
        </w:rPr>
        <w:t xml:space="preserve"> na ime dužnika (list 41 spisa), Obavijest o razvrstavanju posl</w:t>
      </w:r>
      <w:r w:rsidR="0017493F">
        <w:rPr>
          <w:color w:val="000000"/>
        </w:rPr>
        <w:t>ovnog subjekta prema NKD-u 2007. (list 42 spisa)</w:t>
      </w:r>
      <w:r w:rsidR="00973DB5">
        <w:rPr>
          <w:color w:val="000000"/>
        </w:rPr>
        <w:t xml:space="preserve">, ispis podataka iz Informacijskog sustava Porezne uprave na dan 30. ožujka 2017. (list 43 spisa), Potvrda Općinskog suda u Osijeku Zemljišnoknjižni odjel Osijek od 05.04.2017. (list 44 spis), Uvjerenje MUP-a PU Osječko-baranjska od 29.03.2017. (list 45 spisa), kartica poreznog obveznika Ministarstva financija na dan 31.03.2017. (list 46 spisa), Potvrda FINE o blokadi računa i novčanih sredstava </w:t>
      </w:r>
      <w:proofErr w:type="spellStart"/>
      <w:r w:rsidR="00973DB5">
        <w:rPr>
          <w:color w:val="000000"/>
        </w:rPr>
        <w:t>ovršenika</w:t>
      </w:r>
      <w:proofErr w:type="spellEnd"/>
      <w:r w:rsidR="00973DB5">
        <w:rPr>
          <w:color w:val="000000"/>
        </w:rPr>
        <w:t xml:space="preserve"> od 03.04.2017. (list 47 spisa), Potvrda HZMO od 28.03.2017. (list 48 spisa).</w:t>
      </w:r>
    </w:p>
    <w:p w:rsidRDefault="00446B97" w:rsidP="00446B97" w:rsidR="00446B97">
      <w:pPr>
        <w:jc w:val="both"/>
      </w:pPr>
    </w:p>
    <w:p w:rsidRDefault="00446B97" w:rsidP="00446B97" w:rsidR="00446B97">
      <w:pPr>
        <w:spacing w:after="240"/>
        <w:ind w:firstLine="708"/>
        <w:jc w:val="both"/>
        <w:rPr>
          <w:bCs/>
        </w:rPr>
      </w:pPr>
      <w:r>
        <w:rPr>
          <w:bCs/>
        </w:rPr>
        <w:t xml:space="preserve"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</w:t>
      </w:r>
      <w:r w:rsidR="00CC52FE">
        <w:rPr>
          <w:bCs/>
        </w:rPr>
        <w:t>7 St-2939/16-17 od 10. svibnja</w:t>
      </w:r>
      <w:r w:rsidR="00B26835">
        <w:rPr>
          <w:bCs/>
        </w:rPr>
        <w:t xml:space="preserve"> 2017</w:t>
      </w:r>
      <w:r w:rsidR="00B26835" w:rsidRPr="00A20977">
        <w:rPr>
          <w:bCs/>
        </w:rPr>
        <w:t>. godine</w:t>
      </w:r>
      <w:r>
        <w:rPr>
          <w:bCs/>
        </w:rPr>
        <w:t xml:space="preserve">, koje rješenje je objavljeno na e-oglasnoj ploči suda </w:t>
      </w:r>
      <w:r w:rsidR="00A20977">
        <w:rPr>
          <w:bCs/>
        </w:rPr>
        <w:t xml:space="preserve">10. svibnja </w:t>
      </w:r>
      <w:r w:rsidRPr="0014210D">
        <w:rPr>
          <w:bCs/>
        </w:rPr>
        <w:t>2017.</w:t>
      </w:r>
      <w:r>
        <w:rPr>
          <w:bCs/>
        </w:rPr>
        <w:t xml:space="preserve"> </w:t>
      </w:r>
      <w:r w:rsidR="0003059E">
        <w:rPr>
          <w:bCs/>
        </w:rPr>
        <w:t>godine</w:t>
      </w:r>
      <w:r>
        <w:rPr>
          <w:bCs/>
        </w:rPr>
        <w:t xml:space="preserve"> pozvao osobe koje imaju pravni interes da se provede stečajni postupak nad dužnikom da u roku od 15 dana uplate na sudski depozit kod ovoga suda ukupan iznos od</w:t>
      </w:r>
      <w:r w:rsidR="0003059E">
        <w:rPr>
          <w:bCs/>
        </w:rPr>
        <w:t xml:space="preserve"> </w:t>
      </w:r>
      <w:r w:rsidR="0003059E">
        <w:t xml:space="preserve">26.110,00 kn </w:t>
      </w:r>
      <w:r>
        <w:rPr>
          <w:bCs/>
        </w:rPr>
        <w:t xml:space="preserve">predujma za namirenje troškova prethodnoga i </w:t>
      </w:r>
      <w:r w:rsidRPr="00E64363">
        <w:rPr>
          <w:bCs/>
        </w:rPr>
        <w:t>otvorenoga stečajnog postupka, a koje troškove čini:</w:t>
      </w:r>
      <w:r>
        <w:rPr>
          <w:bCs/>
        </w:rPr>
        <w:t xml:space="preserve"> </w:t>
      </w:r>
    </w:p>
    <w:p w:rsidRDefault="0003059E" w:rsidP="0003059E" w:rsidR="0003059E">
      <w:pPr>
        <w:pStyle w:val="Odlomakpopisa"/>
        <w:numPr>
          <w:ilvl w:val="0"/>
          <w:numId w:val="19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03059E" w:rsidP="0003059E" w:rsidR="0003059E">
      <w:pPr>
        <w:jc w:val="both"/>
      </w:pPr>
    </w:p>
    <w:p w:rsidRDefault="0003059E" w:rsidP="0003059E" w:rsidR="0003059E">
      <w:pPr>
        <w:pStyle w:val="Odlomakpopisa"/>
        <w:numPr>
          <w:ilvl w:val="0"/>
          <w:numId w:val="19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03059E" w:rsidP="0003059E" w:rsidR="0003059E">
      <w:pPr>
        <w:jc w:val="both"/>
      </w:pPr>
    </w:p>
    <w:p w:rsidRDefault="0003059E" w:rsidP="0003059E" w:rsidR="0003059E">
      <w:pPr>
        <w:pStyle w:val="Odlomakpopisa"/>
        <w:numPr>
          <w:ilvl w:val="0"/>
          <w:numId w:val="19"/>
        </w:numPr>
        <w:jc w:val="both"/>
      </w:pPr>
      <w:r>
        <w:t>arhiviranje dokumentacije – (pohrana dokumentacije u skladu sa Zakonom o arhivskom gradivu i arhivima prema Cjeniku u iznosu od 1.000,00 kn</w:t>
      </w:r>
    </w:p>
    <w:p w:rsidRDefault="0003059E" w:rsidP="0003059E" w:rsidR="0003059E">
      <w:pPr>
        <w:jc w:val="both"/>
      </w:pPr>
    </w:p>
    <w:p w:rsidRDefault="0003059E" w:rsidP="0003059E" w:rsidR="0003059E">
      <w:pPr>
        <w:pStyle w:val="Odlomakpopisa"/>
        <w:numPr>
          <w:ilvl w:val="0"/>
          <w:numId w:val="19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3.000,00 kn bruto </w:t>
      </w:r>
    </w:p>
    <w:p w:rsidRDefault="0003059E" w:rsidP="0003059E" w:rsidR="0003059E">
      <w:pPr>
        <w:pStyle w:val="Odlomakpopisa"/>
        <w:ind w:left="1068"/>
        <w:jc w:val="both"/>
      </w:pPr>
    </w:p>
    <w:p w:rsidRDefault="0003059E" w:rsidP="0003059E" w:rsidR="0003059E">
      <w:pPr>
        <w:pStyle w:val="Odlomakpopisa"/>
        <w:numPr>
          <w:ilvl w:val="0"/>
          <w:numId w:val="19"/>
        </w:numPr>
        <w:jc w:val="both"/>
      </w:pPr>
      <w:r>
        <w:t xml:space="preserve">nagrada stečajnom upravitelju –prema čl. 7. Uredbe o kriterijima i načinu obračuna i plaćanja nagrade stečajnim upraviteljima) u iznosu od 15.000,00 kn </w:t>
      </w:r>
    </w:p>
    <w:p w:rsidRDefault="0003059E" w:rsidP="0003059E" w:rsidR="0003059E"/>
    <w:p w:rsidRDefault="0003059E" w:rsidP="0003059E" w:rsidR="0003059E">
      <w:pPr>
        <w:pStyle w:val="Odlomakpopisa"/>
        <w:numPr>
          <w:ilvl w:val="0"/>
          <w:numId w:val="19"/>
        </w:numPr>
        <w:jc w:val="both"/>
      </w:pPr>
      <w:r>
        <w:t>knjigovodstvene usluge – u stečaju (izrada svih knjigovodstvenih i poreznih evidencija i izvještaja – u stečaju (12 mjeseci) u iznosu od 6.000,00 kn</w:t>
      </w:r>
    </w:p>
    <w:p w:rsidRDefault="0003059E" w:rsidP="0003059E" w:rsidR="0003059E">
      <w:pPr>
        <w:pStyle w:val="Odlomakpopisa"/>
        <w:ind w:left="1068"/>
        <w:jc w:val="both"/>
      </w:pPr>
    </w:p>
    <w:p w:rsidRDefault="0003059E" w:rsidP="0003059E" w:rsidR="0003059E">
      <w:pPr>
        <w:pStyle w:val="Odlomakpopisa"/>
        <w:numPr>
          <w:ilvl w:val="0"/>
          <w:numId w:val="19"/>
        </w:numPr>
        <w:jc w:val="both"/>
      </w:pPr>
      <w:r>
        <w:lastRenderedPageBreak/>
        <w:t>naknada FINI za dvije objave GFI – jedna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14210D" w:rsidP="0014210D" w:rsidR="0014210D">
      <w:pPr>
        <w:jc w:val="both"/>
      </w:pPr>
    </w:p>
    <w:p w:rsidRDefault="00446B97" w:rsidP="00446B97" w:rsidR="00446B97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446B97" w:rsidP="00446B97" w:rsidR="00446B97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</w:t>
      </w:r>
      <w:r>
        <w:rPr>
          <w:bCs/>
          <w:lang w:eastAsia="x-none"/>
        </w:rPr>
        <w:t>SZ-a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446B97" w:rsidP="00446B97" w:rsidR="00446B97">
      <w:pPr>
        <w:ind w:firstLine="708"/>
        <w:jc w:val="both"/>
        <w:rPr>
          <w:bCs/>
          <w:lang w:eastAsia="x-none"/>
        </w:rPr>
      </w:pPr>
    </w:p>
    <w:p w:rsidRDefault="00446B97" w:rsidP="00E93B87" w:rsidR="00102A68" w:rsidRPr="00BF2330">
      <w:pPr>
        <w:ind w:firstLine="708"/>
        <w:jc w:val="both"/>
      </w:pPr>
      <w:r>
        <w:t>Za stečajnog upravitelja, automatskim odabirom promjenom uloge, imenovan</w:t>
      </w:r>
      <w:r w:rsidR="008927FF">
        <w:t>a</w:t>
      </w:r>
      <w:r>
        <w:t xml:space="preserve"> je</w:t>
      </w:r>
      <w:r w:rsidR="008927FF">
        <w:t xml:space="preserve"> Ivana Krstić sa sjedištem i poslovnom adresom u Osijeku, Županijska 2, i adresom prebivališta u  Osijeku, Josipa </w:t>
      </w:r>
      <w:proofErr w:type="spellStart"/>
      <w:r w:rsidR="008927FF">
        <w:t>Jurja</w:t>
      </w:r>
      <w:proofErr w:type="spellEnd"/>
      <w:r w:rsidR="008927FF">
        <w:t xml:space="preserve"> Strossmayera 268, OIB 47574637103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7D503F" w:rsidP="007D503F" w:rsidR="007D503F" w:rsidRPr="00BF2330">
      <w:pPr>
        <w:pStyle w:val="Tijeloteksta"/>
        <w:rPr>
          <w:sz w:val="24"/>
        </w:rPr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0A651B">
        <w:rPr>
          <w:sz w:val="24"/>
        </w:rPr>
        <w:t>24. kolovoza</w:t>
      </w:r>
      <w:r w:rsidRPr="00BF2330">
        <w:rPr>
          <w:sz w:val="24"/>
        </w:rPr>
        <w:t xml:space="preserve"> 2017. </w:t>
      </w:r>
    </w:p>
    <w:p w:rsidRDefault="007D503F" w:rsidP="007D503F" w:rsidR="007D503F" w:rsidRPr="00BF2330">
      <w:pPr>
        <w:pStyle w:val="Tijeloteksta"/>
        <w:jc w:val="left"/>
        <w:rPr>
          <w:sz w:val="24"/>
        </w:rPr>
      </w:pPr>
    </w:p>
    <w:p w:rsidRDefault="007D503F" w:rsidP="007D503F" w:rsidR="007D503F" w:rsidRPr="00BF2330">
      <w:pPr>
        <w:ind w:firstLine="708" w:left="5664"/>
        <w:jc w:val="both"/>
      </w:pPr>
      <w:r w:rsidRPr="00BF2330">
        <w:t>STEČAJNI SUDAC</w:t>
      </w:r>
    </w:p>
    <w:p w:rsidRDefault="007D503F" w:rsidP="007D503F" w:rsidR="007D503F" w:rsidRPr="00BF2330">
      <w:pPr>
        <w:ind w:left="4956"/>
        <w:jc w:val="center"/>
      </w:pPr>
      <w:r w:rsidRPr="00BF2330">
        <w:t xml:space="preserve">             mr. sc. Boris Vuković</w:t>
      </w:r>
    </w:p>
    <w:p w:rsidRDefault="007D503F" w:rsidP="007D503F" w:rsidR="007D503F">
      <w:pPr>
        <w:jc w:val="both"/>
      </w:pPr>
    </w:p>
    <w:p w:rsidRDefault="007D503F" w:rsidP="007D503F" w:rsidR="007D503F" w:rsidRPr="00BF2330">
      <w:pPr>
        <w:jc w:val="both"/>
      </w:pPr>
    </w:p>
    <w:p w:rsidRDefault="007D503F" w:rsidP="007D503F" w:rsidR="007D503F" w:rsidRPr="00BF2330">
      <w:pPr>
        <w:jc w:val="both"/>
      </w:pPr>
      <w:r w:rsidRPr="00BF2330">
        <w:t xml:space="preserve">Zapisničar: Danijela Špeletić         </w:t>
      </w:r>
    </w:p>
    <w:p w:rsidRDefault="007D503F" w:rsidP="00446B97" w:rsidR="00446B97" w:rsidRPr="00446B97">
      <w:pPr>
        <w:jc w:val="both"/>
      </w:pPr>
      <w:r w:rsidRPr="00BF2330">
        <w:t xml:space="preserve">                            </w:t>
      </w:r>
      <w:r w:rsidR="00446B97">
        <w:rPr>
          <w:color w:val="000000"/>
        </w:rPr>
        <w:t xml:space="preserve">   </w:t>
      </w:r>
    </w:p>
    <w:p w:rsidRDefault="00446B97" w:rsidP="00446B97" w:rsidR="00446B97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446B97" w:rsidP="00446B97" w:rsidR="00446B97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446B97" w:rsidP="00446B97" w:rsidR="00446B97">
      <w:pPr>
        <w:rPr>
          <w:lang w:eastAsia="x-none"/>
        </w:rPr>
      </w:pPr>
    </w:p>
    <w:p w:rsidRDefault="00446B97" w:rsidP="00446B97" w:rsidR="00446B97">
      <w:pPr>
        <w:jc w:val="both"/>
      </w:pPr>
      <w:r>
        <w:t>DNA</w:t>
      </w:r>
    </w:p>
    <w:p w:rsidRDefault="003547F0" w:rsidP="003547F0" w:rsidR="003547F0">
      <w:pPr>
        <w:jc w:val="both"/>
      </w:pPr>
      <w:r>
        <w:t>-</w:t>
      </w:r>
      <w:r>
        <w:tab/>
      </w:r>
      <w:r w:rsidR="00B265C2">
        <w:t>Predlagatelj</w:t>
      </w:r>
    </w:p>
    <w:p w:rsidRDefault="003547F0" w:rsidP="003547F0" w:rsidR="003547F0">
      <w:pPr>
        <w:jc w:val="both"/>
      </w:pPr>
      <w:r>
        <w:t>-</w:t>
      </w:r>
      <w:r>
        <w:tab/>
        <w:t xml:space="preserve">Bivši zakonski zastupnik dužnika Anita Gaće </w:t>
      </w:r>
    </w:p>
    <w:p w:rsidRDefault="003547F0" w:rsidP="003547F0" w:rsidR="003547F0">
      <w:pPr>
        <w:jc w:val="both"/>
      </w:pPr>
      <w:r>
        <w:t>-</w:t>
      </w:r>
      <w:r>
        <w:tab/>
        <w:t>Stečajn</w:t>
      </w:r>
      <w:r w:rsidR="009501B3">
        <w:t>a upraviteljica Ivana Krstić, Osijek, Županijska 2</w:t>
      </w:r>
    </w:p>
    <w:p w:rsidRDefault="003547F0" w:rsidP="003547F0" w:rsidR="003547F0">
      <w:pPr>
        <w:jc w:val="both"/>
      </w:pPr>
      <w:r>
        <w:t>-</w:t>
      </w:r>
      <w:r>
        <w:tab/>
        <w:t>e-oglasna ploča</w:t>
      </w:r>
    </w:p>
    <w:p w:rsidRDefault="003547F0" w:rsidP="003547F0" w:rsidR="003547F0">
      <w:pPr>
        <w:jc w:val="both"/>
      </w:pPr>
      <w:r>
        <w:t>-</w:t>
      </w:r>
      <w:r>
        <w:tab/>
        <w:t xml:space="preserve">Registru – elektroničkim putem </w:t>
      </w:r>
      <w:r w:rsidRPr="00B265C2">
        <w:rPr>
          <w:b/>
        </w:rPr>
        <w:t>odmah i nakon pravomoćnosti</w:t>
      </w:r>
    </w:p>
    <w:p w:rsidRDefault="003547F0" w:rsidP="003547F0" w:rsidR="003547F0">
      <w:pPr>
        <w:jc w:val="both"/>
      </w:pPr>
      <w:r>
        <w:t>-</w:t>
      </w:r>
      <w:r>
        <w:tab/>
        <w:t>ŽDO GUO Osijek</w:t>
      </w:r>
    </w:p>
    <w:p w:rsidRDefault="003547F0" w:rsidP="003547F0" w:rsidR="003547F0">
      <w:pPr>
        <w:jc w:val="both"/>
      </w:pPr>
      <w:r>
        <w:t>-</w:t>
      </w:r>
      <w:r>
        <w:tab/>
        <w:t>Porezna uprava Osijek</w:t>
      </w:r>
    </w:p>
    <w:p w:rsidRDefault="003547F0" w:rsidP="003547F0" w:rsidR="003547F0">
      <w:pPr>
        <w:jc w:val="both"/>
      </w:pPr>
      <w:r>
        <w:t>-</w:t>
      </w:r>
      <w:r>
        <w:tab/>
        <w:t xml:space="preserve">RH Ministarstvo pravosuđa </w:t>
      </w:r>
      <w:proofErr w:type="spellStart"/>
      <w:r w:rsidRPr="00B265C2">
        <w:rPr>
          <w:b/>
        </w:rPr>
        <w:t>elek</w:t>
      </w:r>
      <w:proofErr w:type="spellEnd"/>
      <w:r w:rsidRPr="00B265C2">
        <w:rPr>
          <w:b/>
        </w:rPr>
        <w:t>. poštom</w:t>
      </w:r>
    </w:p>
    <w:p w:rsidRDefault="003547F0" w:rsidP="003547F0" w:rsidR="003547F0">
      <w:pPr>
        <w:jc w:val="both"/>
      </w:pPr>
      <w:r>
        <w:t>-</w:t>
      </w:r>
      <w:r>
        <w:tab/>
        <w:t>Riješeno otvaranjem i zaključenjem</w:t>
      </w:r>
    </w:p>
    <w:p w:rsidRDefault="003547F0" w:rsidP="003547F0" w:rsidR="002D6A0B">
      <w:pPr>
        <w:jc w:val="both"/>
      </w:pPr>
      <w:r>
        <w:t>-</w:t>
      </w:r>
      <w:r>
        <w:tab/>
        <w:t>kal. 29.9.17.</w:t>
      </w:r>
    </w:p>
    <w:p w:rsidRDefault="00446B97" w:rsidP="00446B97" w:rsidR="00446B97">
      <w:pPr>
        <w:jc w:val="both"/>
      </w:pPr>
    </w:p>
    <w:p w:rsidRDefault="00446B97" w:rsidP="00446B97" w:rsidR="00446B97">
      <w:pPr>
        <w:jc w:val="both"/>
      </w:pP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4D" w:rsidR="007B084D">
      <w:r>
        <w:separator/>
      </w:r>
    </w:p>
  </w:endnote>
  <w:endnote w:id="0" w:type="continuationSeparator">
    <w:p w:rsidRDefault="007B084D" w:rsidR="007B0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4D" w:rsidR="007B084D">
      <w:r>
        <w:separator/>
      </w:r>
    </w:p>
  </w:footnote>
  <w:footnote w:id="0" w:type="continuationSeparator">
    <w:p w:rsidRDefault="007B084D" w:rsidR="007B08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B7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D11A7D" w:rsidR="00D11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8B29DF">
      <w:t>7 St-2939/16-18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93B87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</w:t>
    </w:r>
    <w:r w:rsidR="008B29DF">
      <w:t>-</w:t>
    </w:r>
    <w:r w:rsidR="00E93B87">
      <w:t>2939/16-18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59E"/>
    <w:rsid w:val="000306D7"/>
    <w:rsid w:val="0003163D"/>
    <w:rsid w:val="00031E0C"/>
    <w:rsid w:val="00033093"/>
    <w:rsid w:val="00034891"/>
    <w:rsid w:val="000350A4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54D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51B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493F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368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11F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117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4D2F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205"/>
    <w:rsid w:val="00345532"/>
    <w:rsid w:val="00345BCD"/>
    <w:rsid w:val="003462CE"/>
    <w:rsid w:val="00351B43"/>
    <w:rsid w:val="00351D5D"/>
    <w:rsid w:val="00352295"/>
    <w:rsid w:val="0035291B"/>
    <w:rsid w:val="003547F0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192"/>
    <w:rsid w:val="00365E87"/>
    <w:rsid w:val="00371081"/>
    <w:rsid w:val="0037380B"/>
    <w:rsid w:val="00374077"/>
    <w:rsid w:val="0037417F"/>
    <w:rsid w:val="00374643"/>
    <w:rsid w:val="003749B0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6BA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8BF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485D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28B0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76ED"/>
    <w:rsid w:val="005B7DF0"/>
    <w:rsid w:val="005C18D4"/>
    <w:rsid w:val="005C38EC"/>
    <w:rsid w:val="005C3ABC"/>
    <w:rsid w:val="005C4CE3"/>
    <w:rsid w:val="005C5D67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4D6F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6545"/>
    <w:rsid w:val="00757015"/>
    <w:rsid w:val="00763AA1"/>
    <w:rsid w:val="00763E6B"/>
    <w:rsid w:val="00764642"/>
    <w:rsid w:val="00766937"/>
    <w:rsid w:val="007703B9"/>
    <w:rsid w:val="007719D5"/>
    <w:rsid w:val="007719D8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084D"/>
    <w:rsid w:val="007B1AD5"/>
    <w:rsid w:val="007B1CCF"/>
    <w:rsid w:val="007B28D3"/>
    <w:rsid w:val="007B3B7D"/>
    <w:rsid w:val="007B4B76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122CF"/>
    <w:rsid w:val="008134E3"/>
    <w:rsid w:val="008148F8"/>
    <w:rsid w:val="008157B1"/>
    <w:rsid w:val="00815BB7"/>
    <w:rsid w:val="00815E2D"/>
    <w:rsid w:val="00816253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1150"/>
    <w:rsid w:val="00834F01"/>
    <w:rsid w:val="008355A9"/>
    <w:rsid w:val="00836003"/>
    <w:rsid w:val="00836C6B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27FF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9DF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2024"/>
    <w:rsid w:val="008D505F"/>
    <w:rsid w:val="008D5288"/>
    <w:rsid w:val="008D5C45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5F4C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1B3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3DB5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048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977"/>
    <w:rsid w:val="00A22BB8"/>
    <w:rsid w:val="00A246FD"/>
    <w:rsid w:val="00A25006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4FA9"/>
    <w:rsid w:val="00AF5606"/>
    <w:rsid w:val="00AF5B14"/>
    <w:rsid w:val="00AF6846"/>
    <w:rsid w:val="00AF6C13"/>
    <w:rsid w:val="00AF7DAE"/>
    <w:rsid w:val="00B026F7"/>
    <w:rsid w:val="00B0554D"/>
    <w:rsid w:val="00B07CEF"/>
    <w:rsid w:val="00B11DA5"/>
    <w:rsid w:val="00B15F6D"/>
    <w:rsid w:val="00B162DF"/>
    <w:rsid w:val="00B20B46"/>
    <w:rsid w:val="00B20ED1"/>
    <w:rsid w:val="00B2408D"/>
    <w:rsid w:val="00B24D8D"/>
    <w:rsid w:val="00B265C2"/>
    <w:rsid w:val="00B26835"/>
    <w:rsid w:val="00B26E76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2912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E1D"/>
    <w:rsid w:val="00C00292"/>
    <w:rsid w:val="00C0407F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1BF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D1D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2D55"/>
    <w:rsid w:val="00CB312D"/>
    <w:rsid w:val="00CB3187"/>
    <w:rsid w:val="00CB3876"/>
    <w:rsid w:val="00CB4BE0"/>
    <w:rsid w:val="00CB7057"/>
    <w:rsid w:val="00CB7A94"/>
    <w:rsid w:val="00CC31B6"/>
    <w:rsid w:val="00CC3A70"/>
    <w:rsid w:val="00CC52FE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04B71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48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701"/>
    <w:rsid w:val="00D84808"/>
    <w:rsid w:val="00D851A1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941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B87"/>
    <w:rsid w:val="00E9484C"/>
    <w:rsid w:val="00E95587"/>
    <w:rsid w:val="00E9704E"/>
    <w:rsid w:val="00EA29D7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1A11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05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A1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A2500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A1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A2500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2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9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997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28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26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635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27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St-2939/2016</izvorni_sadrzaj>
    <derivirana_varijabla naziv="DomainObject.Predmet.OznakaBroj_1">St-2939/2016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MATADOR j.d.o.o. za usluge</izvorni_sadrzaj>
    <derivirana_varijabla naziv="DomainObject.Predmet.StrankaFormated_1">  MATADOR j.d.o.o. za usluge</derivirana_varijabla>
  </DomainObject.Predmet.StrankaFormated>
  <DomainObject.Predmet.StrankaFormatedOIB>
    <izvorni_sadrzaj>  MATADOR j.d.o.o. za usluge, OIB 40691859326</izvorni_sadrzaj>
    <derivirana_varijabla naziv="DomainObject.Predmet.StrankaFormatedOIB_1">  MATADOR j.d.o.o. za usluge, OIB 40691859326</derivirana_varijabla>
  </DomainObject.Predmet.StrankaFormatedOIB>
  <DomainObject.Predmet.StrankaFormatedWithAdress>
    <izvorni_sadrzaj> MATADOR j.d.o.o. za usluge, Vatrogasna 52, 31000 Osijek</izvorni_sadrzaj>
    <derivirana_varijabla naziv="DomainObject.Predmet.StrankaFormatedWithAdress_1"> MATADOR j.d.o.o. za usluge, Vatrogasna 52, 31000 Osijek</derivirana_varijabla>
  </DomainObject.Predmet.StrankaFormatedWithAdress>
  <DomainObject.Predmet.StrankaFormatedWithAdressOIB>
    <izvorni_sadrzaj> MATADOR j.d.o.o. za usluge, OIB 40691859326, Vatrogasna 52, 31000 Osijek</izvorni_sadrzaj>
    <derivirana_varijabla naziv="DomainObject.Predmet.StrankaFormatedWithAdressOIB_1"> MATADOR j.d.o.o. za usluge, OIB 40691859326, Vatrogasna 52, 31000 Osijek</derivirana_varijabla>
  </DomainObject.Predmet.StrankaFormatedWithAdressOIB>
  <DomainObject.Predmet.StrankaWithAdress>
    <izvorni_sadrzaj>MATADOR j.d.o.o. za usluge Vatrogasna 52,31000 Osijek</izvorni_sadrzaj>
    <derivirana_varijabla naziv="DomainObject.Predmet.StrankaWithAdress_1">MATADOR j.d.o.o. za usluge Vatrogasna 52,31000 Osijek</derivirana_varijabla>
  </DomainObject.Predmet.StrankaWithAdress>
  <DomainObject.Predmet.StrankaWithAdressOIB>
    <izvorni_sadrzaj>MATADOR j.d.o.o. za usluge, OIB 40691859326, Vatrogasna 52,31000 Osijek</izvorni_sadrzaj>
    <derivirana_varijabla naziv="DomainObject.Predmet.StrankaWithAdressOIB_1">MATADOR j.d.o.o. za usluge, OIB 40691859326, Vatrogasna 52,31000 Osijek</derivirana_varijabla>
  </DomainObject.Predmet.StrankaWithAdressOIB>
  <DomainObject.Predmet.StrankaNazivFormated>
    <izvorni_sadrzaj>MATADOR j.d.o.o. za usluge</izvorni_sadrzaj>
    <derivirana_varijabla naziv="DomainObject.Predmet.StrankaNazivFormated_1">MATADOR j.d.o.o. za usluge</derivirana_varijabla>
  </DomainObject.Predmet.StrankaNazivFormated>
  <DomainObject.Predmet.StrankaNazivFormatedOIB>
    <izvorni_sadrzaj>MATADOR j.d.o.o. za usluge, OIB 40691859326</izvorni_sadrzaj>
    <derivirana_varijabla naziv="DomainObject.Predmet.StrankaNazivFormatedOIB_1">MATADOR j.d.o.o. za usluge, OIB 40691859326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MATADOR j.d.o.o. za usluge</item>
    </izvorni_sadrzaj>
    <derivirana_varijabla naziv="DomainObject.Predmet.StrankaListFormated_1">
      <item>MATADOR j.d.o.o. za usluge</item>
    </derivirana_varijabla>
  </DomainObject.Predmet.StrankaListFormated>
  <DomainObject.Predmet.StrankaListFormatedOIB>
    <izvorni_sadrzaj>
      <item>MATADOR j.d.o.o. za usluge, OIB 40691859326</item>
    </izvorni_sadrzaj>
    <derivirana_varijabla naziv="DomainObject.Predmet.StrankaListFormatedOIB_1">
      <item>MATADOR j.d.o.o. za usluge, OIB 40691859326</item>
    </derivirana_varijabla>
  </DomainObject.Predmet.StrankaListFormatedOIB>
  <DomainObject.Predmet.StrankaListFormatedWithAdress>
    <izvorni_sadrzaj>
      <item>MATADOR j.d.o.o. za usluge, Vatrogasna 52, 31000 Osijek</item>
    </izvorni_sadrzaj>
    <derivirana_varijabla naziv="DomainObject.Predmet.StrankaListFormatedWithAdress_1">
      <item>MATADOR j.d.o.o. za usluge, Vatrogasna 52, 31000 Osijek</item>
    </derivirana_varijabla>
  </DomainObject.Predmet.StrankaListFormatedWithAdress>
  <DomainObject.Predmet.StrankaListFormatedWithAdressOIB>
    <izvorni_sadrzaj>
      <item>MATADOR j.d.o.o. za usluge, OIB 40691859326, Vatrogasna 52, 31000 Osijek</item>
    </izvorni_sadrzaj>
    <derivirana_varijabla naziv="DomainObject.Predmet.StrankaListFormatedWithAdressOIB_1">
      <item>MATADOR j.d.o.o. za usluge, OIB 40691859326, Vatrogasna 52, 31000 Osijek</item>
    </derivirana_varijabla>
  </DomainObject.Predmet.StrankaListFormatedWithAdressOIB>
  <DomainObject.Predmet.StrankaListNazivFormated>
    <izvorni_sadrzaj>
      <item>MATADOR j.d.o.o. za usluge</item>
    </izvorni_sadrzaj>
    <derivirana_varijabla naziv="DomainObject.Predmet.StrankaListNazivFormated_1">
      <item>MATADOR j.d.o.o. za usluge</item>
    </derivirana_varijabla>
  </DomainObject.Predmet.StrankaListNazivFormated>
  <DomainObject.Predmet.StrankaListNazivFormatedOIB>
    <izvorni_sadrzaj>
      <item>MATADOR j.d.o.o. za usluge, OIB 40691859326</item>
    </izvorni_sadrzaj>
    <derivirana_varijabla naziv="DomainObject.Predmet.StrankaListNazivFormatedOIB_1">
      <item>MATADOR j.d.o.o. za usluge, OIB 40691859326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Anita Gaće</item>
      <item>FINA RC Osijek</item>
    </izvorni_sadrzaj>
    <derivirana_varijabla naziv="DomainObject.Predmet.OstaliListFormated_1">
      <item>Anita Gaće</item>
      <item>FINA RC Osijek</item>
    </derivirana_varijabla>
  </DomainObject.Predmet.OstaliListFormated>
  <DomainObject.Predmet.OstaliListFormatedOIB>
    <izvorni_sadrzaj>
      <item>Anita Gaće, OIB 97839026484</item>
      <item>FINA RC Osijek, OIB </item>
    </izvorni_sadrzaj>
    <derivirana_varijabla naziv="DomainObject.Predmet.OstaliListFormatedOIB_1">
      <item>Anita Gaće, OIB 97839026484</item>
      <item>FINA RC Osijek, OIB </item>
    </derivirana_varijabla>
  </DomainObject.Predmet.OstaliListFormatedOIB>
  <DomainObject.Predmet.OstaliListFormatedWithAdress>
    <izvorni_sadrzaj>
      <item>Anita Gaće, Vatrogasna 52, 31000 Osijek</item>
      <item>FINA RC Osijek, L. Jagera 3, 31000 Osijek</item>
    </izvorni_sadrzaj>
    <derivirana_varijabla naziv="DomainObject.Predmet.OstaliListFormatedWithAdress_1">
      <item>Anita Gaće, Vatrogasna 52, 31000 Osijek</item>
      <item>FINA RC Osijek, L. Jagera 3, 31000 Osijek</item>
    </derivirana_varijabla>
  </DomainObject.Predmet.OstaliListFormatedWithAdress>
  <DomainObject.Predmet.OstaliListFormatedWithAdressOIB>
    <izvorni_sadrzaj>
      <item>Anita Gaće, OIB 97839026484, Vatrogasna 52, 31000 Osijek</item>
      <item>FINA RC Osijek, OIB , L. Jagera 3, 31000 Osijek</item>
    </izvorni_sadrzaj>
    <derivirana_varijabla naziv="DomainObject.Predmet.OstaliListFormatedWithAdressOIB_1">
      <item>Anita Gaće, OIB 97839026484, Vatrogasna 52, 31000 Osijek</item>
      <item>FINA RC Osijek, OIB , L. Jagera 3, 31000 Osijek</item>
    </derivirana_varijabla>
  </DomainObject.Predmet.OstaliListFormatedWithAdressOIB>
  <DomainObject.Predmet.OstaliListNazivFormated>
    <izvorni_sadrzaj>
      <item>Anita Gaće</item>
      <item>FINA RC Osijek</item>
    </izvorni_sadrzaj>
    <derivirana_varijabla naziv="DomainObject.Predmet.OstaliListNazivFormated_1">
      <item>Anita Gaće</item>
      <item>FINA RC Osijek</item>
    </derivirana_varijabla>
  </DomainObject.Predmet.OstaliListNazivFormated>
  <DomainObject.Predmet.OstaliListNazivFormatedOIB>
    <izvorni_sadrzaj>
      <item>Anita Gaće, OIB 97839026484</item>
      <item>FINA RC Osijek, OIB </item>
    </izvorni_sadrzaj>
    <derivirana_varijabla naziv="DomainObject.Predmet.OstaliListNazivFormatedOIB_1">
      <item>Anita Gaće, OIB 97839026484</item>
      <item>FINA RC Osijek,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MATADOR j.d.o.o. za usluge</izvorni_sadrzaj>
    <derivirana_varijabla naziv="DomainObject.Predmet.StrankaIDrugi_1">MATADOR j.d.o.o.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MATADOR j.d.o.o. za usluge, OIB 40691859326, Vatrogasna 52, 31000 Osijek</izvorni_sadrzaj>
    <derivirana_varijabla naziv="DomainObject.Predmet.StrankaIDrugiAdressOIB_1">MATADOR j.d.o.o. za usluge, OIB 40691859326, Vatrogasna 52,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MATADOR j.d.o.o. za usluge</item>
      <item>Anita Gaće</item>
      <item>FINA RC Osijek</item>
    </izvorni_sadrzaj>
    <derivirana_varijabla naziv="DomainObject.Predmet.SudioniciListNaziv_1">
      <item>MATADOR j.d.o.o. za usluge</item>
      <item>Anita Gaće</item>
      <item>FINA RC Osijek</item>
    </derivirana_varijabla>
  </DomainObject.Predmet.SudioniciListNaziv>
  <DomainObject.Predmet.SudioniciListAdressOIB>
    <izvorni_sadrzaj>
      <item>MATADOR j.d.o.o. za usluge, OIB 40691859326, Vatrogasna 52,31000 Osijek</item>
      <item>Anita Gaće, OIB 97839026484, Vatrogasna 52,31000 Osijek</item>
      <item>FINA RC Osijek, OIB , L. Jagera 3,31000 Osijek</item>
    </izvorni_sadrzaj>
    <derivirana_varijabla naziv="DomainObject.Predmet.SudioniciListAdressOIB_1">
      <item>MATADOR j.d.o.o. za usluge, OIB 40691859326, Vatrogasna 52,31000 Osijek</item>
      <item>Anita Gaće, OIB 97839026484, Vatrogasna 52,31000 Osijek</item>
      <item>FINA RC Osijek, OIB , L. Jagera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40691859326</item>
      <item>, OIB 97839026484</item>
      <item>, OIB </item>
    </izvorni_sadrzaj>
    <derivirana_varijabla naziv="DomainObject.Predmet.SudioniciListNazivOIB_1">
      <item>, OIB 40691859326</item>
      <item>, OIB 97839026484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6F4ED-54C0-44F6-871E-0FD9B73A9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1551</properties:Words>
  <properties:Characters>8833</properties:Characters>
  <properties:Lines>205</properties:Lines>
  <properties:Paragraphs>53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10454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2017-06-01T05:20:00Z</dcterms:created>
  <dc:creator>Baran Mirjana</dc:creator>
  <cp:lastModifiedBy>Danijela Špeletić</cp:lastModifiedBy>
  <cp:lastPrinted>2017-08-21T07:49:00Z</cp:lastPrinted>
  <dcterms:modified xmlns:xsi="http://www.w3.org/2001/XMLSchema-instance" xsi:type="dcterms:W3CDTF">2017-08-24T10:19:00Z</dcterms:modified>
  <cp:revision>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Novi sadržaj dokumenta</vt:lpwstr>
  </prop:property>
</prop:Properties>
</file>