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cd33" w14:paraId="d92cd33" w:rsidRDefault="00C57C82" w:rsidP="00C57C82" w:rsidR="00C57C82" w:rsidRPr="00C57C82">
      <w:pPr>
        <w15:collapsed w:val="false"/>
        <w:rPr>
          <w:rFonts w:eastAsia="Calibri"/>
          <w:lang w:val="hr-HR"/>
        </w:rPr>
      </w:pPr>
      <w:bookmarkStart w:name="_GoBack" w:id="0"/>
      <w:bookmarkEnd w:id="0"/>
      <w:r w:rsidRPr="00C57C82">
        <w:rPr>
          <w:rFonts w:eastAsia="Calibri"/>
          <w:noProof/>
          <w:lang w:eastAsia="hr-HR" w:val="hr-HR"/>
        </w:rPr>
        <w:t xml:space="preserve">                    </w:t>
      </w:r>
      <w:r w:rsidR="004A2C98">
        <w:rPr>
          <w:rFonts w:eastAsia="Calibri"/>
          <w:noProof/>
          <w:lang w:eastAsia="hr-HR" w:val="hr-HR"/>
        </w:rPr>
        <w:drawing>
          <wp:inline distR="0" distL="0" distB="0" distT="0">
            <wp:extent cy="958215" cx="7169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7C82" w:rsidP="00C57C82" w:rsidR="00C57C82" w:rsidRPr="00C57C82">
      <w:pPr>
        <w:rPr>
          <w:rFonts w:eastAsia="Calibri"/>
          <w:lang w:val="hr-HR"/>
        </w:rPr>
      </w:pPr>
      <w:r w:rsidRPr="00C57C82">
        <w:rPr>
          <w:rFonts w:eastAsia="Calibri"/>
          <w:lang w:val="hr-HR"/>
        </w:rPr>
        <w:t xml:space="preserve">         REPUBLIKA HRVATSKA</w:t>
      </w:r>
    </w:p>
    <w:p w:rsidRDefault="00C57C82" w:rsidP="00C57C82" w:rsidR="00C57C82" w:rsidRPr="00C57C82">
      <w:pPr>
        <w:rPr>
          <w:rFonts w:eastAsia="Calibri"/>
          <w:lang w:val="hr-HR"/>
        </w:rPr>
      </w:pPr>
      <w:r w:rsidRPr="00C57C82">
        <w:rPr>
          <w:rFonts w:eastAsia="Calibri"/>
          <w:lang w:val="hr-HR"/>
        </w:rPr>
        <w:t xml:space="preserve"> TRGOVAČKI SUD U VARAŽDINU</w:t>
      </w:r>
    </w:p>
    <w:p w:rsidRDefault="00C57C82" w:rsidP="00C57C82" w:rsidR="00C57C82" w:rsidRPr="00C57C82">
      <w:pPr>
        <w:rPr>
          <w:rFonts w:eastAsia="Calibri"/>
          <w:lang w:val="hr-HR"/>
        </w:rPr>
      </w:pPr>
      <w:r w:rsidRPr="00C57C82">
        <w:rPr>
          <w:rFonts w:eastAsia="Calibri"/>
          <w:lang w:val="hr-HR"/>
        </w:rPr>
        <w:t xml:space="preserve">           Braće Radić 2, Varaždin</w:t>
      </w:r>
    </w:p>
    <w:p w:rsidRDefault="00E8595B" w:rsidP="00E8595B" w:rsidR="00E8595B" w:rsidRPr="0049587A">
      <w:pPr>
        <w:rPr>
          <w:lang w:val="hr-HR"/>
        </w:rPr>
      </w:pPr>
    </w:p>
    <w:p w:rsidRDefault="005C6E12" w:rsidP="00E8595B" w:rsidR="005C6E12" w:rsidRPr="0049587A">
      <w:pPr>
        <w:rPr>
          <w:lang w:val="hr-HR"/>
        </w:rPr>
      </w:pPr>
    </w:p>
    <w:p w:rsidRDefault="00C57C82" w:rsidP="00C57C82" w:rsidR="00CD511F" w:rsidRPr="0049587A">
      <w:pPr>
        <w:jc w:val="center"/>
        <w:rPr>
          <w:lang w:val="hr-HR"/>
        </w:rPr>
      </w:pPr>
      <w:r>
        <w:rPr>
          <w:lang w:val="hr-HR"/>
        </w:rPr>
        <w:t>R E P U B L I K A  H R V A T S K A</w:t>
      </w:r>
    </w:p>
    <w:p w:rsidRDefault="00E8595B" w:rsidP="00E8595B" w:rsidR="00E8595B" w:rsidRPr="0049587A">
      <w:pPr>
        <w:rPr>
          <w:lang w:val="hr-HR"/>
        </w:rPr>
      </w:pPr>
    </w:p>
    <w:p w:rsidRDefault="00E8595B" w:rsidP="00E8595B" w:rsidR="00E8595B" w:rsidRPr="0049587A">
      <w:pPr>
        <w:jc w:val="center"/>
        <w:rPr>
          <w:lang w:val="hr-HR"/>
        </w:rPr>
      </w:pPr>
      <w:r w:rsidRPr="0049587A">
        <w:rPr>
          <w:lang w:val="hr-HR"/>
        </w:rPr>
        <w:t>ZAKLJUČAK O PRODAJI</w:t>
      </w:r>
    </w:p>
    <w:p w:rsidRDefault="00E8595B" w:rsidP="00E8595B" w:rsidR="00E8595B" w:rsidRPr="0049587A">
      <w:pPr>
        <w:rPr>
          <w:lang w:val="hr-HR"/>
        </w:rPr>
      </w:pPr>
    </w:p>
    <w:p w:rsidRDefault="00E8595B" w:rsidP="00C57C82" w:rsidR="00E8595B" w:rsidRPr="0049587A">
      <w:pPr>
        <w:ind w:firstLine="708"/>
        <w:jc w:val="both"/>
        <w:rPr>
          <w:lang w:val="hr-HR"/>
        </w:rPr>
      </w:pPr>
      <w:r w:rsidRPr="0049587A">
        <w:rPr>
          <w:lang w:val="hr-HR"/>
        </w:rPr>
        <w:t>Trgovački sud u Varaždinu, po su</w:t>
      </w:r>
      <w:r w:rsidR="00C57C82">
        <w:rPr>
          <w:lang w:val="hr-HR"/>
        </w:rPr>
        <w:t xml:space="preserve">tkinji </w:t>
      </w:r>
      <w:r w:rsidRPr="0049587A">
        <w:rPr>
          <w:lang w:val="hr-HR"/>
        </w:rPr>
        <w:t xml:space="preserve">toga suda </w:t>
      </w:r>
      <w:r w:rsidR="001A49DC" w:rsidRPr="0049587A">
        <w:rPr>
          <w:lang w:val="hr-HR"/>
        </w:rPr>
        <w:t xml:space="preserve">Meliti Poljanec Bubaš, u stečajnom postupku koji se vodi nad stečajnim dužnikom DRAVA d.o.o. "u stečaju", Vinogradska 6, Đurđevac, OIB: 93077419710, kojeg zastupa stečajni upravitelj Tomislav Đuričin, iz Varaždina, Dravska poljana br. 1, izvan </w:t>
      </w:r>
      <w:r w:rsidR="00663B8F" w:rsidRPr="0049587A">
        <w:rPr>
          <w:lang w:val="hr-HR"/>
        </w:rPr>
        <w:t>ročišta</w:t>
      </w:r>
      <w:r w:rsidR="00C57C82">
        <w:rPr>
          <w:lang w:val="hr-HR"/>
        </w:rPr>
        <w:t>, dana 4</w:t>
      </w:r>
      <w:r w:rsidR="001A49DC" w:rsidRPr="0049587A">
        <w:rPr>
          <w:lang w:val="hr-HR"/>
        </w:rPr>
        <w:t xml:space="preserve">. </w:t>
      </w:r>
      <w:r w:rsidR="00663B8F" w:rsidRPr="0049587A">
        <w:rPr>
          <w:lang w:val="hr-HR"/>
        </w:rPr>
        <w:t>listopada</w:t>
      </w:r>
      <w:r w:rsidR="001A49DC" w:rsidRPr="0049587A">
        <w:rPr>
          <w:lang w:val="hr-HR"/>
        </w:rPr>
        <w:t xml:space="preserve"> 2017</w:t>
      </w:r>
      <w:r w:rsidR="00C57C82">
        <w:rPr>
          <w:lang w:val="hr-HR"/>
        </w:rPr>
        <w:t>., donio je</w:t>
      </w:r>
    </w:p>
    <w:p w:rsidRDefault="00E8595B" w:rsidP="00E8595B" w:rsidR="00E8595B" w:rsidRPr="0049587A">
      <w:pPr>
        <w:rPr>
          <w:lang w:val="hr-HR"/>
        </w:rPr>
      </w:pPr>
    </w:p>
    <w:p w:rsidRDefault="00E8595B" w:rsidP="00E8595B" w:rsidR="00E8595B" w:rsidRPr="0049587A">
      <w:pPr>
        <w:jc w:val="center"/>
        <w:rPr>
          <w:lang w:val="hr-HR"/>
        </w:rPr>
      </w:pPr>
      <w:r w:rsidRPr="0049587A">
        <w:rPr>
          <w:lang w:val="hr-HR"/>
        </w:rPr>
        <w:t xml:space="preserve">Z A K L J U Č A K </w:t>
      </w:r>
    </w:p>
    <w:p w:rsidRDefault="00E8595B" w:rsidP="00E8595B" w:rsidR="00E8595B" w:rsidRPr="0049587A">
      <w:pPr>
        <w:jc w:val="center"/>
        <w:rPr>
          <w:lang w:val="hr-HR"/>
        </w:rPr>
      </w:pPr>
    </w:p>
    <w:p w:rsidRDefault="00570D7C" w:rsidP="00570D7C" w:rsidR="00570D7C" w:rsidRPr="0049587A">
      <w:pPr>
        <w:rPr>
          <w:lang w:val="hr-HR"/>
        </w:rPr>
      </w:pPr>
    </w:p>
    <w:p w:rsidRDefault="00E8595B" w:rsidP="005467B9" w:rsidR="00B25014" w:rsidRPr="0049587A">
      <w:pPr>
        <w:jc w:val="both"/>
        <w:rPr>
          <w:lang w:val="hr-HR"/>
        </w:rPr>
      </w:pPr>
      <w:r w:rsidRPr="0049587A">
        <w:rPr>
          <w:bCs/>
          <w:lang w:val="hr-HR"/>
        </w:rPr>
        <w:t>1.)</w:t>
      </w:r>
      <w:r w:rsidR="00126BDE" w:rsidRPr="0049587A">
        <w:rPr>
          <w:bCs/>
          <w:lang w:val="hr-HR"/>
        </w:rPr>
        <w:t xml:space="preserve"> </w:t>
      </w:r>
      <w:r w:rsidR="00570D7C" w:rsidRPr="0049587A">
        <w:rPr>
          <w:bCs/>
          <w:lang w:val="hr-HR"/>
        </w:rPr>
        <w:tab/>
      </w:r>
      <w:r w:rsidR="005E44A1" w:rsidRPr="0049587A">
        <w:rPr>
          <w:bCs/>
          <w:lang w:val="hr-HR"/>
        </w:rPr>
        <w:t xml:space="preserve">Određuje se prodaja </w:t>
      </w:r>
      <w:r w:rsidR="005E44A1" w:rsidRPr="0049587A">
        <w:rPr>
          <w:b/>
          <w:lang w:val="hr-HR"/>
        </w:rPr>
        <w:t>elektroničkom javnom dražbom</w:t>
      </w:r>
      <w:r w:rsidR="00B43F3B" w:rsidRPr="0049587A">
        <w:rPr>
          <w:bCs/>
          <w:lang w:val="hr-HR"/>
        </w:rPr>
        <w:t xml:space="preserve"> </w:t>
      </w:r>
      <w:r w:rsidR="0049587A" w:rsidRPr="0049587A">
        <w:rPr>
          <w:bCs/>
          <w:lang w:val="hr-HR"/>
        </w:rPr>
        <w:t>nekretnina</w:t>
      </w:r>
      <w:r w:rsidR="00B43F3B" w:rsidRPr="0049587A">
        <w:rPr>
          <w:bCs/>
          <w:lang w:val="hr-HR"/>
        </w:rPr>
        <w:t xml:space="preserve"> u vlasništvu </w:t>
      </w:r>
      <w:r w:rsidR="00570D7C" w:rsidRPr="0049587A">
        <w:rPr>
          <w:lang w:val="hr-HR"/>
        </w:rPr>
        <w:t>stečajnog dužnika</w:t>
      </w:r>
      <w:r w:rsidR="00570D7C" w:rsidRPr="0049587A">
        <w:rPr>
          <w:bCs/>
          <w:lang w:val="hr-HR"/>
        </w:rPr>
        <w:t xml:space="preserve"> </w:t>
      </w:r>
      <w:r w:rsidR="0049587A" w:rsidRPr="0049587A">
        <w:rPr>
          <w:lang w:val="hr-HR"/>
        </w:rPr>
        <w:t>upisanih u</w:t>
      </w:r>
      <w:r w:rsidR="00EA78CC" w:rsidRPr="0049587A">
        <w:rPr>
          <w:lang w:val="hr-HR"/>
        </w:rPr>
        <w:t xml:space="preserve"> zemljišnim knjigama </w:t>
      </w:r>
      <w:r w:rsidR="00A64FDE" w:rsidRPr="0049587A">
        <w:rPr>
          <w:lang w:val="hr-HR"/>
        </w:rPr>
        <w:t>Općinskog suda u Koprivnici, Zemljišnoknjižni odjel Koprivnica, katastarska općina Đurđevac</w:t>
      </w:r>
      <w:r w:rsidR="004D7147" w:rsidRPr="0049587A">
        <w:rPr>
          <w:lang w:val="hr-HR"/>
        </w:rPr>
        <w:t xml:space="preserve"> i to:</w:t>
      </w:r>
    </w:p>
    <w:p w:rsidRDefault="007219E4" w:rsidP="007219E4" w:rsidR="00B25014" w:rsidRPr="0049587A">
      <w:pPr>
        <w:pStyle w:val="StandardWeb"/>
        <w:spacing w:after="0"/>
        <w:jc w:val="both"/>
        <w:rPr>
          <w:lang w:val="hr-HR"/>
        </w:rPr>
      </w:pPr>
      <w:r w:rsidRPr="0049587A">
        <w:rPr>
          <w:b/>
          <w:lang w:val="hr-HR"/>
        </w:rPr>
        <w:t>a)</w:t>
      </w:r>
      <w:r w:rsidRPr="0049587A">
        <w:rPr>
          <w:b/>
          <w:lang w:val="hr-HR"/>
        </w:rPr>
        <w:tab/>
      </w:r>
      <w:r w:rsidR="00A64FDE" w:rsidRPr="0049587A">
        <w:rPr>
          <w:lang w:val="hr-HR"/>
        </w:rPr>
        <w:t xml:space="preserve">nekretnine upisane u z.k. uložak broj 10437, broj katastarske čestice 4194/3, gradska tržnica, 3 poslovne zgrade – gradska tržnica površine 378 čhv, tržnica površine 834 čhv, ukupne površine 1212 čhv </w:t>
      </w:r>
      <w:r w:rsidR="00A64FDE" w:rsidRPr="0049587A">
        <w:rPr>
          <w:b/>
          <w:lang w:val="hr-HR"/>
        </w:rPr>
        <w:t>26. Suvlasnički dio: 6.5/1000 ETAŽNO VLASNIŠTVO (E-26) 1. LOKAL BR. 10</w:t>
      </w:r>
      <w:r w:rsidR="00A64FDE" w:rsidRPr="0049587A">
        <w:rPr>
          <w:lang w:val="hr-HR"/>
        </w:rPr>
        <w:t xml:space="preserve"> (u nacrtu označeno crvenom bojom) u istočnom dijelu poslovne zgrade Gradske tržnice D-zapadne diletacije, a koji se sastoji od poslovnog prostora neto površine 18,64 m2, a u kojoj cijeloj nekretnini dužnik dolazi upisan kao DRAVA D.O.O., OIB: 93077419710, ĐURĐEVAC, VINOGRADSKA 6, u 1/1 dijela</w:t>
      </w:r>
    </w:p>
    <w:p w:rsidRDefault="00A64FDE" w:rsidP="007219E4" w:rsidR="00A64FDE" w:rsidRPr="0049587A">
      <w:pPr>
        <w:pStyle w:val="StandardWeb"/>
        <w:spacing w:after="0"/>
        <w:jc w:val="both"/>
        <w:rPr>
          <w:lang w:val="hr-HR"/>
        </w:rPr>
      </w:pPr>
    </w:p>
    <w:p w:rsidRDefault="007219E4" w:rsidP="007219E4" w:rsidR="007219E4" w:rsidRPr="0049587A">
      <w:pPr>
        <w:pStyle w:val="StandardWeb"/>
        <w:spacing w:after="0" w:beforeAutospacing="false" w:before="0"/>
        <w:jc w:val="both"/>
        <w:rPr>
          <w:lang w:val="hr-HR"/>
        </w:rPr>
      </w:pPr>
      <w:r w:rsidRPr="0049587A">
        <w:rPr>
          <w:b/>
          <w:lang w:val="hr-HR"/>
        </w:rPr>
        <w:t>b)</w:t>
      </w:r>
      <w:r w:rsidRPr="0049587A">
        <w:rPr>
          <w:b/>
          <w:lang w:val="hr-HR"/>
        </w:rPr>
        <w:tab/>
      </w:r>
      <w:r w:rsidR="00A64FDE" w:rsidRPr="0049587A">
        <w:rPr>
          <w:lang w:val="hr-HR"/>
        </w:rPr>
        <w:t>nekretnine upisane u</w:t>
      </w:r>
      <w:r w:rsidR="00A64FDE" w:rsidRPr="0049587A">
        <w:rPr>
          <w:b/>
          <w:lang w:val="hr-HR"/>
        </w:rPr>
        <w:t xml:space="preserve"> </w:t>
      </w:r>
      <w:r w:rsidR="00A64FDE" w:rsidRPr="0049587A">
        <w:rPr>
          <w:lang w:val="hr-HR"/>
        </w:rPr>
        <w:t xml:space="preserve">z.k. uložak broj 5217, broj katastarske čestica 7475/86/2, u Ul. Vinogradska 6, </w:t>
      </w:r>
      <w:r w:rsidR="00A64FDE" w:rsidRPr="0049587A">
        <w:rPr>
          <w:b/>
          <w:lang w:val="hr-HR"/>
        </w:rPr>
        <w:t>poslovna zgrada u Ul. Vinogradska 6 površine 58 čhv, gospodarska zgrada u Ul. Vinogradska 6 površine 26 čhv, nadstrešnica u Ul. Vinogradska 6 površine 18 čhv, dvorište u Ul. Vinogradska 6 površine 70 čhv</w:t>
      </w:r>
      <w:r w:rsidR="00A64FDE" w:rsidRPr="0049587A">
        <w:rPr>
          <w:lang w:val="hr-HR"/>
        </w:rPr>
        <w:t>, ukupne površine 172 čhv, a u kojoj cijeloj nekretnini dužnik dolazi upisan kao DRAVA D.O.O., ĐURĐEVAC, IVANA GORANA KOVAČIĆA 19 u 1/1 dijela</w:t>
      </w:r>
    </w:p>
    <w:p w:rsidRDefault="00B25014" w:rsidP="00A64FDE" w:rsidR="009C13DC" w:rsidRPr="0049587A">
      <w:pPr>
        <w:pStyle w:val="StandardWeb"/>
        <w:spacing w:after="0" w:beforeAutospacing="false" w:before="0"/>
        <w:jc w:val="both"/>
        <w:rPr>
          <w:lang w:val="hr-HR"/>
        </w:rPr>
      </w:pPr>
      <w:r w:rsidRPr="0049587A">
        <w:rPr>
          <w:lang w:val="hr-HR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7219E4" w:rsidRPr="0049587A">
        <w:rPr>
          <w:lang w:val="hr-HR"/>
        </w:rPr>
        <w:t xml:space="preserve">         </w:t>
      </w:r>
    </w:p>
    <w:p w:rsidRDefault="009E298D" w:rsidP="007219E4" w:rsidR="00A64FDE" w:rsidRPr="0049587A">
      <w:pPr>
        <w:jc w:val="both"/>
        <w:rPr>
          <w:lang w:val="hr-HR"/>
        </w:rPr>
      </w:pPr>
      <w:r w:rsidRPr="0049587A">
        <w:rPr>
          <w:lang w:val="hr-HR"/>
        </w:rPr>
        <w:t xml:space="preserve">Na nekretnini </w:t>
      </w:r>
      <w:r w:rsidR="00A64FDE" w:rsidRPr="0049587A">
        <w:rPr>
          <w:lang w:val="hr-HR"/>
        </w:rPr>
        <w:t xml:space="preserve">iz točke 1.a) izreke ovog zaključka </w:t>
      </w:r>
      <w:r w:rsidRPr="0049587A">
        <w:rPr>
          <w:lang w:val="hr-HR"/>
        </w:rPr>
        <w:t>upisano je založno</w:t>
      </w:r>
      <w:r w:rsidR="007D1311" w:rsidRPr="0049587A">
        <w:rPr>
          <w:lang w:val="hr-HR"/>
        </w:rPr>
        <w:t xml:space="preserve">  pravo u korist razlučnih</w:t>
      </w:r>
      <w:r w:rsidRPr="0049587A">
        <w:rPr>
          <w:lang w:val="hr-HR"/>
        </w:rPr>
        <w:t xml:space="preserve"> vjerovnika</w:t>
      </w:r>
      <w:r w:rsidR="007D1311" w:rsidRPr="0049587A">
        <w:rPr>
          <w:lang w:val="hr-HR"/>
        </w:rPr>
        <w:t xml:space="preserve">: </w:t>
      </w:r>
      <w:r w:rsidRPr="0049587A">
        <w:rPr>
          <w:lang w:val="hr-HR"/>
        </w:rPr>
        <w:t xml:space="preserve"> </w:t>
      </w:r>
    </w:p>
    <w:p w:rsidRDefault="00A64FDE" w:rsidP="007219E4" w:rsidR="00A64FDE" w:rsidRPr="0049587A">
      <w:pPr>
        <w:jc w:val="both"/>
        <w:rPr>
          <w:lang w:val="hr-HR"/>
        </w:rPr>
      </w:pPr>
      <w:r w:rsidRPr="0049587A">
        <w:rPr>
          <w:lang w:val="hr-HR"/>
        </w:rPr>
        <w:t xml:space="preserve">Zagrebačka banka d.d., Republika Hrvatska, Ministarstvo financija, Porezna uprava, Dunav Drava cement d.o.o., te Natura agro d.o.o.. </w:t>
      </w:r>
    </w:p>
    <w:p w:rsidRDefault="00A64FDE" w:rsidP="007219E4" w:rsidR="00A64FDE" w:rsidRPr="0049587A">
      <w:pPr>
        <w:jc w:val="both"/>
        <w:rPr>
          <w:lang w:val="hr-HR"/>
        </w:rPr>
      </w:pPr>
    </w:p>
    <w:p w:rsidRDefault="00A64FDE" w:rsidP="00A64FDE" w:rsidR="00A64FDE" w:rsidRPr="0049587A">
      <w:pPr>
        <w:jc w:val="both"/>
        <w:rPr>
          <w:lang w:val="hr-HR"/>
        </w:rPr>
      </w:pPr>
      <w:r w:rsidRPr="0049587A">
        <w:rPr>
          <w:lang w:val="hr-HR"/>
        </w:rPr>
        <w:t xml:space="preserve">Na nekretnini iz točke 1.b) izreke ovog zaključka upisano je založno  pravo u korist razlučnih vjerovnika:  </w:t>
      </w:r>
    </w:p>
    <w:p w:rsidRDefault="00A64FDE" w:rsidP="007219E4" w:rsidR="009E298D" w:rsidRPr="0049587A">
      <w:pPr>
        <w:jc w:val="both"/>
        <w:rPr>
          <w:lang w:val="hr-HR"/>
        </w:rPr>
      </w:pPr>
      <w:r w:rsidRPr="0049587A">
        <w:rPr>
          <w:lang w:val="hr-HR"/>
        </w:rPr>
        <w:lastRenderedPageBreak/>
        <w:t>Zagrebačka banka d.d., Republika Hrvatska, Ministarstvo financija, Porezna uprava, Velekem d.d., Dunav Drava cement d.o.o., Natura agro d.o.o. u stečaju, Wurth Hrvatska d.o.o. te Komunalije d.o.o.</w:t>
      </w:r>
      <w:r w:rsidR="007D1311" w:rsidRPr="0049587A">
        <w:rPr>
          <w:lang w:val="hr-HR"/>
        </w:rPr>
        <w:t>.</w:t>
      </w:r>
    </w:p>
    <w:p w:rsidRDefault="009E298D" w:rsidP="009E298D" w:rsidR="009E298D" w:rsidRPr="0049587A">
      <w:pPr>
        <w:rPr>
          <w:lang w:val="hr-HR"/>
        </w:rPr>
      </w:pPr>
    </w:p>
    <w:p w:rsidRDefault="009E298D" w:rsidP="009E298D" w:rsidR="009C13DC" w:rsidRPr="0049587A">
      <w:pPr>
        <w:jc w:val="both"/>
        <w:rPr>
          <w:lang w:val="hr-HR"/>
        </w:rPr>
      </w:pPr>
      <w:r w:rsidRPr="0049587A">
        <w:rPr>
          <w:lang w:val="hr-HR"/>
        </w:rPr>
        <w:t xml:space="preserve">2.) </w:t>
      </w:r>
      <w:r w:rsidR="007219E4" w:rsidRPr="0049587A">
        <w:rPr>
          <w:lang w:val="hr-HR"/>
        </w:rPr>
        <w:t xml:space="preserve">a) </w:t>
      </w:r>
      <w:r w:rsidR="004258CD" w:rsidRPr="0049587A">
        <w:rPr>
          <w:lang w:val="hr-HR"/>
        </w:rPr>
        <w:t>U</w:t>
      </w:r>
      <w:r w:rsidR="004B07C9" w:rsidRPr="0049587A">
        <w:rPr>
          <w:lang w:val="hr-HR"/>
        </w:rPr>
        <w:t>tvrđuje se</w:t>
      </w:r>
      <w:r w:rsidR="009C13DC" w:rsidRPr="0049587A">
        <w:rPr>
          <w:lang w:val="hr-HR"/>
        </w:rPr>
        <w:t xml:space="preserve"> vrijednost nekretnin</w:t>
      </w:r>
      <w:r w:rsidR="00C57C82">
        <w:rPr>
          <w:lang w:val="hr-HR"/>
        </w:rPr>
        <w:t>a</w:t>
      </w:r>
      <w:r w:rsidR="004B07C9" w:rsidRPr="0049587A">
        <w:rPr>
          <w:lang w:val="hr-HR"/>
        </w:rPr>
        <w:t xml:space="preserve"> iz točke 1.</w:t>
      </w:r>
      <w:r w:rsidR="007219E4" w:rsidRPr="0049587A">
        <w:rPr>
          <w:lang w:val="hr-HR"/>
        </w:rPr>
        <w:t>a</w:t>
      </w:r>
      <w:r w:rsidR="001B238E" w:rsidRPr="0049587A">
        <w:rPr>
          <w:lang w:val="hr-HR"/>
        </w:rPr>
        <w:t>)</w:t>
      </w:r>
      <w:r w:rsidR="004B07C9" w:rsidRPr="0049587A">
        <w:rPr>
          <w:lang w:val="hr-HR"/>
        </w:rPr>
        <w:t xml:space="preserve"> izreke ovog zaključka</w:t>
      </w:r>
      <w:r w:rsidR="009C13DC" w:rsidRPr="0049587A">
        <w:rPr>
          <w:lang w:val="hr-HR"/>
        </w:rPr>
        <w:t xml:space="preserve"> </w:t>
      </w:r>
      <w:r w:rsidR="004B07C9" w:rsidRPr="0049587A">
        <w:rPr>
          <w:lang w:val="hr-HR"/>
        </w:rPr>
        <w:t>u iznosu od</w:t>
      </w:r>
      <w:r w:rsidR="009C13DC" w:rsidRPr="0049587A">
        <w:rPr>
          <w:lang w:val="hr-HR"/>
        </w:rPr>
        <w:t xml:space="preserve"> </w:t>
      </w:r>
      <w:r w:rsidR="00434322" w:rsidRPr="0049587A">
        <w:rPr>
          <w:lang w:val="hr-HR"/>
        </w:rPr>
        <w:t>113.000,00</w:t>
      </w:r>
      <w:r w:rsidR="007219E4" w:rsidRPr="0049587A">
        <w:rPr>
          <w:lang w:val="hr-HR"/>
        </w:rPr>
        <w:t xml:space="preserve"> kn.</w:t>
      </w:r>
    </w:p>
    <w:p w:rsidRDefault="007219E4" w:rsidP="009E298D" w:rsidR="007219E4" w:rsidRPr="0049587A">
      <w:pPr>
        <w:jc w:val="both"/>
        <w:rPr>
          <w:lang w:val="hr-HR"/>
        </w:rPr>
      </w:pPr>
      <w:r w:rsidRPr="0049587A">
        <w:rPr>
          <w:lang w:val="hr-HR"/>
        </w:rPr>
        <w:t xml:space="preserve">     b)</w:t>
      </w:r>
      <w:r w:rsidRPr="0049587A">
        <w:rPr>
          <w:lang w:val="hr-HR"/>
        </w:rPr>
        <w:tab/>
        <w:t>Utvrđuje se vrijednost nekretnin</w:t>
      </w:r>
      <w:r w:rsidR="00C57C82">
        <w:rPr>
          <w:lang w:val="hr-HR"/>
        </w:rPr>
        <w:t>a</w:t>
      </w:r>
      <w:r w:rsidRPr="0049587A">
        <w:rPr>
          <w:lang w:val="hr-HR"/>
        </w:rPr>
        <w:t xml:space="preserve"> iz točke 1. b</w:t>
      </w:r>
      <w:r w:rsidR="001B238E" w:rsidRPr="0049587A">
        <w:rPr>
          <w:lang w:val="hr-HR"/>
        </w:rPr>
        <w:t xml:space="preserve">) izreke ovog zaključka u iznosu od </w:t>
      </w:r>
      <w:r w:rsidR="00434322" w:rsidRPr="0049587A">
        <w:rPr>
          <w:lang w:val="hr-HR"/>
        </w:rPr>
        <w:t>1.260.000,00</w:t>
      </w:r>
      <w:r w:rsidR="001B238E" w:rsidRPr="0049587A">
        <w:rPr>
          <w:lang w:val="hr-HR"/>
        </w:rPr>
        <w:t xml:space="preserve"> kn.</w:t>
      </w:r>
    </w:p>
    <w:p w:rsidRDefault="002704E6" w:rsidP="002704E6" w:rsidR="002704E6" w:rsidRPr="0049587A">
      <w:pPr>
        <w:jc w:val="both"/>
        <w:rPr>
          <w:u w:val="single"/>
          <w:lang w:val="hr-HR"/>
        </w:rPr>
      </w:pPr>
    </w:p>
    <w:p w:rsidRDefault="009E298D" w:rsidP="009E298D" w:rsidR="009E298D" w:rsidRPr="0049587A">
      <w:pPr>
        <w:jc w:val="both"/>
        <w:rPr>
          <w:lang w:val="hr-HR"/>
        </w:rPr>
      </w:pPr>
    </w:p>
    <w:p w:rsidRDefault="005E44A1" w:rsidP="009E298D" w:rsidR="002B0B02" w:rsidRPr="0049587A">
      <w:pPr>
        <w:jc w:val="both"/>
        <w:rPr>
          <w:lang w:val="hr-HR"/>
        </w:rPr>
      </w:pPr>
      <w:r w:rsidRPr="0049587A">
        <w:rPr>
          <w:lang w:val="hr-HR"/>
        </w:rPr>
        <w:t>3</w:t>
      </w:r>
      <w:r w:rsidR="009E298D" w:rsidRPr="0049587A">
        <w:rPr>
          <w:lang w:val="hr-HR"/>
        </w:rPr>
        <w:t xml:space="preserve">.)     </w:t>
      </w:r>
      <w:r w:rsidR="00B62934" w:rsidRPr="0049587A">
        <w:rPr>
          <w:lang w:val="hr-HR"/>
        </w:rPr>
        <w:t>NAČIN PRO</w:t>
      </w:r>
      <w:r w:rsidR="00E8595B" w:rsidRPr="0049587A">
        <w:rPr>
          <w:lang w:val="hr-HR"/>
        </w:rPr>
        <w:t>DAJE:</w:t>
      </w:r>
    </w:p>
    <w:p w:rsidRDefault="00E8595B" w:rsidP="00E8595B" w:rsidR="00E8595B" w:rsidRPr="0049587A">
      <w:pPr>
        <w:ind w:left="360"/>
        <w:jc w:val="both"/>
        <w:rPr>
          <w:lang w:val="hr-HR"/>
        </w:rPr>
      </w:pPr>
    </w:p>
    <w:p w:rsidRDefault="00B43F3B" w:rsidP="005E44A1" w:rsidR="00B43F3B" w:rsidRPr="0049587A">
      <w:pPr>
        <w:jc w:val="both"/>
        <w:rPr>
          <w:bCs/>
          <w:lang w:val="hr-HR"/>
        </w:rPr>
      </w:pPr>
      <w:r w:rsidRPr="0049587A">
        <w:rPr>
          <w:bCs/>
          <w:lang w:val="hr-HR"/>
        </w:rPr>
        <w:tab/>
      </w:r>
      <w:r w:rsidR="00FD5AE5" w:rsidRPr="0049587A">
        <w:rPr>
          <w:bCs/>
          <w:lang w:val="hr-HR"/>
        </w:rPr>
        <w:t>Prodaju nekretnina</w:t>
      </w:r>
      <w:r w:rsidR="005E44A1" w:rsidRPr="0049587A">
        <w:rPr>
          <w:bCs/>
          <w:lang w:val="hr-HR"/>
        </w:rPr>
        <w:t xml:space="preserve"> iz točke 1. zaključka provest će Financijska agencija elektroničkom javnom dražbom.</w:t>
      </w:r>
    </w:p>
    <w:p w:rsidRDefault="005E44A1" w:rsidP="005E44A1" w:rsidR="005E44A1" w:rsidRPr="0049587A">
      <w:pPr>
        <w:jc w:val="both"/>
        <w:rPr>
          <w:lang w:val="hr-HR"/>
        </w:rPr>
      </w:pPr>
    </w:p>
    <w:p w:rsidRDefault="00B62934" w:rsidP="005E44A1" w:rsidR="00B62934" w:rsidRPr="0049587A">
      <w:pPr>
        <w:ind w:firstLine="708"/>
        <w:jc w:val="both"/>
        <w:rPr>
          <w:lang w:val="hr-HR"/>
        </w:rPr>
      </w:pPr>
      <w:r w:rsidRPr="0049587A">
        <w:rPr>
          <w:lang w:val="hr-HR"/>
        </w:rP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49587A">
      <w:pPr>
        <w:jc w:val="both"/>
        <w:rPr>
          <w:lang w:val="hr-HR"/>
        </w:rPr>
      </w:pPr>
    </w:p>
    <w:p w:rsidRDefault="005E44A1" w:rsidP="009E298D" w:rsidR="00B62934" w:rsidRPr="0049587A">
      <w:pPr>
        <w:jc w:val="both"/>
        <w:rPr>
          <w:lang w:val="hr-HR"/>
        </w:rPr>
      </w:pPr>
      <w:r w:rsidRPr="0049587A">
        <w:rPr>
          <w:lang w:val="hr-HR"/>
        </w:rPr>
        <w:t>4</w:t>
      </w:r>
      <w:r w:rsidR="009E298D" w:rsidRPr="0049587A">
        <w:rPr>
          <w:lang w:val="hr-HR"/>
        </w:rPr>
        <w:t xml:space="preserve">.)      </w:t>
      </w:r>
      <w:r w:rsidR="00B62934" w:rsidRPr="0049587A">
        <w:rPr>
          <w:lang w:val="hr-HR"/>
        </w:rPr>
        <w:t xml:space="preserve">UVJETI </w:t>
      </w:r>
      <w:r w:rsidR="009E298D" w:rsidRPr="0049587A">
        <w:rPr>
          <w:lang w:val="hr-HR"/>
        </w:rPr>
        <w:t xml:space="preserve"> </w:t>
      </w:r>
      <w:r w:rsidR="00B62934" w:rsidRPr="0049587A">
        <w:rPr>
          <w:lang w:val="hr-HR"/>
        </w:rPr>
        <w:t>PRODAJE:</w:t>
      </w:r>
    </w:p>
    <w:p w:rsidRDefault="00B62934" w:rsidP="00570D7C" w:rsidR="00B62934" w:rsidRPr="0049587A">
      <w:pPr>
        <w:jc w:val="both"/>
        <w:rPr>
          <w:lang w:val="hr-HR"/>
        </w:rPr>
      </w:pPr>
    </w:p>
    <w:p w:rsidRDefault="004258CD" w:rsidP="003E54A8" w:rsidR="007C0CC7" w:rsidRPr="0049587A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lang w:val="hr-HR"/>
        </w:rPr>
      </w:pPr>
      <w:r w:rsidRPr="0049587A">
        <w:rPr>
          <w:lang w:val="hr-HR"/>
        </w:rPr>
        <w:t xml:space="preserve">Nekretnina </w:t>
      </w:r>
      <w:r w:rsidR="007C0CC7" w:rsidRPr="0049587A">
        <w:rPr>
          <w:lang w:val="hr-HR"/>
        </w:rPr>
        <w:t xml:space="preserve">iz točke 1.a) </w:t>
      </w:r>
      <w:r w:rsidRPr="0049587A">
        <w:rPr>
          <w:lang w:val="hr-HR"/>
        </w:rPr>
        <w:t>u naravi predstavlj</w:t>
      </w:r>
      <w:r w:rsidR="00024FE0" w:rsidRPr="0049587A">
        <w:rPr>
          <w:color w:val="000000"/>
          <w:lang w:val="hr-HR"/>
        </w:rPr>
        <w:t>a</w:t>
      </w:r>
      <w:r w:rsidRPr="0049587A">
        <w:rPr>
          <w:color w:val="000000"/>
          <w:lang w:val="hr-HR"/>
        </w:rPr>
        <w:t xml:space="preserve"> </w:t>
      </w:r>
      <w:r w:rsidR="00FD5AE5" w:rsidRPr="0049587A">
        <w:rPr>
          <w:color w:val="000000"/>
          <w:lang w:val="hr-HR"/>
        </w:rPr>
        <w:t>poslovni prostor neto površine 18,64 m2</w:t>
      </w:r>
      <w:r w:rsidR="007C0CC7" w:rsidRPr="0049587A">
        <w:rPr>
          <w:color w:val="000000"/>
          <w:lang w:val="hr-HR"/>
        </w:rPr>
        <w:t xml:space="preserve">. </w:t>
      </w:r>
      <w:r w:rsidR="007D1311" w:rsidRPr="0049587A">
        <w:rPr>
          <w:color w:val="000000"/>
          <w:lang w:val="hr-HR"/>
        </w:rPr>
        <w:t xml:space="preserve"> </w:t>
      </w:r>
      <w:r w:rsidR="007D1311" w:rsidRPr="0049587A">
        <w:rPr>
          <w:color w:val="000000"/>
          <w:lang w:val="hr-HR"/>
        </w:rPr>
        <w:tab/>
      </w:r>
    </w:p>
    <w:p w:rsidRDefault="007C0CC7" w:rsidP="00FD5AE5" w:rsidR="009E298D" w:rsidRPr="0049587A">
      <w:pPr>
        <w:ind w:left="708"/>
        <w:jc w:val="both"/>
        <w:rPr>
          <w:lang w:val="hr-HR"/>
        </w:rPr>
      </w:pPr>
      <w:r w:rsidRPr="0049587A">
        <w:rPr>
          <w:color w:val="000000"/>
          <w:lang w:val="hr-HR"/>
        </w:rPr>
        <w:t xml:space="preserve">Nekretnina iz točke 1. b) u naravi predstavlja </w:t>
      </w:r>
      <w:r w:rsidR="00FD5AE5" w:rsidRPr="0049587A">
        <w:rPr>
          <w:bCs/>
          <w:lang w:val="hr-HR"/>
        </w:rPr>
        <w:t>s</w:t>
      </w:r>
      <w:r w:rsidR="00D825B1">
        <w:rPr>
          <w:bCs/>
          <w:lang w:val="hr-HR"/>
        </w:rPr>
        <w:t>tambeno-poslovnu i poslovnu zgradu</w:t>
      </w:r>
      <w:r w:rsidR="00FD5AE5" w:rsidRPr="0049587A">
        <w:rPr>
          <w:bCs/>
          <w:lang w:val="hr-HR"/>
        </w:rPr>
        <w:t xml:space="preserve"> s pripadajućim zemljištem ukupne površine 172 čhv</w:t>
      </w:r>
    </w:p>
    <w:p w:rsidRDefault="009E298D" w:rsidP="009E298D" w:rsidR="009E298D" w:rsidRPr="0049587A">
      <w:pPr>
        <w:jc w:val="both"/>
        <w:rPr>
          <w:lang w:val="hr-HR"/>
        </w:rPr>
      </w:pPr>
    </w:p>
    <w:p w:rsidRDefault="007B70EF" w:rsidP="003E54A8" w:rsidR="007B70EF" w:rsidRPr="0049587A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lang w:val="hr-HR"/>
        </w:rPr>
      </w:pPr>
      <w:r w:rsidRPr="0049587A">
        <w:rPr>
          <w:color w:val="000000"/>
          <w:lang w:val="hr-HR"/>
        </w:rPr>
        <w:t>Utvrđena vrijednost nekretnine</w:t>
      </w:r>
      <w:r w:rsidR="007C0CC7" w:rsidRPr="0049587A">
        <w:rPr>
          <w:color w:val="000000"/>
          <w:lang w:val="hr-HR"/>
        </w:rPr>
        <w:t xml:space="preserve"> iz točke 1a)</w:t>
      </w:r>
      <w:r w:rsidRPr="0049587A">
        <w:rPr>
          <w:color w:val="000000"/>
          <w:lang w:val="hr-HR"/>
        </w:rPr>
        <w:t xml:space="preserve"> iznosi</w:t>
      </w:r>
      <w:r w:rsidR="00E413C1" w:rsidRPr="0049587A">
        <w:rPr>
          <w:color w:val="000000"/>
          <w:lang w:val="hr-HR"/>
        </w:rPr>
        <w:t xml:space="preserve"> </w:t>
      </w:r>
      <w:r w:rsidR="00FD5AE5" w:rsidRPr="0049587A">
        <w:rPr>
          <w:lang w:val="hr-HR"/>
        </w:rPr>
        <w:t xml:space="preserve">113.000,00 </w:t>
      </w:r>
      <w:r w:rsidRPr="0049587A">
        <w:rPr>
          <w:color w:val="000000"/>
          <w:lang w:val="hr-HR"/>
        </w:rPr>
        <w:t>kn.</w:t>
      </w:r>
    </w:p>
    <w:p w:rsidRDefault="007C0CC7" w:rsidP="007C0CC7" w:rsidR="007C0CC7" w:rsidRPr="0049587A">
      <w:pPr>
        <w:ind w:left="708"/>
        <w:jc w:val="both"/>
        <w:rPr>
          <w:lang w:val="hr-HR"/>
        </w:rPr>
      </w:pPr>
      <w:r w:rsidRPr="0049587A">
        <w:rPr>
          <w:color w:val="000000"/>
          <w:lang w:val="hr-HR"/>
        </w:rPr>
        <w:t xml:space="preserve">Utvrđena vrijednost nekretnine iz točke 1b) iznosi </w:t>
      </w:r>
      <w:r w:rsidR="00FD5AE5" w:rsidRPr="0049587A">
        <w:rPr>
          <w:color w:val="000000"/>
          <w:lang w:val="hr-HR"/>
        </w:rPr>
        <w:t xml:space="preserve">1.260.000,00 </w:t>
      </w:r>
      <w:r w:rsidRPr="0049587A">
        <w:rPr>
          <w:color w:val="000000"/>
          <w:lang w:val="hr-HR"/>
        </w:rPr>
        <w:t>kn</w:t>
      </w:r>
    </w:p>
    <w:p w:rsidRDefault="007B70EF" w:rsidP="007B70EF" w:rsidR="007B70EF" w:rsidRPr="0049587A">
      <w:pPr>
        <w:pStyle w:val="Obojanipopis-Isticanje1"/>
        <w:rPr>
          <w:color w:val="000000"/>
          <w:lang w:val="hr-HR"/>
        </w:rPr>
      </w:pPr>
    </w:p>
    <w:p w:rsidRDefault="007B70EF" w:rsidP="003E54A8" w:rsidR="00E84E28" w:rsidRPr="0049587A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lang w:val="hr-HR"/>
        </w:rPr>
      </w:pPr>
      <w:r w:rsidRPr="0049587A">
        <w:rPr>
          <w:color w:val="000000"/>
          <w:lang w:val="hr-HR"/>
        </w:rPr>
        <w:t xml:space="preserve"> </w:t>
      </w:r>
      <w:r w:rsidR="009E298D" w:rsidRPr="0049587A">
        <w:rPr>
          <w:color w:val="000000"/>
          <w:lang w:val="hr-HR"/>
        </w:rPr>
        <w:t>N</w:t>
      </w:r>
      <w:r w:rsidRPr="0049587A">
        <w:rPr>
          <w:color w:val="000000"/>
          <w:lang w:val="hr-HR"/>
        </w:rPr>
        <w:t>ekretnina</w:t>
      </w:r>
      <w:r w:rsidR="00024FE0" w:rsidRPr="0049587A">
        <w:rPr>
          <w:color w:val="000000"/>
          <w:lang w:val="hr-HR"/>
        </w:rPr>
        <w:t xml:space="preserve"> </w:t>
      </w:r>
      <w:r w:rsidR="007C0CC7" w:rsidRPr="0049587A">
        <w:rPr>
          <w:color w:val="000000"/>
          <w:lang w:val="hr-HR"/>
        </w:rPr>
        <w:t>iz točke 1</w:t>
      </w:r>
      <w:r w:rsidR="002E6D66" w:rsidRPr="0049587A">
        <w:rPr>
          <w:color w:val="000000"/>
          <w:lang w:val="hr-HR"/>
        </w:rPr>
        <w:t>.</w:t>
      </w:r>
      <w:r w:rsidR="007C0CC7" w:rsidRPr="0049587A">
        <w:rPr>
          <w:color w:val="000000"/>
          <w:lang w:val="hr-HR"/>
        </w:rPr>
        <w:t xml:space="preserve">a) </w:t>
      </w:r>
      <w:r w:rsidR="00024FE0" w:rsidRPr="0049587A">
        <w:rPr>
          <w:color w:val="000000"/>
          <w:lang w:val="hr-HR"/>
        </w:rPr>
        <w:t xml:space="preserve">se </w:t>
      </w:r>
      <w:r w:rsidR="009E298D" w:rsidRPr="0049587A">
        <w:rPr>
          <w:b/>
          <w:color w:val="000000"/>
          <w:lang w:val="hr-HR"/>
        </w:rPr>
        <w:t>ne može</w:t>
      </w:r>
      <w:r w:rsidR="003E54A8" w:rsidRPr="0049587A">
        <w:rPr>
          <w:color w:val="000000"/>
          <w:lang w:val="hr-HR"/>
        </w:rPr>
        <w:t xml:space="preserve"> prodati</w:t>
      </w:r>
      <w:r w:rsidR="00E84E28" w:rsidRPr="0049587A">
        <w:rPr>
          <w:color w:val="000000"/>
          <w:lang w:val="hr-HR"/>
        </w:rPr>
        <w:t>:</w:t>
      </w:r>
    </w:p>
    <w:p w:rsidRDefault="00E84E28" w:rsidP="00E84E28" w:rsidR="00E84E28" w:rsidRPr="0049587A">
      <w:pPr>
        <w:pStyle w:val="Obojanipopis-Isticanje1"/>
        <w:rPr>
          <w:lang w:val="hr-HR"/>
        </w:rPr>
      </w:pPr>
    </w:p>
    <w:p w:rsidRDefault="00E84E28" w:rsidP="00CD511F" w:rsidR="00E84E28" w:rsidRPr="0049587A">
      <w:pPr>
        <w:numPr>
          <w:ilvl w:val="0"/>
          <w:numId w:val="17"/>
        </w:numPr>
        <w:jc w:val="both"/>
        <w:rPr>
          <w:lang w:val="hr-HR"/>
        </w:rPr>
      </w:pPr>
      <w:r w:rsidRPr="0049587A">
        <w:rPr>
          <w:lang w:val="hr-HR"/>
        </w:rPr>
        <w:t>na prvoj dražbi ispod tri četvrtine (3/4) utvrđene vri</w:t>
      </w:r>
      <w:r w:rsidR="007D1311" w:rsidRPr="0049587A">
        <w:rPr>
          <w:lang w:val="hr-HR"/>
        </w:rPr>
        <w:t xml:space="preserve">jednosti, tj. ispod iznosa od </w:t>
      </w:r>
      <w:r w:rsidR="00CD511F" w:rsidRPr="0049587A">
        <w:rPr>
          <w:lang w:val="hr-HR"/>
        </w:rPr>
        <w:t xml:space="preserve">84.750,00 </w:t>
      </w:r>
      <w:r w:rsidR="00E413C1" w:rsidRPr="0049587A">
        <w:rPr>
          <w:lang w:val="hr-HR"/>
        </w:rPr>
        <w:t>kn;</w:t>
      </w:r>
    </w:p>
    <w:p w:rsidRDefault="00E84E28" w:rsidP="00CD511F" w:rsidR="00E84E28" w:rsidRPr="0049587A">
      <w:pPr>
        <w:numPr>
          <w:ilvl w:val="0"/>
          <w:numId w:val="17"/>
        </w:numPr>
        <w:jc w:val="both"/>
        <w:rPr>
          <w:lang w:val="hr-HR"/>
        </w:rPr>
      </w:pPr>
      <w:r w:rsidRPr="0049587A">
        <w:rPr>
          <w:lang w:val="hr-HR"/>
        </w:rPr>
        <w:t>na drugoj dražbi ispod jedne polovine (1/2) utvrđene vrijednosti tj</w:t>
      </w:r>
      <w:r w:rsidR="007D1311" w:rsidRPr="0049587A">
        <w:rPr>
          <w:lang w:val="hr-HR"/>
        </w:rPr>
        <w:t xml:space="preserve">. ispod iznosa od </w:t>
      </w:r>
      <w:r w:rsidR="00CD511F" w:rsidRPr="0049587A">
        <w:rPr>
          <w:lang w:val="hr-HR"/>
        </w:rPr>
        <w:t xml:space="preserve">56.500,00 </w:t>
      </w:r>
      <w:r w:rsidR="00E413C1" w:rsidRPr="0049587A">
        <w:rPr>
          <w:lang w:val="hr-HR"/>
        </w:rPr>
        <w:t>kn;</w:t>
      </w:r>
    </w:p>
    <w:p w:rsidRDefault="00E84E28" w:rsidP="00CD511F" w:rsidR="00E84E28" w:rsidRPr="0049587A">
      <w:pPr>
        <w:numPr>
          <w:ilvl w:val="0"/>
          <w:numId w:val="17"/>
        </w:numPr>
        <w:jc w:val="both"/>
        <w:rPr>
          <w:lang w:val="hr-HR"/>
        </w:rPr>
      </w:pPr>
      <w:r w:rsidRPr="0049587A">
        <w:rPr>
          <w:lang w:val="hr-HR"/>
        </w:rPr>
        <w:t>na trećoj dražbi ispod jedne četvrtine (1/4) utvrđene vrijedn</w:t>
      </w:r>
      <w:r w:rsidR="007D1311" w:rsidRPr="0049587A">
        <w:rPr>
          <w:lang w:val="hr-HR"/>
        </w:rPr>
        <w:t xml:space="preserve">osti tj. ispod iznosa od </w:t>
      </w:r>
      <w:r w:rsidR="00CD511F" w:rsidRPr="0049587A">
        <w:rPr>
          <w:lang w:val="hr-HR"/>
        </w:rPr>
        <w:t xml:space="preserve">28.250,00 </w:t>
      </w:r>
      <w:r w:rsidR="00E413C1" w:rsidRPr="0049587A">
        <w:rPr>
          <w:lang w:val="hr-HR"/>
        </w:rPr>
        <w:t>kn;</w:t>
      </w:r>
    </w:p>
    <w:p w:rsidRDefault="00E84E28" w:rsidP="00E84E28" w:rsidR="00E84E28" w:rsidRPr="0049587A">
      <w:pPr>
        <w:numPr>
          <w:ilvl w:val="0"/>
          <w:numId w:val="17"/>
        </w:numPr>
        <w:jc w:val="both"/>
        <w:rPr>
          <w:lang w:val="hr-HR"/>
        </w:rPr>
      </w:pPr>
      <w:r w:rsidRPr="0049587A">
        <w:rPr>
          <w:lang w:val="hr-HR"/>
        </w:rPr>
        <w:t>na četvrtoj dražbi nekretnina se prodaje po početnoj cijeni od 1,00 kn.</w:t>
      </w:r>
    </w:p>
    <w:p w:rsidRDefault="00984187" w:rsidP="00984187" w:rsidR="00984187" w:rsidRPr="0049587A">
      <w:pPr>
        <w:ind w:left="1068"/>
        <w:jc w:val="both"/>
        <w:rPr>
          <w:lang w:val="hr-HR"/>
        </w:rPr>
      </w:pPr>
    </w:p>
    <w:p w:rsidRDefault="00984187" w:rsidP="00984187" w:rsidR="00984187" w:rsidRPr="0049587A">
      <w:pPr>
        <w:ind w:firstLine="708"/>
        <w:jc w:val="both"/>
        <w:rPr>
          <w:lang w:val="hr-HR"/>
        </w:rPr>
      </w:pPr>
      <w:r w:rsidRPr="0049587A">
        <w:rPr>
          <w:lang w:val="hr-HR"/>
        </w:rPr>
        <w:t>Nekretnina iz točke 1</w:t>
      </w:r>
      <w:r w:rsidR="002E6D66" w:rsidRPr="0049587A">
        <w:rPr>
          <w:lang w:val="hr-HR"/>
        </w:rPr>
        <w:t>.</w:t>
      </w:r>
      <w:r w:rsidRPr="0049587A">
        <w:rPr>
          <w:lang w:val="hr-HR"/>
        </w:rPr>
        <w:t xml:space="preserve">b) se </w:t>
      </w:r>
      <w:r w:rsidRPr="0049587A">
        <w:rPr>
          <w:b/>
          <w:lang w:val="hr-HR"/>
        </w:rPr>
        <w:t>ne može</w:t>
      </w:r>
      <w:r w:rsidRPr="0049587A">
        <w:rPr>
          <w:lang w:val="hr-HR"/>
        </w:rPr>
        <w:t xml:space="preserve"> prodati:</w:t>
      </w:r>
    </w:p>
    <w:p w:rsidRDefault="00984187" w:rsidP="00984187" w:rsidR="00984187" w:rsidRPr="0049587A">
      <w:pPr>
        <w:ind w:firstLine="708"/>
        <w:jc w:val="both"/>
        <w:rPr>
          <w:lang w:val="hr-HR"/>
        </w:rPr>
      </w:pPr>
    </w:p>
    <w:p w:rsidRDefault="00984187" w:rsidP="00CD511F" w:rsidR="00984187" w:rsidRPr="0049587A">
      <w:pPr>
        <w:numPr>
          <w:ilvl w:val="0"/>
          <w:numId w:val="17"/>
        </w:numPr>
        <w:jc w:val="both"/>
        <w:rPr>
          <w:lang w:val="hr-HR"/>
        </w:rPr>
      </w:pPr>
      <w:r w:rsidRPr="0049587A">
        <w:rPr>
          <w:lang w:val="hr-HR"/>
        </w:rPr>
        <w:t xml:space="preserve">na prvoj dražbi ispod tri četvrtine (3/4) utvrđene vrijednosti, tj. ispod iznosa od </w:t>
      </w:r>
      <w:r w:rsidR="00CD511F" w:rsidRPr="0049587A">
        <w:rPr>
          <w:lang w:val="hr-HR"/>
        </w:rPr>
        <w:t xml:space="preserve">945.000,00 </w:t>
      </w:r>
      <w:r w:rsidRPr="0049587A">
        <w:rPr>
          <w:lang w:val="hr-HR"/>
        </w:rPr>
        <w:t>kn;</w:t>
      </w:r>
    </w:p>
    <w:p w:rsidRDefault="00984187" w:rsidP="00CD511F" w:rsidR="00984187" w:rsidRPr="0049587A">
      <w:pPr>
        <w:numPr>
          <w:ilvl w:val="0"/>
          <w:numId w:val="17"/>
        </w:numPr>
        <w:jc w:val="both"/>
        <w:rPr>
          <w:lang w:val="hr-HR"/>
        </w:rPr>
      </w:pPr>
      <w:r w:rsidRPr="0049587A">
        <w:rPr>
          <w:lang w:val="hr-HR"/>
        </w:rPr>
        <w:t xml:space="preserve">na drugoj dražbi ispod jedne polovine (1/2) utvrđene vrijednosti tj. ispod iznosa od </w:t>
      </w:r>
      <w:r w:rsidR="00CD511F" w:rsidRPr="0049587A">
        <w:rPr>
          <w:lang w:val="hr-HR"/>
        </w:rPr>
        <w:t xml:space="preserve">630.000,00 </w:t>
      </w:r>
      <w:r w:rsidRPr="0049587A">
        <w:rPr>
          <w:lang w:val="hr-HR"/>
        </w:rPr>
        <w:t>kn;</w:t>
      </w:r>
    </w:p>
    <w:p w:rsidRDefault="00984187" w:rsidP="00CD511F" w:rsidR="00984187" w:rsidRPr="0049587A">
      <w:pPr>
        <w:numPr>
          <w:ilvl w:val="0"/>
          <w:numId w:val="17"/>
        </w:numPr>
        <w:jc w:val="both"/>
        <w:rPr>
          <w:lang w:val="hr-HR"/>
        </w:rPr>
      </w:pPr>
      <w:r w:rsidRPr="0049587A">
        <w:rPr>
          <w:lang w:val="hr-HR"/>
        </w:rPr>
        <w:t xml:space="preserve">na trećoj dražbi ispod jedne četvrtine (1/4) utvrđene vrijednosti tj. ispod iznosa od </w:t>
      </w:r>
      <w:r w:rsidR="00CD511F" w:rsidRPr="0049587A">
        <w:rPr>
          <w:lang w:val="hr-HR"/>
        </w:rPr>
        <w:t xml:space="preserve">315.000,00 </w:t>
      </w:r>
      <w:r w:rsidRPr="0049587A">
        <w:rPr>
          <w:lang w:val="hr-HR"/>
        </w:rPr>
        <w:t>kn;</w:t>
      </w:r>
    </w:p>
    <w:p w:rsidRDefault="00984187" w:rsidP="00984187" w:rsidR="00984187" w:rsidRPr="0049587A">
      <w:pPr>
        <w:numPr>
          <w:ilvl w:val="0"/>
          <w:numId w:val="17"/>
        </w:numPr>
        <w:jc w:val="both"/>
        <w:rPr>
          <w:lang w:val="hr-HR"/>
        </w:rPr>
      </w:pPr>
      <w:r w:rsidRPr="0049587A">
        <w:rPr>
          <w:lang w:val="hr-HR"/>
        </w:rPr>
        <w:t>na četvrtoj dražbi nekretnina se prodaje po početnoj cijeni od 1,00 kn.</w:t>
      </w:r>
    </w:p>
    <w:p w:rsidRDefault="00984187" w:rsidP="00984187" w:rsidR="00984187" w:rsidRPr="0049587A">
      <w:pPr>
        <w:ind w:firstLine="708"/>
        <w:jc w:val="both"/>
        <w:rPr>
          <w:lang w:val="hr-HR"/>
        </w:rPr>
      </w:pPr>
    </w:p>
    <w:p w:rsidRDefault="007B70EF" w:rsidP="00E84E28" w:rsidR="009E298D" w:rsidRPr="0049587A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lang w:val="hr-HR"/>
        </w:rPr>
      </w:pPr>
      <w:r w:rsidRPr="0049587A">
        <w:rPr>
          <w:color w:val="000000"/>
          <w:lang w:val="hr-HR"/>
        </w:rPr>
        <w:t>Sve poreze i pristojbe u svezi s prodajom snosi kupac.</w:t>
      </w:r>
    </w:p>
    <w:p w:rsidRDefault="009E298D" w:rsidP="009E298D" w:rsidR="009E298D" w:rsidRPr="0049587A">
      <w:pPr>
        <w:pStyle w:val="Obojanipopis-Isticanje1"/>
        <w:rPr>
          <w:color w:val="000000"/>
          <w:lang w:val="hr-HR"/>
        </w:rPr>
      </w:pPr>
    </w:p>
    <w:p w:rsidRDefault="003E54A8" w:rsidP="009E298D" w:rsidR="00B62934" w:rsidRPr="0049587A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lang w:val="hr-HR"/>
        </w:rPr>
      </w:pPr>
      <w:r w:rsidRPr="0049587A">
        <w:rPr>
          <w:color w:val="000000"/>
          <w:lang w:val="hr-HR"/>
        </w:rPr>
        <w:t xml:space="preserve"> </w:t>
      </w:r>
      <w:r w:rsidR="00347FFD" w:rsidRPr="0049587A">
        <w:rPr>
          <w:lang w:val="hr-HR"/>
        </w:rPr>
        <w:t xml:space="preserve">Prodajom nekretnina brišu se svi tereti na istima. </w:t>
      </w:r>
    </w:p>
    <w:p w:rsidRDefault="009E298D" w:rsidP="009E298D" w:rsidR="009E298D" w:rsidRPr="0049587A">
      <w:pPr>
        <w:pStyle w:val="Obojanipopis-Isticanje1"/>
        <w:rPr>
          <w:lang w:val="hr-HR"/>
        </w:rPr>
      </w:pPr>
    </w:p>
    <w:p w:rsidRDefault="00E84E28" w:rsidP="00CD511F" w:rsidR="00D52E8D" w:rsidRPr="0049587A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lang w:val="hr-HR"/>
        </w:rPr>
      </w:pPr>
      <w:r w:rsidRPr="0049587A">
        <w:rPr>
          <w:lang w:val="hr-HR"/>
        </w:rPr>
        <w:t xml:space="preserve">Pravo nadmetanja </w:t>
      </w:r>
      <w:r w:rsidR="002E6D66" w:rsidRPr="0049587A">
        <w:rPr>
          <w:lang w:val="hr-HR"/>
        </w:rPr>
        <w:t xml:space="preserve">za nekretninu iz točke 1.a) </w:t>
      </w:r>
      <w:r w:rsidRPr="0049587A">
        <w:rPr>
          <w:lang w:val="hr-HR"/>
        </w:rPr>
        <w:t>imaju</w:t>
      </w:r>
      <w:r w:rsidR="00347FFD" w:rsidRPr="0049587A">
        <w:rPr>
          <w:lang w:val="hr-HR"/>
        </w:rPr>
        <w:t xml:space="preserve"> sa</w:t>
      </w:r>
      <w:r w:rsidR="007B70EF" w:rsidRPr="0049587A">
        <w:rPr>
          <w:lang w:val="hr-HR"/>
        </w:rPr>
        <w:t>mo osobe koje su  najkasnije 3</w:t>
      </w:r>
      <w:r w:rsidR="00347FFD" w:rsidRPr="0049587A">
        <w:rPr>
          <w:lang w:val="hr-HR"/>
        </w:rPr>
        <w:t xml:space="preserve"> dana prije </w:t>
      </w:r>
      <w:r w:rsidRPr="0049587A">
        <w:rPr>
          <w:lang w:val="hr-HR"/>
        </w:rPr>
        <w:t>održavanja elektroničke javne dražbe uplatile</w:t>
      </w:r>
      <w:r w:rsidR="003E54A8" w:rsidRPr="0049587A">
        <w:rPr>
          <w:lang w:val="hr-HR"/>
        </w:rPr>
        <w:t xml:space="preserve"> jam</w:t>
      </w:r>
      <w:r w:rsidR="00BE1FF0" w:rsidRPr="0049587A">
        <w:rPr>
          <w:lang w:val="hr-HR"/>
        </w:rPr>
        <w:t>čevinu u iznosu od 5</w:t>
      </w:r>
      <w:r w:rsidR="00347FFD" w:rsidRPr="0049587A">
        <w:rPr>
          <w:lang w:val="hr-HR"/>
        </w:rPr>
        <w:t xml:space="preserve">% od </w:t>
      </w:r>
      <w:r w:rsidR="00BE1FF0" w:rsidRPr="0049587A">
        <w:rPr>
          <w:lang w:val="hr-HR"/>
        </w:rPr>
        <w:t>procijenjene vrijednosti nekre</w:t>
      </w:r>
      <w:r w:rsidR="004D7147" w:rsidRPr="0049587A">
        <w:rPr>
          <w:lang w:val="hr-HR"/>
        </w:rPr>
        <w:t>tnine</w:t>
      </w:r>
      <w:r w:rsidR="002E6D66" w:rsidRPr="0049587A">
        <w:rPr>
          <w:lang w:val="hr-HR"/>
        </w:rPr>
        <w:t xml:space="preserve"> iz točke 1.a)</w:t>
      </w:r>
      <w:r w:rsidR="004D7147" w:rsidRPr="0049587A">
        <w:rPr>
          <w:lang w:val="hr-HR"/>
        </w:rPr>
        <w:t xml:space="preserve">, tj. u iznosu od </w:t>
      </w:r>
      <w:r w:rsidR="00CD511F" w:rsidRPr="0049587A">
        <w:rPr>
          <w:lang w:val="hr-HR"/>
        </w:rPr>
        <w:t xml:space="preserve">5.650,00 </w:t>
      </w:r>
      <w:r w:rsidR="00BE1FF0" w:rsidRPr="0049587A">
        <w:rPr>
          <w:lang w:val="hr-HR"/>
        </w:rPr>
        <w:t>kn</w:t>
      </w:r>
      <w:r w:rsidR="00D52E8D" w:rsidRPr="0049587A">
        <w:rPr>
          <w:lang w:val="hr-HR"/>
        </w:rPr>
        <w:t xml:space="preserve">, </w:t>
      </w:r>
      <w:r w:rsidR="00D52E8D" w:rsidRPr="0049587A">
        <w:rPr>
          <w:u w:val="single"/>
          <w:lang w:val="hr-HR"/>
        </w:rPr>
        <w:t>na račun Financijske agencije otvoren kod Hrvatske poštanske banke broj: IBAN HR 33 2390 0011 3000 2877 9.</w:t>
      </w:r>
    </w:p>
    <w:p w:rsidRDefault="002E6D66" w:rsidP="002E6D66" w:rsidR="002E6D66" w:rsidRPr="0049587A">
      <w:pPr>
        <w:jc w:val="both"/>
        <w:rPr>
          <w:lang w:val="hr-HR"/>
        </w:rPr>
      </w:pPr>
    </w:p>
    <w:p w:rsidRDefault="002E6D66" w:rsidP="00CD511F" w:rsidR="002E6D66" w:rsidRPr="0049587A">
      <w:pPr>
        <w:ind w:firstLine="708"/>
        <w:jc w:val="both"/>
        <w:rPr>
          <w:lang w:val="hr-HR"/>
        </w:rPr>
      </w:pPr>
      <w:r w:rsidRPr="0049587A">
        <w:rPr>
          <w:lang w:val="hr-HR"/>
        </w:rPr>
        <w:t xml:space="preserve">Pravo nadmetanja za nekretninu iz točke 1.b) imaju samo osobe koje su  najkasnije 3 dana prije održavanja elektroničke javne dražbe uplatile jamčevinu u iznosu od 5% od procijenjene vrijednosti nekretnine iz točke 1.b), tj. u iznosu od </w:t>
      </w:r>
      <w:r w:rsidR="00CD511F" w:rsidRPr="0049587A">
        <w:rPr>
          <w:lang w:val="hr-HR"/>
        </w:rPr>
        <w:t xml:space="preserve">63.000,00 </w:t>
      </w:r>
      <w:r w:rsidRPr="0049587A">
        <w:rPr>
          <w:lang w:val="hr-HR"/>
        </w:rPr>
        <w:t xml:space="preserve">kn, </w:t>
      </w:r>
      <w:r w:rsidRPr="0049587A">
        <w:rPr>
          <w:u w:val="single"/>
          <w:lang w:val="hr-HR"/>
        </w:rPr>
        <w:t>na račun Financijske agencije otvoren kod Hrvatske poštanske banke broj: IBAN HR 33 2390 0011 3000 2877 9.</w:t>
      </w:r>
    </w:p>
    <w:p w:rsidRDefault="002E6D66" w:rsidP="002E6D66" w:rsidR="002E6D66" w:rsidRPr="0049587A">
      <w:pPr>
        <w:jc w:val="both"/>
        <w:rPr>
          <w:lang w:val="hr-HR"/>
        </w:rPr>
      </w:pPr>
    </w:p>
    <w:p w:rsidRDefault="00D52E8D" w:rsidP="00D52E8D" w:rsidR="00D52E8D" w:rsidRPr="0049587A">
      <w:pPr>
        <w:pStyle w:val="Obojanipopis-Isticanje1"/>
        <w:rPr>
          <w:lang w:val="hr-HR"/>
        </w:rPr>
      </w:pPr>
    </w:p>
    <w:p w:rsidRDefault="00E84E28" w:rsidP="003E54A8" w:rsidR="00347FFD" w:rsidRPr="0049587A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lang w:val="hr-HR"/>
        </w:rPr>
      </w:pPr>
      <w:r w:rsidRPr="0049587A">
        <w:rPr>
          <w:lang w:val="hr-HR"/>
        </w:rPr>
        <w:t xml:space="preserve"> </w:t>
      </w:r>
      <w:r w:rsidR="00347FFD" w:rsidRPr="0049587A">
        <w:rPr>
          <w:lang w:val="hr-HR"/>
        </w:rPr>
        <w:t>Potvrdu o uplati jamčevine svaki sudionik dužan je pred</w:t>
      </w:r>
      <w:r w:rsidR="00BE1FF0" w:rsidRPr="0049587A">
        <w:rPr>
          <w:lang w:val="hr-HR"/>
        </w:rPr>
        <w:t>očiti</w:t>
      </w:r>
      <w:r w:rsidR="00347FFD" w:rsidRPr="0049587A">
        <w:rPr>
          <w:lang w:val="hr-HR"/>
        </w:rPr>
        <w:t xml:space="preserve"> prije početka dražbe.</w:t>
      </w:r>
    </w:p>
    <w:p w:rsidRDefault="00410682" w:rsidP="00410682" w:rsidR="00410682" w:rsidRPr="0049587A">
      <w:pPr>
        <w:pStyle w:val="Obojanipopis-Isticanje1"/>
        <w:rPr>
          <w:lang w:val="hr-HR"/>
        </w:rPr>
      </w:pPr>
    </w:p>
    <w:p w:rsidRDefault="00410682" w:rsidP="00410682" w:rsidR="00410682" w:rsidRPr="0049587A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lang w:val="hr-HR"/>
        </w:rPr>
      </w:pPr>
      <w:r w:rsidRPr="0049587A">
        <w:rPr>
          <w:lang w:val="hr-HR"/>
        </w:rPr>
        <w:t>Jamčevinu nisu dužni položiti razlučni vjerovnici</w:t>
      </w:r>
      <w:r w:rsidR="00D52E8D" w:rsidRPr="0049587A">
        <w:rPr>
          <w:lang w:val="hr-HR"/>
        </w:rPr>
        <w:t>, ako njihove tražbine dostižu iznos jamčevine, i ako bi se s obzirom na njihov prednosni red i utvrđenu vrijednost nekretnine, taj iznos mogao namiriti iz kupovnine</w:t>
      </w:r>
      <w:r w:rsidRPr="0049587A">
        <w:rPr>
          <w:lang w:val="hr-HR"/>
        </w:rPr>
        <w:t>.</w:t>
      </w:r>
    </w:p>
    <w:p w:rsidRDefault="00410682" w:rsidP="00410682" w:rsidR="00410682" w:rsidRPr="0049587A">
      <w:pPr>
        <w:jc w:val="both"/>
        <w:rPr>
          <w:lang w:val="hr-HR"/>
        </w:rPr>
      </w:pPr>
    </w:p>
    <w:p w:rsidRDefault="00347FFD" w:rsidP="003E54A8" w:rsidR="00347FFD" w:rsidRPr="0049587A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lang w:val="hr-HR"/>
        </w:rPr>
      </w:pPr>
      <w:r w:rsidRPr="0049587A">
        <w:rPr>
          <w:lang w:val="hr-HR"/>
        </w:rPr>
        <w:t>Osobe koje ne uplate jamčevinu neće moći sudjelovati u dražbi.</w:t>
      </w:r>
    </w:p>
    <w:p w:rsidRDefault="009E298D" w:rsidP="009E298D" w:rsidR="009E298D" w:rsidRPr="0049587A">
      <w:pPr>
        <w:pStyle w:val="Obojanipopis-Isticanje1"/>
        <w:rPr>
          <w:lang w:val="hr-HR"/>
        </w:rPr>
      </w:pPr>
    </w:p>
    <w:p w:rsidRDefault="00347FFD" w:rsidP="003E54A8" w:rsidR="00347FFD" w:rsidRPr="0049587A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lang w:val="hr-HR"/>
        </w:rPr>
      </w:pPr>
      <w:r w:rsidRPr="0049587A">
        <w:rPr>
          <w:lang w:val="hr-HR"/>
        </w:rPr>
        <w:t>Sudionik</w:t>
      </w:r>
      <w:r w:rsidR="00C57C82">
        <w:rPr>
          <w:lang w:val="hr-HR"/>
        </w:rPr>
        <w:t>u</w:t>
      </w:r>
      <w:r w:rsidRPr="0049587A">
        <w:rPr>
          <w:lang w:val="hr-HR"/>
        </w:rPr>
        <w:t xml:space="preserve"> čija će ponuda biti prihvaćena, jamčevina će se uračunati u kupoprodajnu cijenu,  a ostalim sudionicima će biti vraćena.</w:t>
      </w:r>
    </w:p>
    <w:p w:rsidRDefault="009E298D" w:rsidP="009E298D" w:rsidR="009E298D" w:rsidRPr="0049587A">
      <w:pPr>
        <w:pStyle w:val="Obojanipopis-Isticanje1"/>
        <w:rPr>
          <w:lang w:val="hr-HR"/>
        </w:rPr>
      </w:pPr>
    </w:p>
    <w:p w:rsidRDefault="00347FFD" w:rsidP="003E54A8" w:rsidR="00D52E8D" w:rsidRPr="0049587A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  <w:lang w:val="hr-HR"/>
        </w:rPr>
      </w:pPr>
      <w:r w:rsidRPr="0049587A">
        <w:rPr>
          <w:lang w:val="hr-HR"/>
        </w:rPr>
        <w:t xml:space="preserve">Kupac  je  dužan uplatiti razliku između uplaćene jamčevine i postignute kupoprodajne cijene u roku od </w:t>
      </w:r>
      <w:r w:rsidR="000A0A73" w:rsidRPr="0049587A">
        <w:rPr>
          <w:lang w:val="hr-HR"/>
        </w:rPr>
        <w:t>45</w:t>
      </w:r>
      <w:r w:rsidRPr="0049587A">
        <w:rPr>
          <w:lang w:val="hr-HR"/>
        </w:rPr>
        <w:t xml:space="preserve"> dana od dana zaključenja javne dražbe</w:t>
      </w:r>
      <w:r w:rsidR="00410682" w:rsidRPr="0049587A">
        <w:rPr>
          <w:lang w:val="hr-HR"/>
        </w:rPr>
        <w:t xml:space="preserve"> </w:t>
      </w:r>
      <w:r w:rsidR="00410682" w:rsidRPr="0049587A">
        <w:rPr>
          <w:u w:val="single"/>
          <w:lang w:val="hr-HR"/>
        </w:rPr>
        <w:t xml:space="preserve">na račun Financijske agencije otvoren kod Hrvatske poštanske banke broj: IBAN HR </w:t>
      </w:r>
      <w:r w:rsidR="00D52E8D" w:rsidRPr="0049587A">
        <w:rPr>
          <w:u w:val="single"/>
          <w:lang w:val="hr-HR"/>
        </w:rPr>
        <w:t>11 2390 0011 3000 2878 7</w:t>
      </w:r>
      <w:r w:rsidRPr="0049587A">
        <w:rPr>
          <w:u w:val="single"/>
          <w:lang w:val="hr-HR"/>
        </w:rPr>
        <w:t>.</w:t>
      </w:r>
      <w:r w:rsidR="009E298D" w:rsidRPr="0049587A">
        <w:rPr>
          <w:u w:val="single"/>
          <w:lang w:val="hr-HR"/>
        </w:rPr>
        <w:t xml:space="preserve"> </w:t>
      </w:r>
    </w:p>
    <w:p w:rsidRDefault="00D52E8D" w:rsidP="00D52E8D" w:rsidR="00D52E8D" w:rsidRPr="0049587A">
      <w:pPr>
        <w:pStyle w:val="Obojanipopis-Isticanje1"/>
        <w:rPr>
          <w:lang w:val="hr-HR"/>
        </w:rPr>
      </w:pPr>
    </w:p>
    <w:p w:rsidRDefault="00347FFD" w:rsidP="00D52E8D" w:rsidR="00347FFD" w:rsidRPr="0049587A">
      <w:pPr>
        <w:ind w:firstLine="708"/>
        <w:jc w:val="both"/>
        <w:rPr>
          <w:lang w:val="hr-HR"/>
        </w:rPr>
      </w:pPr>
      <w:r w:rsidRPr="0049587A">
        <w:rPr>
          <w:lang w:val="hr-HR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49587A">
      <w:pPr>
        <w:pStyle w:val="Obojanipopis-Isticanje1"/>
        <w:rPr>
          <w:lang w:val="hr-HR"/>
        </w:rPr>
      </w:pPr>
    </w:p>
    <w:p w:rsidRDefault="00AD5C9D" w:rsidP="003E54A8" w:rsidR="00347FFD" w:rsidRPr="0049587A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lang w:val="hr-HR"/>
        </w:rPr>
      </w:pPr>
      <w:r w:rsidRPr="0049587A">
        <w:rPr>
          <w:lang w:val="hr-HR"/>
        </w:rPr>
        <w:t>Nekretnine</w:t>
      </w:r>
      <w:r w:rsidR="00347FFD" w:rsidRPr="0049587A">
        <w:rPr>
          <w:lang w:val="hr-HR"/>
        </w:rPr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49587A">
        <w:rPr>
          <w:lang w:val="hr-HR"/>
        </w:rPr>
        <w:t>ože kupovninu u roku iz  točke 5</w:t>
      </w:r>
      <w:r w:rsidR="00CD511F" w:rsidRPr="0049587A">
        <w:rPr>
          <w:lang w:val="hr-HR"/>
        </w:rPr>
        <w:t>.k</w:t>
      </w:r>
      <w:r w:rsidR="00347FFD" w:rsidRPr="0049587A">
        <w:rPr>
          <w:lang w:val="hr-HR"/>
        </w:rPr>
        <w:t xml:space="preserve"> ovog zaključka.</w:t>
      </w:r>
    </w:p>
    <w:p w:rsidRDefault="007B70EF" w:rsidP="007B70EF" w:rsidR="007B70EF" w:rsidRPr="0049587A">
      <w:pPr>
        <w:pStyle w:val="Obojanipopis-Isticanje1"/>
        <w:rPr>
          <w:lang w:val="hr-HR"/>
        </w:rPr>
      </w:pPr>
    </w:p>
    <w:p w:rsidRDefault="00D52E8D" w:rsidP="00D52E8D" w:rsidR="00347FFD" w:rsidRPr="0049587A">
      <w:pPr>
        <w:jc w:val="both"/>
        <w:rPr>
          <w:lang w:val="hr-HR"/>
        </w:rPr>
      </w:pPr>
      <w:r w:rsidRPr="0049587A">
        <w:rPr>
          <w:lang w:val="hr-HR"/>
        </w:rPr>
        <w:t>5.)</w:t>
      </w:r>
      <w:r w:rsidRPr="0049587A">
        <w:rPr>
          <w:lang w:val="hr-HR"/>
        </w:rPr>
        <w:tab/>
      </w:r>
      <w:r w:rsidR="00347FFD" w:rsidRPr="0049587A">
        <w:rPr>
          <w:lang w:val="hr-HR"/>
        </w:rPr>
        <w:t>U rješenju o dosudi nekretnina sud će odrediti da će se nakon pravomoćnosti toga rješenja i nakon što kupac položi kupovninu</w:t>
      </w:r>
      <w:r w:rsidR="00AD5C9D" w:rsidRPr="0049587A">
        <w:rPr>
          <w:lang w:val="hr-HR"/>
        </w:rPr>
        <w:t>,</w:t>
      </w:r>
      <w:r w:rsidR="00347FFD" w:rsidRPr="0049587A">
        <w:rPr>
          <w:lang w:val="hr-HR"/>
        </w:rPr>
        <w:t xml:space="preserve"> u zemljišnim knjigama upisati u njegovu korist pravo vlasništva na dosuđenim nekretninama te</w:t>
      </w:r>
      <w:r w:rsidR="00C57C82">
        <w:rPr>
          <w:lang w:val="hr-HR"/>
        </w:rPr>
        <w:t xml:space="preserve"> brisati teret</w:t>
      </w:r>
      <w:r w:rsidR="003E54A8" w:rsidRPr="0049587A">
        <w:rPr>
          <w:lang w:val="hr-HR"/>
        </w:rPr>
        <w:t xml:space="preserve"> na nekretnini</w:t>
      </w:r>
      <w:r w:rsidR="00347FFD" w:rsidRPr="0049587A">
        <w:rPr>
          <w:lang w:val="hr-HR"/>
        </w:rPr>
        <w:t>.</w:t>
      </w:r>
    </w:p>
    <w:p w:rsidRDefault="007B70EF" w:rsidP="007B70EF" w:rsidR="007B70EF" w:rsidRPr="0049587A">
      <w:pPr>
        <w:pStyle w:val="Obojanipopis-Isticanje1"/>
        <w:rPr>
          <w:lang w:val="hr-HR"/>
        </w:rPr>
      </w:pPr>
    </w:p>
    <w:p w:rsidRDefault="00D52E8D" w:rsidP="00D52E8D" w:rsidR="00347FFD" w:rsidRPr="0049587A">
      <w:pPr>
        <w:jc w:val="both"/>
        <w:rPr>
          <w:lang w:val="hr-HR"/>
        </w:rPr>
      </w:pPr>
      <w:r w:rsidRPr="0049587A">
        <w:rPr>
          <w:lang w:val="hr-HR"/>
        </w:rPr>
        <w:t>6.)</w:t>
      </w:r>
      <w:r w:rsidRPr="0049587A">
        <w:rPr>
          <w:lang w:val="hr-HR"/>
        </w:rPr>
        <w:tab/>
      </w:r>
      <w:r w:rsidR="00347FFD" w:rsidRPr="0049587A">
        <w:rPr>
          <w:lang w:val="hr-HR"/>
        </w:rPr>
        <w:t xml:space="preserve">Nakon pravomoćnosti rješenja o dosudi i nakon što kupac položi kupovninu, sud će donijeti zaključak o predaji nekretnine </w:t>
      </w:r>
      <w:r w:rsidR="00364322" w:rsidRPr="0049587A">
        <w:rPr>
          <w:lang w:val="hr-HR"/>
        </w:rPr>
        <w:t xml:space="preserve"> </w:t>
      </w:r>
      <w:r w:rsidR="00347FFD" w:rsidRPr="0049587A">
        <w:rPr>
          <w:lang w:val="hr-HR"/>
        </w:rPr>
        <w:t>kupcu, čime kupac stupa u posjed istih.</w:t>
      </w:r>
    </w:p>
    <w:p w:rsidRDefault="007B70EF" w:rsidP="007B70EF" w:rsidR="007B70EF" w:rsidRPr="0049587A">
      <w:pPr>
        <w:pStyle w:val="Obojanipopis-Isticanje1"/>
        <w:rPr>
          <w:lang w:val="hr-HR"/>
        </w:rPr>
      </w:pPr>
    </w:p>
    <w:p w:rsidRDefault="00D52E8D" w:rsidP="00D52E8D" w:rsidR="00347FFD" w:rsidRPr="0049587A">
      <w:pPr>
        <w:jc w:val="both"/>
        <w:rPr>
          <w:lang w:val="hr-HR"/>
        </w:rPr>
      </w:pPr>
      <w:r w:rsidRPr="0049587A">
        <w:rPr>
          <w:lang w:val="hr-HR"/>
        </w:rPr>
        <w:t>7.)</w:t>
      </w:r>
      <w:r w:rsidRPr="0049587A">
        <w:rPr>
          <w:lang w:val="hr-HR"/>
        </w:rPr>
        <w:tab/>
      </w:r>
      <w:r w:rsidR="00347FFD" w:rsidRPr="0049587A">
        <w:rPr>
          <w:lang w:val="hr-HR"/>
        </w:rPr>
        <w:t xml:space="preserve">Ako kupac  radi plaćanja kupovne cijene treba uzeti kredit, sud će na prijedlog kupca već u rješenju o dosudi odrediti da će se  nakon pravomoćnosti rješenja o dosudi te </w:t>
      </w:r>
      <w:r w:rsidR="00347FFD" w:rsidRPr="0049587A">
        <w:rPr>
          <w:lang w:val="hr-HR"/>
        </w:rPr>
        <w:lastRenderedPageBreak/>
        <w:t>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49587A">
      <w:pPr>
        <w:pStyle w:val="Obojanipopis-Isticanje1"/>
        <w:rPr>
          <w:lang w:val="hr-HR"/>
        </w:rPr>
      </w:pPr>
    </w:p>
    <w:p w:rsidRDefault="00D52E8D" w:rsidP="00D52E8D" w:rsidR="00347FFD" w:rsidRPr="0049587A">
      <w:pPr>
        <w:jc w:val="both"/>
        <w:rPr>
          <w:lang w:val="hr-HR"/>
        </w:rPr>
      </w:pPr>
      <w:r w:rsidRPr="0049587A">
        <w:rPr>
          <w:lang w:val="hr-HR"/>
        </w:rPr>
        <w:t>8.)</w:t>
      </w:r>
      <w:r w:rsidRPr="0049587A">
        <w:rPr>
          <w:lang w:val="hr-HR"/>
        </w:rPr>
        <w:tab/>
      </w:r>
      <w:r w:rsidR="00347FFD" w:rsidRPr="0049587A">
        <w:rPr>
          <w:lang w:val="hr-HR"/>
        </w:rPr>
        <w:t>Prodaja se provodi po načelu „viđeno – kupljeno“, što isključuje sve naknadne prigovore kupca.</w:t>
      </w:r>
    </w:p>
    <w:p w:rsidRDefault="007B70EF" w:rsidP="007B70EF" w:rsidR="007B70EF" w:rsidRPr="0049587A">
      <w:pPr>
        <w:pStyle w:val="Obojanipopis-Isticanje1"/>
        <w:rPr>
          <w:lang w:val="hr-HR"/>
        </w:rPr>
      </w:pPr>
    </w:p>
    <w:p w:rsidRDefault="00D52E8D" w:rsidP="00D52E8D" w:rsidR="00347FFD" w:rsidRPr="0049587A">
      <w:pPr>
        <w:jc w:val="both"/>
        <w:rPr>
          <w:lang w:val="hr-HR"/>
        </w:rPr>
      </w:pPr>
      <w:r w:rsidRPr="0049587A">
        <w:rPr>
          <w:lang w:val="hr-HR"/>
        </w:rPr>
        <w:t>9.)</w:t>
      </w:r>
      <w:r w:rsidRPr="0049587A">
        <w:rPr>
          <w:lang w:val="hr-HR"/>
        </w:rPr>
        <w:tab/>
      </w:r>
      <w:r w:rsidR="00347FFD" w:rsidRPr="0049587A">
        <w:rPr>
          <w:lang w:val="hr-HR"/>
        </w:rPr>
        <w:t xml:space="preserve">Zainteresirane osobe mogu razgledati </w:t>
      </w:r>
      <w:r w:rsidR="003E54A8" w:rsidRPr="0049587A">
        <w:rPr>
          <w:lang w:val="hr-HR"/>
        </w:rPr>
        <w:t>nekretnine koje su predmet prodaje</w:t>
      </w:r>
      <w:r w:rsidR="00347FFD" w:rsidRPr="0049587A">
        <w:rPr>
          <w:lang w:val="hr-HR"/>
        </w:rPr>
        <w:t>,  uz prethodni dogovor s</w:t>
      </w:r>
      <w:r w:rsidR="003E54A8" w:rsidRPr="0049587A">
        <w:rPr>
          <w:lang w:val="hr-HR"/>
        </w:rPr>
        <w:t>a</w:t>
      </w:r>
      <w:r w:rsidR="00347FFD" w:rsidRPr="0049587A">
        <w:rPr>
          <w:lang w:val="hr-HR"/>
        </w:rPr>
        <w:t xml:space="preserve"> stečajnim upravitel</w:t>
      </w:r>
      <w:r w:rsidR="00D43F73" w:rsidRPr="0049587A">
        <w:rPr>
          <w:lang w:val="hr-HR"/>
        </w:rPr>
        <w:t>jem</w:t>
      </w:r>
      <w:r w:rsidR="00347FFD" w:rsidRPr="0049587A">
        <w:rPr>
          <w:lang w:val="hr-HR"/>
        </w:rPr>
        <w:t xml:space="preserve"> </w:t>
      </w:r>
      <w:r w:rsidR="00CD511F" w:rsidRPr="0049587A">
        <w:rPr>
          <w:lang w:val="hr-HR"/>
        </w:rPr>
        <w:t>Tomislav</w:t>
      </w:r>
      <w:r w:rsidR="00C57C82">
        <w:rPr>
          <w:lang w:val="hr-HR"/>
        </w:rPr>
        <w:t>om</w:t>
      </w:r>
      <w:r w:rsidR="00CD511F" w:rsidRPr="0049587A">
        <w:rPr>
          <w:lang w:val="hr-HR"/>
        </w:rPr>
        <w:t xml:space="preserve"> Đuričin</w:t>
      </w:r>
      <w:r w:rsidR="00C57C82">
        <w:rPr>
          <w:lang w:val="hr-HR"/>
        </w:rPr>
        <w:t>om</w:t>
      </w:r>
      <w:r w:rsidR="002B268B" w:rsidRPr="0049587A">
        <w:rPr>
          <w:lang w:val="hr-HR"/>
        </w:rPr>
        <w:t xml:space="preserve"> </w:t>
      </w:r>
      <w:r w:rsidR="00347FFD" w:rsidRPr="0049587A">
        <w:rPr>
          <w:lang w:val="hr-HR"/>
        </w:rPr>
        <w:t xml:space="preserve">na broj telefona </w:t>
      </w:r>
      <w:r w:rsidR="00CD511F" w:rsidRPr="0049587A">
        <w:rPr>
          <w:lang w:val="hr-HR"/>
        </w:rPr>
        <w:t>099</w:t>
      </w:r>
      <w:r w:rsidR="00C57C82">
        <w:rPr>
          <w:lang w:val="hr-HR"/>
        </w:rPr>
        <w:t>/</w:t>
      </w:r>
      <w:r w:rsidR="00CD511F" w:rsidRPr="0049587A">
        <w:rPr>
          <w:lang w:val="hr-HR"/>
        </w:rPr>
        <w:t xml:space="preserve"> 807</w:t>
      </w:r>
      <w:r w:rsidR="00C57C82">
        <w:rPr>
          <w:lang w:val="hr-HR"/>
        </w:rPr>
        <w:t>-</w:t>
      </w:r>
      <w:r w:rsidR="00CD511F" w:rsidRPr="0049587A">
        <w:rPr>
          <w:lang w:val="hr-HR"/>
        </w:rPr>
        <w:t>0782</w:t>
      </w:r>
      <w:r w:rsidR="00343A63" w:rsidRPr="0049587A">
        <w:rPr>
          <w:lang w:val="hr-HR"/>
        </w:rPr>
        <w:t>.</w:t>
      </w:r>
    </w:p>
    <w:p w:rsidRDefault="00347FFD" w:rsidP="003E54A8" w:rsidR="00347FFD" w:rsidRPr="0049587A">
      <w:pPr>
        <w:jc w:val="both"/>
        <w:rPr>
          <w:lang w:val="hr-HR"/>
        </w:rPr>
      </w:pPr>
    </w:p>
    <w:p w:rsidRDefault="008F6DCC" w:rsidP="003E54A8" w:rsidR="008F6DCC" w:rsidRPr="0049587A">
      <w:pPr>
        <w:jc w:val="both"/>
        <w:rPr>
          <w:lang w:val="hr-HR"/>
        </w:rPr>
      </w:pPr>
    </w:p>
    <w:p w:rsidRDefault="00AD5C9D" w:rsidP="00024FE0" w:rsidR="00024FE0">
      <w:pPr>
        <w:jc w:val="center"/>
        <w:rPr>
          <w:lang w:val="hr-HR"/>
        </w:rPr>
      </w:pPr>
      <w:r w:rsidRPr="0049587A">
        <w:rPr>
          <w:lang w:val="hr-HR"/>
        </w:rPr>
        <w:t xml:space="preserve">U Varaždinu, </w:t>
      </w:r>
      <w:r w:rsidR="00C57C82">
        <w:rPr>
          <w:lang w:val="hr-HR"/>
        </w:rPr>
        <w:t>4</w:t>
      </w:r>
      <w:r w:rsidR="00364322" w:rsidRPr="0049587A">
        <w:rPr>
          <w:lang w:val="hr-HR"/>
        </w:rPr>
        <w:t xml:space="preserve">. </w:t>
      </w:r>
      <w:r w:rsidR="00CD511F" w:rsidRPr="0049587A">
        <w:rPr>
          <w:lang w:val="hr-HR"/>
        </w:rPr>
        <w:t>listopada 2017</w:t>
      </w:r>
      <w:r w:rsidR="00D52E8D" w:rsidRPr="0049587A">
        <w:rPr>
          <w:lang w:val="hr-HR"/>
        </w:rPr>
        <w:t>.</w:t>
      </w:r>
    </w:p>
    <w:p w:rsidRDefault="00C57C82" w:rsidP="00024FE0" w:rsidR="00C57C82">
      <w:pPr>
        <w:jc w:val="center"/>
        <w:rPr>
          <w:lang w:val="hr-HR"/>
        </w:rPr>
      </w:pPr>
    </w:p>
    <w:p w:rsidRDefault="00C57C82" w:rsidP="00225DAC" w:rsidR="00C57C82">
      <w:pPr>
        <w:ind w:left="4248"/>
        <w:jc w:val="center"/>
        <w:rPr>
          <w:lang w:val="hr-HR"/>
        </w:rPr>
      </w:pPr>
      <w:r>
        <w:rPr>
          <w:lang w:val="hr-HR"/>
        </w:rPr>
        <w:t>Stečajna sutkinja</w:t>
      </w:r>
    </w:p>
    <w:p w:rsidRDefault="00225DAC" w:rsidP="00225DAC" w:rsidR="00225DAC">
      <w:pPr>
        <w:ind w:left="4248"/>
        <w:jc w:val="center"/>
        <w:rPr>
          <w:lang w:val="hr-HR"/>
        </w:rPr>
      </w:pPr>
    </w:p>
    <w:p w:rsidRDefault="00C57C82" w:rsidP="00225DAC" w:rsidR="00C57C82">
      <w:pPr>
        <w:ind w:left="4248"/>
        <w:jc w:val="center"/>
        <w:rPr>
          <w:lang w:val="hr-HR"/>
        </w:rPr>
      </w:pPr>
      <w:r>
        <w:rPr>
          <w:lang w:val="hr-HR"/>
        </w:rPr>
        <w:t>Melita Poljanec Bubaš</w:t>
      </w:r>
    </w:p>
    <w:p w:rsidRDefault="00225DAC" w:rsidP="00225DAC" w:rsidR="00225DAC">
      <w:pPr>
        <w:ind w:left="9204"/>
        <w:jc w:val="center"/>
        <w:rPr>
          <w:lang w:val="hr-HR"/>
        </w:rPr>
      </w:pPr>
    </w:p>
    <w:p w:rsidRDefault="00225DAC" w:rsidP="00225DAC" w:rsidR="00225DAC" w:rsidRPr="0049587A">
      <w:pPr>
        <w:ind w:left="4248"/>
        <w:jc w:val="center"/>
        <w:rPr>
          <w:lang w:val="hr-HR"/>
        </w:rPr>
      </w:pPr>
    </w:p>
    <w:p w:rsidRDefault="00024FE0" w:rsidP="00024FE0" w:rsidR="00024FE0" w:rsidRPr="0049587A">
      <w:pPr>
        <w:jc w:val="center"/>
        <w:rPr>
          <w:lang w:val="hr-HR"/>
        </w:rPr>
      </w:pPr>
    </w:p>
    <w:p w:rsidRDefault="00024FE0" w:rsidP="00024FE0" w:rsidR="00024FE0" w:rsidRPr="0049587A">
      <w:pPr>
        <w:jc w:val="both"/>
        <w:rPr>
          <w:lang w:val="hr-HR"/>
        </w:rPr>
      </w:pPr>
    </w:p>
    <w:p w:rsidRDefault="00C57C82" w:rsidP="00024FE0" w:rsidR="00024FE0" w:rsidRPr="0049587A">
      <w:pPr>
        <w:jc w:val="both"/>
        <w:rPr>
          <w:lang w:val="hr-HR"/>
        </w:rPr>
      </w:pPr>
      <w:r>
        <w:rPr>
          <w:lang w:val="hr-HR"/>
        </w:rPr>
        <w:t xml:space="preserve">UPUTA O PRAVNOM LIJEKU:     </w:t>
      </w:r>
    </w:p>
    <w:p w:rsidRDefault="00024FE0" w:rsidP="00024FE0" w:rsidR="00024FE0" w:rsidRPr="0049587A">
      <w:pPr>
        <w:jc w:val="both"/>
        <w:rPr>
          <w:lang w:val="hr-HR"/>
        </w:rPr>
      </w:pPr>
      <w:r w:rsidRPr="0049587A">
        <w:rPr>
          <w:lang w:val="hr-HR"/>
        </w:rPr>
        <w:t>Protiv ovog zaključka nije dopušten poseban pravni lijek (čl. 11. st. 9. Stečajnog zakona).</w:t>
      </w:r>
    </w:p>
    <w:p w:rsidRDefault="00024FE0" w:rsidP="00024FE0" w:rsidR="00024FE0" w:rsidRPr="0049587A">
      <w:pPr>
        <w:jc w:val="both"/>
        <w:rPr>
          <w:lang w:val="hr-HR"/>
        </w:rPr>
      </w:pPr>
    </w:p>
    <w:p w:rsidRDefault="00024FE0" w:rsidP="00024FE0" w:rsidR="00024FE0" w:rsidRPr="0049587A">
      <w:pPr>
        <w:jc w:val="both"/>
        <w:rPr>
          <w:lang w:val="hr-HR"/>
        </w:rPr>
      </w:pPr>
    </w:p>
    <w:p w:rsidRDefault="00024FE0" w:rsidP="00024FE0" w:rsidR="00C57C82">
      <w:pPr>
        <w:jc w:val="both"/>
        <w:rPr>
          <w:lang w:val="hr-HR"/>
        </w:rPr>
      </w:pPr>
      <w:r w:rsidRPr="0049587A">
        <w:rPr>
          <w:lang w:val="hr-HR"/>
        </w:rPr>
        <w:t xml:space="preserve">DNA: </w:t>
      </w:r>
    </w:p>
    <w:p w:rsidRDefault="00024FE0" w:rsidP="00024FE0" w:rsidR="00024FE0" w:rsidRPr="0049587A">
      <w:pPr>
        <w:jc w:val="both"/>
        <w:rPr>
          <w:lang w:val="hr-HR"/>
        </w:rPr>
      </w:pPr>
      <w:r w:rsidRPr="0049587A">
        <w:rPr>
          <w:lang w:val="hr-HR"/>
        </w:rPr>
        <w:t>1. Stečajnom upravitelju</w:t>
      </w:r>
      <w:r w:rsidR="00E413C1" w:rsidRPr="0049587A">
        <w:rPr>
          <w:lang w:val="hr-HR"/>
        </w:rPr>
        <w:t xml:space="preserve"> </w:t>
      </w:r>
      <w:r w:rsidR="00CD511F" w:rsidRPr="0049587A">
        <w:rPr>
          <w:lang w:val="hr-HR"/>
        </w:rPr>
        <w:t>Tomislav</w:t>
      </w:r>
      <w:r w:rsidR="00C57C82">
        <w:rPr>
          <w:lang w:val="hr-HR"/>
        </w:rPr>
        <w:t>u Đ</w:t>
      </w:r>
      <w:r w:rsidR="00CD511F" w:rsidRPr="0049587A">
        <w:rPr>
          <w:lang w:val="hr-HR"/>
        </w:rPr>
        <w:t>uričin</w:t>
      </w:r>
      <w:r w:rsidR="00C57C82">
        <w:rPr>
          <w:lang w:val="hr-HR"/>
        </w:rPr>
        <w:t>u</w:t>
      </w:r>
      <w:r w:rsidR="00CD511F" w:rsidRPr="0049587A">
        <w:rPr>
          <w:lang w:val="hr-HR"/>
        </w:rPr>
        <w:t>, iz Varaždina, Dravska poljana br. 1,</w:t>
      </w:r>
    </w:p>
    <w:p w:rsidRDefault="004D7147" w:rsidP="00024FE0" w:rsidR="00024FE0" w:rsidRPr="0049587A">
      <w:pPr>
        <w:jc w:val="both"/>
        <w:rPr>
          <w:lang w:val="hr-HR"/>
        </w:rPr>
      </w:pPr>
      <w:r w:rsidRPr="0049587A">
        <w:rPr>
          <w:lang w:val="hr-HR"/>
        </w:rPr>
        <w:t>2. Razlučnim vjerovnicima</w:t>
      </w:r>
      <w:r w:rsidR="00024FE0" w:rsidRPr="0049587A">
        <w:rPr>
          <w:lang w:val="hr-HR"/>
        </w:rPr>
        <w:t>:</w:t>
      </w:r>
    </w:p>
    <w:p w:rsidRDefault="00CD511F" w:rsidP="00CD511F" w:rsidR="00CD511F" w:rsidRPr="0049587A">
      <w:pPr>
        <w:numPr>
          <w:ilvl w:val="0"/>
          <w:numId w:val="19"/>
        </w:numPr>
        <w:jc w:val="both"/>
        <w:rPr>
          <w:lang w:val="hr-HR"/>
        </w:rPr>
      </w:pPr>
      <w:r w:rsidRPr="0049587A">
        <w:rPr>
          <w:lang w:val="hr-HR"/>
        </w:rPr>
        <w:t>Zagrebačka banka d.d., Trg bana Josipa Jelačića 10, Zagreb</w:t>
      </w:r>
    </w:p>
    <w:p w:rsidRDefault="00CD511F" w:rsidP="00CD511F" w:rsidR="00CD511F" w:rsidRPr="0049587A">
      <w:pPr>
        <w:numPr>
          <w:ilvl w:val="0"/>
          <w:numId w:val="19"/>
        </w:numPr>
        <w:jc w:val="both"/>
        <w:rPr>
          <w:lang w:val="hr-HR"/>
        </w:rPr>
      </w:pPr>
      <w:r w:rsidRPr="0049587A">
        <w:rPr>
          <w:lang w:val="hr-HR"/>
        </w:rPr>
        <w:t>Republika Hrvatska, zastupana po Županijskom državnom odvjetništvu u Varaždinu,</w:t>
      </w:r>
    </w:p>
    <w:p w:rsidRDefault="00CD511F" w:rsidP="00CD511F" w:rsidR="00CD511F" w:rsidRPr="0049587A">
      <w:pPr>
        <w:numPr>
          <w:ilvl w:val="0"/>
          <w:numId w:val="19"/>
        </w:numPr>
        <w:jc w:val="both"/>
        <w:rPr>
          <w:lang w:val="hr-HR"/>
        </w:rPr>
      </w:pPr>
      <w:r w:rsidRPr="0049587A">
        <w:rPr>
          <w:lang w:val="hr-HR"/>
        </w:rPr>
        <w:t>Velekem d.d., Ulica kneza Ljudevita Posavskog 13, Sesvete</w:t>
      </w:r>
    </w:p>
    <w:p w:rsidRDefault="00CD511F" w:rsidP="00CD511F" w:rsidR="00CD511F" w:rsidRPr="0049587A">
      <w:pPr>
        <w:numPr>
          <w:ilvl w:val="0"/>
          <w:numId w:val="19"/>
        </w:numPr>
        <w:jc w:val="both"/>
        <w:rPr>
          <w:lang w:val="hr-HR"/>
        </w:rPr>
      </w:pPr>
      <w:r w:rsidRPr="0049587A">
        <w:rPr>
          <w:lang w:val="hr-HR"/>
        </w:rPr>
        <w:t xml:space="preserve">Dunav Drava cement d.o.o., Ivana Lučića 2A, Zagreb </w:t>
      </w:r>
    </w:p>
    <w:p w:rsidRDefault="00CD511F" w:rsidP="00CD511F" w:rsidR="00CD511F" w:rsidRPr="0049587A">
      <w:pPr>
        <w:numPr>
          <w:ilvl w:val="0"/>
          <w:numId w:val="19"/>
        </w:numPr>
        <w:jc w:val="both"/>
        <w:rPr>
          <w:lang w:val="hr-HR"/>
        </w:rPr>
      </w:pPr>
      <w:r w:rsidRPr="0049587A">
        <w:rPr>
          <w:lang w:val="hr-HR"/>
        </w:rPr>
        <w:t>Natura agro d.o.o. u stečaju, Kolodvorska 21/A, Đurđevac</w:t>
      </w:r>
    </w:p>
    <w:p w:rsidRDefault="00CD511F" w:rsidP="00CD511F" w:rsidR="00CD511F" w:rsidRPr="0049587A">
      <w:pPr>
        <w:numPr>
          <w:ilvl w:val="0"/>
          <w:numId w:val="19"/>
        </w:numPr>
        <w:jc w:val="both"/>
        <w:rPr>
          <w:lang w:val="hr-HR"/>
        </w:rPr>
      </w:pPr>
      <w:r w:rsidRPr="0049587A">
        <w:rPr>
          <w:lang w:val="hr-HR"/>
        </w:rPr>
        <w:t xml:space="preserve">Wurth Hrvatska d.o.o, Ul. Franje Lučića 32, Zagreb </w:t>
      </w:r>
    </w:p>
    <w:p w:rsidRDefault="00CD511F" w:rsidP="00CD511F" w:rsidR="00C57C82">
      <w:pPr>
        <w:numPr>
          <w:ilvl w:val="0"/>
          <w:numId w:val="19"/>
        </w:numPr>
        <w:jc w:val="both"/>
        <w:rPr>
          <w:lang w:val="hr-HR"/>
        </w:rPr>
      </w:pPr>
      <w:r w:rsidRPr="0049587A">
        <w:rPr>
          <w:lang w:val="hr-HR"/>
        </w:rPr>
        <w:t>Komunalije d.o.o., Radnička cesta 61, Đurđevac</w:t>
      </w:r>
    </w:p>
    <w:p w:rsidRDefault="00024FE0" w:rsidP="00C57C82" w:rsidR="00D52E8D" w:rsidRPr="00C57C82">
      <w:pPr>
        <w:jc w:val="both"/>
        <w:rPr>
          <w:lang w:val="hr-HR"/>
        </w:rPr>
      </w:pPr>
      <w:r w:rsidRPr="00C57C82">
        <w:rPr>
          <w:lang w:val="hr-HR"/>
        </w:rPr>
        <w:t xml:space="preserve">3. </w:t>
      </w:r>
      <w:r w:rsidR="00C57C82">
        <w:rPr>
          <w:lang w:val="hr-HR"/>
        </w:rPr>
        <w:t>E-o</w:t>
      </w:r>
      <w:r w:rsidRPr="00C57C82">
        <w:rPr>
          <w:lang w:val="hr-HR"/>
        </w:rPr>
        <w:t>glasna ploča ovoga suda</w:t>
      </w:r>
    </w:p>
    <w:p w:rsidRDefault="00D52E8D" w:rsidP="00024FE0" w:rsidR="00024FE0" w:rsidRPr="0049587A">
      <w:pPr>
        <w:jc w:val="both"/>
        <w:rPr>
          <w:lang w:val="hr-HR"/>
        </w:rPr>
      </w:pPr>
      <w:r w:rsidRPr="0049587A">
        <w:rPr>
          <w:lang w:val="hr-HR"/>
        </w:rPr>
        <w:t>4. FINA Zagreb</w:t>
      </w:r>
      <w:r w:rsidR="00C57C82">
        <w:rPr>
          <w:lang w:val="hr-HR"/>
        </w:rPr>
        <w:t>,</w:t>
      </w:r>
      <w:r w:rsidRPr="0049587A">
        <w:rPr>
          <w:lang w:val="hr-HR"/>
        </w:rPr>
        <w:t xml:space="preserve"> Vrtni put 3</w:t>
      </w:r>
      <w:r w:rsidR="00024FE0" w:rsidRPr="0049587A">
        <w:rPr>
          <w:lang w:val="hr-HR"/>
        </w:rPr>
        <w:t xml:space="preserve"> </w:t>
      </w:r>
    </w:p>
    <w:p w:rsidRDefault="00024FE0" w:rsidP="00024FE0" w:rsidR="00024FE0" w:rsidRPr="0049587A">
      <w:pPr>
        <w:jc w:val="center"/>
        <w:rPr>
          <w:lang w:val="hr-HR"/>
        </w:rPr>
      </w:pPr>
    </w:p>
    <w:p w:rsidRDefault="00024FE0" w:rsidP="00024FE0" w:rsidR="00024FE0" w:rsidRPr="0049587A">
      <w:pPr>
        <w:jc w:val="both"/>
        <w:rPr>
          <w:lang w:val="hr-HR"/>
        </w:rPr>
      </w:pPr>
    </w:p>
    <w:p w:rsidRDefault="00347FFD" w:rsidP="00347FFD" w:rsidR="00347FFD" w:rsidRPr="0049587A">
      <w:pPr>
        <w:jc w:val="both"/>
        <w:rPr>
          <w:lang w:val="hr-HR"/>
        </w:rPr>
      </w:pPr>
    </w:p>
    <w:p w:rsidRDefault="00434C72" w:rsidP="00434C72" w:rsidR="00347FFD" w:rsidRPr="0049587A">
      <w:pPr>
        <w:tabs>
          <w:tab w:pos="3235" w:val="left"/>
        </w:tabs>
        <w:jc w:val="both"/>
        <w:rPr>
          <w:lang w:val="hr-HR"/>
        </w:rPr>
      </w:pPr>
      <w:r w:rsidRPr="0049587A">
        <w:rPr>
          <w:lang w:val="hr-HR"/>
        </w:rPr>
        <w:tab/>
      </w:r>
    </w:p>
    <w:p w:rsidRDefault="00347FFD" w:rsidP="00347FFD" w:rsidR="00347FFD" w:rsidRPr="0049587A">
      <w:pPr>
        <w:jc w:val="both"/>
        <w:rPr>
          <w:lang w:val="hr-HR"/>
        </w:rPr>
      </w:pPr>
    </w:p>
    <w:p w:rsidRDefault="00570D7C" w:rsidP="00570D7C" w:rsidR="00570D7C" w:rsidRPr="0049587A">
      <w:pPr>
        <w:jc w:val="both"/>
        <w:rPr>
          <w:lang w:val="hr-HR"/>
        </w:rPr>
      </w:pPr>
    </w:p>
    <w:p w:rsidRDefault="00570D7C" w:rsidP="00570D7C" w:rsidR="00570D7C" w:rsidRPr="0049587A">
      <w:pPr>
        <w:rPr>
          <w:lang w:val="hr-HR"/>
        </w:rPr>
      </w:pPr>
    </w:p>
    <w:p w:rsidRDefault="00570D7C" w:rsidP="00570D7C" w:rsidR="00570D7C" w:rsidRPr="0049587A">
      <w:pPr>
        <w:rPr>
          <w:lang w:val="hr-HR"/>
        </w:rPr>
      </w:pPr>
    </w:p>
    <w:p w:rsidRDefault="00570D7C" w:rsidP="00570D7C" w:rsidR="00570D7C" w:rsidRPr="0049587A">
      <w:pPr>
        <w:rPr>
          <w:lang w:val="hr-HR"/>
        </w:rPr>
      </w:pPr>
    </w:p>
    <w:p w:rsidRDefault="00570D7C" w:rsidP="00570D7C" w:rsidR="00570D7C" w:rsidRPr="0049587A">
      <w:pPr>
        <w:rPr>
          <w:lang w:val="hr-HR"/>
        </w:rPr>
      </w:pPr>
    </w:p>
    <w:p w:rsidRDefault="00570D7C" w:rsidP="00570D7C" w:rsidR="00570D7C" w:rsidRPr="0049587A">
      <w:pPr>
        <w:rPr>
          <w:lang w:val="hr-HR"/>
        </w:rPr>
      </w:pPr>
    </w:p>
    <w:p w:rsidRDefault="00570D7C" w:rsidR="00570D7C" w:rsidRPr="0049587A">
      <w:pPr>
        <w:rPr>
          <w:lang w:val="hr-HR"/>
        </w:rPr>
      </w:pPr>
    </w:p>
    <w:sectPr w:rsidSect="00E8595B" w:rsidR="00570D7C" w:rsidRPr="0049587A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970" w:rsidR="00D66970">
      <w:r>
        <w:separator/>
      </w:r>
    </w:p>
  </w:endnote>
  <w:endnote w:id="0" w:type="continuationSeparator">
    <w:p w:rsidRDefault="00D66970" w:rsidR="00D66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970" w:rsidR="00D66970">
      <w:r>
        <w:separator/>
      </w:r>
    </w:p>
  </w:footnote>
  <w:footnote w:id="0" w:type="continuationSeparator">
    <w:p w:rsidRDefault="00D66970" w:rsidR="00D669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C9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57C82" w:rsidP="00C57C82" w:rsidR="00C57C82">
    <w:pPr>
      <w:pStyle w:val="Zaglavlje"/>
      <w:jc w:val="right"/>
    </w:pPr>
    <w:r w:rsidRPr="0049587A">
      <w:rPr>
        <w:lang w:val="hr-HR"/>
      </w:rPr>
      <w:t>Poslovni broj: 2 St-267/15</w:t>
    </w:r>
    <w:r>
      <w:rPr>
        <w:lang w:val="hr-HR"/>
      </w:rPr>
      <w:t>-46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C82" w:rsidP="00C57C82" w:rsidR="00C57C82">
    <w:pPr>
      <w:pStyle w:val="Zaglavlje"/>
      <w:jc w:val="right"/>
    </w:pPr>
    <w:r w:rsidRPr="0049587A">
      <w:rPr>
        <w:lang w:val="hr-HR"/>
      </w:rPr>
      <w:t>Poslovni broj: 2 St-267/15</w:t>
    </w:r>
    <w:r>
      <w:rPr>
        <w:lang w:val="hr-HR"/>
      </w:rPr>
      <w:t>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2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7B1F16E8"/>
    <w:multiLevelType w:val="hybridMultilevel"/>
    <w:tmpl w:val="D6C27CEA"/>
    <w:lvl w:tplc="74B490AA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3"/>
  </w:num>
  <w:num w:numId="7">
    <w:abstractNumId w:val="0"/>
  </w:num>
  <w:num w:numId="8">
    <w:abstractNumId w:val="9"/>
  </w:num>
  <w:num w:numId="9">
    <w:abstractNumId w:val="16"/>
  </w:num>
  <w:num w:numId="10">
    <w:abstractNumId w:val="14"/>
  </w:num>
  <w:num w:numId="11">
    <w:abstractNumId w:val="15"/>
  </w:num>
  <w:num w:numId="12">
    <w:abstractNumId w:val="2"/>
  </w:num>
  <w:num w:numId="13">
    <w:abstractNumId w:val="1"/>
  </w:num>
  <w:num w:numId="14">
    <w:abstractNumId w:val="8"/>
  </w:num>
  <w:num w:numId="15">
    <w:abstractNumId w:val="3"/>
  </w:num>
  <w:num w:numId="16">
    <w:abstractNumId w:val="4"/>
  </w:num>
  <w:num w:numId="17">
    <w:abstractNumId w:val="6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563CC"/>
    <w:rsid w:val="0006453B"/>
    <w:rsid w:val="000A0A73"/>
    <w:rsid w:val="000A6BF1"/>
    <w:rsid w:val="000B039C"/>
    <w:rsid w:val="000B75B9"/>
    <w:rsid w:val="000C7B5E"/>
    <w:rsid w:val="000D6D0E"/>
    <w:rsid w:val="001067F8"/>
    <w:rsid w:val="00126BDE"/>
    <w:rsid w:val="0013327B"/>
    <w:rsid w:val="00160421"/>
    <w:rsid w:val="001743D0"/>
    <w:rsid w:val="00175BEE"/>
    <w:rsid w:val="00180785"/>
    <w:rsid w:val="00183749"/>
    <w:rsid w:val="001A08A3"/>
    <w:rsid w:val="001A49DC"/>
    <w:rsid w:val="001B238E"/>
    <w:rsid w:val="001E5811"/>
    <w:rsid w:val="001F5111"/>
    <w:rsid w:val="0022015C"/>
    <w:rsid w:val="00225DAC"/>
    <w:rsid w:val="0024053C"/>
    <w:rsid w:val="002447A6"/>
    <w:rsid w:val="00244F30"/>
    <w:rsid w:val="0026469B"/>
    <w:rsid w:val="002704E6"/>
    <w:rsid w:val="002B0B02"/>
    <w:rsid w:val="002B268B"/>
    <w:rsid w:val="002D5781"/>
    <w:rsid w:val="002E606B"/>
    <w:rsid w:val="002E6D66"/>
    <w:rsid w:val="002F37B4"/>
    <w:rsid w:val="002F542A"/>
    <w:rsid w:val="002F6A2B"/>
    <w:rsid w:val="00301E3B"/>
    <w:rsid w:val="0032076C"/>
    <w:rsid w:val="00330DFD"/>
    <w:rsid w:val="00341830"/>
    <w:rsid w:val="00343A63"/>
    <w:rsid w:val="00344C03"/>
    <w:rsid w:val="00347FFD"/>
    <w:rsid w:val="00353120"/>
    <w:rsid w:val="00364322"/>
    <w:rsid w:val="00367B09"/>
    <w:rsid w:val="00373843"/>
    <w:rsid w:val="00385CC1"/>
    <w:rsid w:val="00386CF9"/>
    <w:rsid w:val="00394721"/>
    <w:rsid w:val="00394779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34322"/>
    <w:rsid w:val="00434C72"/>
    <w:rsid w:val="00435B71"/>
    <w:rsid w:val="004367A4"/>
    <w:rsid w:val="0044538D"/>
    <w:rsid w:val="0045345E"/>
    <w:rsid w:val="0045621F"/>
    <w:rsid w:val="0047542B"/>
    <w:rsid w:val="0049587A"/>
    <w:rsid w:val="004A2C98"/>
    <w:rsid w:val="004B07C9"/>
    <w:rsid w:val="004D7147"/>
    <w:rsid w:val="004F2823"/>
    <w:rsid w:val="004F40F6"/>
    <w:rsid w:val="004F506C"/>
    <w:rsid w:val="00500EAD"/>
    <w:rsid w:val="00502337"/>
    <w:rsid w:val="00523052"/>
    <w:rsid w:val="00525B45"/>
    <w:rsid w:val="005467B9"/>
    <w:rsid w:val="00550C57"/>
    <w:rsid w:val="00553F93"/>
    <w:rsid w:val="00554F5A"/>
    <w:rsid w:val="00570D7C"/>
    <w:rsid w:val="00577C5A"/>
    <w:rsid w:val="00577ECF"/>
    <w:rsid w:val="00583AB8"/>
    <w:rsid w:val="0059693C"/>
    <w:rsid w:val="005C6E12"/>
    <w:rsid w:val="005D6709"/>
    <w:rsid w:val="005E44A1"/>
    <w:rsid w:val="005F6C1C"/>
    <w:rsid w:val="006103B4"/>
    <w:rsid w:val="00620689"/>
    <w:rsid w:val="006321EE"/>
    <w:rsid w:val="0065314B"/>
    <w:rsid w:val="00663B8F"/>
    <w:rsid w:val="006647D5"/>
    <w:rsid w:val="00686522"/>
    <w:rsid w:val="006907B4"/>
    <w:rsid w:val="006976AD"/>
    <w:rsid w:val="006A07BD"/>
    <w:rsid w:val="006A1BF6"/>
    <w:rsid w:val="006C7A63"/>
    <w:rsid w:val="006C7F5D"/>
    <w:rsid w:val="006D5299"/>
    <w:rsid w:val="006D6B46"/>
    <w:rsid w:val="006E0079"/>
    <w:rsid w:val="007150E5"/>
    <w:rsid w:val="007219E4"/>
    <w:rsid w:val="007246DD"/>
    <w:rsid w:val="00745C3A"/>
    <w:rsid w:val="007773D5"/>
    <w:rsid w:val="00790F9F"/>
    <w:rsid w:val="007A5646"/>
    <w:rsid w:val="007B70EF"/>
    <w:rsid w:val="007C0CC7"/>
    <w:rsid w:val="007D1311"/>
    <w:rsid w:val="007D26ED"/>
    <w:rsid w:val="007F04B0"/>
    <w:rsid w:val="00806D26"/>
    <w:rsid w:val="00822FB9"/>
    <w:rsid w:val="00852DD7"/>
    <w:rsid w:val="008636B3"/>
    <w:rsid w:val="00863F2D"/>
    <w:rsid w:val="00882A92"/>
    <w:rsid w:val="008B4C67"/>
    <w:rsid w:val="008F6DCC"/>
    <w:rsid w:val="0091655F"/>
    <w:rsid w:val="00927498"/>
    <w:rsid w:val="009473EC"/>
    <w:rsid w:val="009512D0"/>
    <w:rsid w:val="009520BE"/>
    <w:rsid w:val="0096106F"/>
    <w:rsid w:val="00967F74"/>
    <w:rsid w:val="00984187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64DEA"/>
    <w:rsid w:val="00A64E46"/>
    <w:rsid w:val="00A64FDE"/>
    <w:rsid w:val="00A65332"/>
    <w:rsid w:val="00A8538A"/>
    <w:rsid w:val="00AA0C4A"/>
    <w:rsid w:val="00AA4627"/>
    <w:rsid w:val="00AA4929"/>
    <w:rsid w:val="00AD5C9D"/>
    <w:rsid w:val="00AE2250"/>
    <w:rsid w:val="00B07DDB"/>
    <w:rsid w:val="00B15A94"/>
    <w:rsid w:val="00B24075"/>
    <w:rsid w:val="00B25014"/>
    <w:rsid w:val="00B43F3B"/>
    <w:rsid w:val="00B4418B"/>
    <w:rsid w:val="00B46EBC"/>
    <w:rsid w:val="00B62934"/>
    <w:rsid w:val="00B62D43"/>
    <w:rsid w:val="00B70D7F"/>
    <w:rsid w:val="00BA09D5"/>
    <w:rsid w:val="00BC32CC"/>
    <w:rsid w:val="00BE1C72"/>
    <w:rsid w:val="00BE1FF0"/>
    <w:rsid w:val="00BF0423"/>
    <w:rsid w:val="00BF7A0C"/>
    <w:rsid w:val="00BF7FEF"/>
    <w:rsid w:val="00C029FE"/>
    <w:rsid w:val="00C122B3"/>
    <w:rsid w:val="00C25BED"/>
    <w:rsid w:val="00C57C82"/>
    <w:rsid w:val="00C57DEE"/>
    <w:rsid w:val="00C824D3"/>
    <w:rsid w:val="00CA4526"/>
    <w:rsid w:val="00CC4F27"/>
    <w:rsid w:val="00CD511F"/>
    <w:rsid w:val="00CE0E05"/>
    <w:rsid w:val="00D15E64"/>
    <w:rsid w:val="00D21B21"/>
    <w:rsid w:val="00D229CC"/>
    <w:rsid w:val="00D43F73"/>
    <w:rsid w:val="00D52E8D"/>
    <w:rsid w:val="00D665D7"/>
    <w:rsid w:val="00D66970"/>
    <w:rsid w:val="00D825B1"/>
    <w:rsid w:val="00D83CE4"/>
    <w:rsid w:val="00D86BAD"/>
    <w:rsid w:val="00D92727"/>
    <w:rsid w:val="00DE6B08"/>
    <w:rsid w:val="00E3008B"/>
    <w:rsid w:val="00E40795"/>
    <w:rsid w:val="00E413C1"/>
    <w:rsid w:val="00E41A7F"/>
    <w:rsid w:val="00E65FAD"/>
    <w:rsid w:val="00E726C0"/>
    <w:rsid w:val="00E84E28"/>
    <w:rsid w:val="00E8595B"/>
    <w:rsid w:val="00EA33F5"/>
    <w:rsid w:val="00EA78CC"/>
    <w:rsid w:val="00EB2997"/>
    <w:rsid w:val="00EE67C0"/>
    <w:rsid w:val="00EE7363"/>
    <w:rsid w:val="00EE7ED3"/>
    <w:rsid w:val="00EF355F"/>
    <w:rsid w:val="00EF6E0E"/>
    <w:rsid w:val="00F00CB8"/>
    <w:rsid w:val="00F1437C"/>
    <w:rsid w:val="00F1624C"/>
    <w:rsid w:val="00F23FA1"/>
    <w:rsid w:val="00F24B85"/>
    <w:rsid w:val="00F275C9"/>
    <w:rsid w:val="00F318E3"/>
    <w:rsid w:val="00F61D11"/>
    <w:rsid w:val="00F640D4"/>
    <w:rsid w:val="00F8740B"/>
    <w:rsid w:val="00F925E6"/>
    <w:rsid w:val="00FA129A"/>
    <w:rsid w:val="00FB18DB"/>
    <w:rsid w:val="00FB3516"/>
    <w:rsid w:val="00FB6E8C"/>
    <w:rsid w:val="00FD5AE5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CD511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bojanipopis-Isticanje1" w:type="paragraph">
    <w:name w:val="Colorful List Accent 1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CD511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bojanipopis-Isticanje1" w:type="paragraph">
    <w:name w:val="Colorful List Accent 1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586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7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599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10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744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091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030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815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ECBBD72-AB21-43C6-A65E-3577AA56673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Hewlett-Packard</properties:Company>
  <properties:Pages>4</properties:Pages>
  <properties:Words>1265</properties:Words>
  <properties:Characters>7211</properties:Characters>
  <properties:Lines>60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«Trgovački sud u Varaždinu, u stečajnom postupku nad stečajnim dužnikom IGM CIGLANA CERJE TUŽNO d</vt:lpstr>
      <vt:lpstr>«Trgovački sud u Varaždinu, u stečajnom postupku nad stečajnim dužnikom IGM CIGLANA CERJE TUŽNO d</vt:lpstr>
    </vt:vector>
  </properties:TitlesOfParts>
  <properties:LinksUpToDate>false</properties:LinksUpToDate>
  <properties:CharactersWithSpaces>8460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2017-10-04T06:11:00Z</dcterms:created>
  <dc:creator>Ursulin</dc:creator>
  <cp:lastModifiedBy>Nikolina Cvek</cp:lastModifiedBy>
  <cp:lastPrinted>2017-10-03T13:19:00Z</cp:lastPrinted>
  <dcterms:modified xmlns:xsi="http://www.w3.org/2001/XMLSchema-instance" xsi:type="dcterms:W3CDTF">2017-10-04T06:11:00Z</dcterms:modified>
  <cp:revision>2</cp:revision>
  <dc:title>«Trgovački sud u Varaždinu, u stečajnom postupku nad stečajnim dužnikom IGM CIGLANA CERJE TUŽNO d</dc:title>
</cp:coreProperties>
</file>