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76f5" w14:paraId="52b76f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72235">
        <w:rPr>
          <w:rFonts w:hAnsi="Times New Roman" w:ascii="Times New Roman"/>
          <w:sz w:val="24"/>
          <w:szCs w:val="24"/>
        </w:rPr>
        <w:t>512</w:t>
      </w:r>
      <w:r w:rsidR="00537171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72235">
        <w:rPr>
          <w:rFonts w:hAnsi="Times New Roman" w:ascii="Times New Roman"/>
          <w:b/>
          <w:sz w:val="24"/>
          <w:szCs w:val="24"/>
        </w:rPr>
        <w:t>PROTECTA d.o.o., Slavonski Brod, Ruđera Boškovića 40, OIB: 70823335195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B72235">
        <w:rPr>
          <w:rFonts w:hAnsi="Times New Roman" w:ascii="Times New Roman"/>
          <w:sz w:val="24"/>
          <w:szCs w:val="24"/>
        </w:rPr>
        <w:t>25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040919">
        <w:rPr>
          <w:rFonts w:hAnsi="Times New Roman" w:ascii="Times New Roman"/>
          <w:sz w:val="24"/>
          <w:szCs w:val="24"/>
        </w:rPr>
        <w:t>travnja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72235">
        <w:rPr>
          <w:rFonts w:hAnsi="Times New Roman" w:ascii="Times New Roman"/>
          <w:b/>
          <w:sz w:val="24"/>
          <w:szCs w:val="24"/>
        </w:rPr>
        <w:t>PROTECTA d.o.o., Slavonski Brod, Ruđera Boškovića 40, OIB: 70823335195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72235">
        <w:rPr>
          <w:rFonts w:hAnsi="Times New Roman" w:ascii="Times New Roman"/>
          <w:b/>
          <w:sz w:val="24"/>
          <w:szCs w:val="24"/>
        </w:rPr>
        <w:t>8.644,03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B72235">
        <w:rPr>
          <w:rFonts w:hAnsi="Times New Roman" w:ascii="Times New Roman"/>
          <w:b/>
          <w:sz w:val="24"/>
          <w:szCs w:val="24"/>
        </w:rPr>
        <w:t>512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B72235">
        <w:rPr>
          <w:rFonts w:hAnsi="Times New Roman" w:ascii="Times New Roman"/>
          <w:sz w:val="24"/>
          <w:szCs w:val="24"/>
        </w:rPr>
        <w:t>25</w:t>
      </w:r>
      <w:r w:rsidR="00537171">
        <w:rPr>
          <w:rFonts w:hAnsi="Times New Roman" w:ascii="Times New Roman"/>
          <w:sz w:val="24"/>
          <w:szCs w:val="24"/>
        </w:rPr>
        <w:t xml:space="preserve">. </w:t>
      </w:r>
      <w:r w:rsidR="00736563">
        <w:rPr>
          <w:rFonts w:hAnsi="Times New Roman" w:ascii="Times New Roman"/>
          <w:sz w:val="24"/>
          <w:szCs w:val="24"/>
        </w:rPr>
        <w:t>travnja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23B91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8644.03</izvorni_sadrzaj>
    <derivirana_varijabla naziv="DomainObject.Predmet.InicijalnaVrijednost_1">8644.03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PROTECTA d. o. o. za proizvodnju i usluge</izvorni_sadrzaj>
    <derivirana_varijabla naziv="DomainObject.Predmet.ProtustrankaFormated_1">  PROTECTA d. o. o. za proizvodnju i usluge</derivirana_varijabla>
  </DomainObject.Predmet.ProtustrankaFormated>
  <DomainObject.Predmet.ProtustrankaFormatedOIB>
    <izvorni_sadrzaj>  PROTECTA d. o. o. za proizvodnju i usluge, OIB 70823335195</izvorni_sadrzaj>
    <derivirana_varijabla naziv="DomainObject.Predmet.ProtustrankaFormatedOIB_1">  PROTECTA d. o. o. za proizvodnju i usluge, OIB 70823335195</derivirana_varijabla>
  </DomainObject.Predmet.ProtustrankaFormatedOIB>
  <DomainObject.Predmet.ProtustrankaFormatedWithAdress>
    <izvorni_sadrzaj> PROTECTA d. o. o. za proizvodnju i usluge, Ruđera Boškovića 40, 35000 Slavonski Brod</izvorni_sadrzaj>
    <derivirana_varijabla naziv="DomainObject.Predmet.ProtustrankaFormatedWithAdress_1"> PROTECTA d. o. o. za proizvodnju i usluge, Ruđera Boškovića 40, 35000 Slavonski Brod</derivirana_varijabla>
  </DomainObject.Predmet.ProtustrankaFormatedWithAdress>
  <DomainObject.Predmet.ProtustrankaFormatedWithAdressOIB>
    <izvorni_sadrzaj> PROTECTA d. o. o. za proizvodnju i usluge, OIB 70823335195, Ruđera Boškovića 40, 35000 Slavonski Brod</izvorni_sadrzaj>
    <derivirana_varijabla naziv="DomainObject.Predmet.ProtustrankaFormatedWithAdressOIB_1"> PROTECTA d. o. o. za proizvodnju i usluge, OIB 70823335195, Ruđera Boškovića 40, 35000 Slavonski Brod</derivirana_varijabla>
  </DomainObject.Predmet.ProtustrankaFormatedWithAdressOIB>
  <DomainObject.Predmet.ProtustrankaWithAdress>
    <izvorni_sadrzaj>PROTECTA d. o. o. za proizvodnju i usluge Ruđera Boškovića 40, 35000 Slavonski Brod</izvorni_sadrzaj>
    <derivirana_varijabla naziv="DomainObject.Predmet.ProtustrankaWithAdress_1">PROTECTA d. o. o. za proizvodnju i usluge Ruđera Boškovića 40, 35000 Slavonski Brod</derivirana_varijabla>
  </DomainObject.Predmet.ProtustrankaWithAdress>
  <DomainObject.Predmet.ProtustrankaWithAdressOIB>
    <izvorni_sadrzaj>PROTECTA d. o. o. za proizvodnju i usluge, OIB 70823335195, Ruđera Boškovića 40, 35000 Slavonski Brod</izvorni_sadrzaj>
    <derivirana_varijabla naziv="DomainObject.Predmet.ProtustrankaWithAdressOIB_1">PROTECTA d. o. o. za proizvodnju i usluge, OIB 70823335195, Ruđera Boškovića 40, 35000 Slavonski Brod</derivirana_varijabla>
  </DomainObject.Predmet.ProtustrankaWithAdressOIB>
  <DomainObject.Predmet.ProtustrankaNazivFormated>
    <izvorni_sadrzaj>PROTECTA d. o. o. za proizvodnju i usluge</izvorni_sadrzaj>
    <derivirana_varijabla naziv="DomainObject.Predmet.ProtustrankaNazivFormated_1">PROTECTA d. o. o. za proizvodnju i usluge</derivirana_varijabla>
  </DomainObject.Predmet.ProtustrankaNazivFormated>
  <DomainObject.Predmet.ProtustrankaNazivFormatedOIB>
    <izvorni_sadrzaj>PROTECTA d. o. o. za proizvodnju i usluge, OIB 70823335195</izvorni_sadrzaj>
    <derivirana_varijabla naziv="DomainObject.Predmet.ProtustrankaNazivFormatedOIB_1">PROTECTA d. o. o. za proizvodnju i usluge, OIB 70823335195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PROTECTA d. o. o. za proizvodnju i usluge</item>
    </izvorni_sadrzaj>
    <derivirana_varijabla naziv="DomainObject.Predmet.ProtuStrankaListFormated_1">
      <item>PROTECTA d. o. o. za proizvodnju i usluge</item>
    </derivirana_varijabla>
  </DomainObject.Predmet.ProtuStrankaListFormated>
  <DomainObject.Predmet.ProtuStrankaListFormatedOIB>
    <izvorni_sadrzaj>
      <item>PROTECTA d. o. o. za proizvodnju i usluge, OIB 70823335195</item>
    </izvorni_sadrzaj>
    <derivirana_varijabla naziv="DomainObject.Predmet.ProtuStrankaListFormatedOIB_1">
      <item>PROTECTA d. o. o. za proizvodnju i usluge, OIB 70823335195</item>
    </derivirana_varijabla>
  </DomainObject.Predmet.ProtuStrankaListFormatedOIB>
  <DomainObject.Predmet.ProtuStrankaListFormatedWithAdress>
    <izvorni_sadrzaj>
      <item>PROTECTA d. o. o. za proizvodnju i usluge, Ruđera Boškovića 40, 35000 Slavonski Brod</item>
    </izvorni_sadrzaj>
    <derivirana_varijabla naziv="DomainObject.Predmet.ProtuStrankaListFormatedWithAdress_1">
      <item>PROTECTA d. o. o. za proizvodnju i usluge, Ruđera Boškovića 40, 35000 Slavonski Brod</item>
    </derivirana_varijabla>
  </DomainObject.Predmet.ProtuStrankaListFormatedWithAdress>
  <DomainObject.Predmet.ProtuStrankaListFormatedWithAdressOIB>
    <izvorni_sadrzaj>
      <item>PROTECTA d. o. o. za proizvodnju i usluge, OIB 70823335195, Ruđera Boškovića 40, 35000 Slavonski Brod</item>
    </izvorni_sadrzaj>
    <derivirana_varijabla naziv="DomainObject.Predmet.ProtuStrankaListFormatedWithAdressOIB_1">
      <item>PROTECTA d. o. o. za proizvodnju i usluge, OIB 70823335195, Ruđera Boškovića 40, 35000 Slavonski Brod</item>
    </derivirana_varijabla>
  </DomainObject.Predmet.ProtuStrankaListFormatedWithAdressOIB>
  <DomainObject.Predmet.ProtuStrankaListNazivFormated>
    <izvorni_sadrzaj>
      <item>PROTECTA d. o. o. za proizvodnju i usluge</item>
    </izvorni_sadrzaj>
    <derivirana_varijabla naziv="DomainObject.Predmet.ProtuStrankaListNazivFormated_1">
      <item>PROTECTA d. o. o. za proizvodnju i usluge</item>
    </derivirana_varijabla>
  </DomainObject.Predmet.ProtuStrankaListNazivFormated>
  <DomainObject.Predmet.ProtuStrankaListNazivFormatedOIB>
    <izvorni_sadrzaj>
      <item>PROTECTA d. o. o. za proizvodnju i usluge, OIB 70823335195</item>
    </izvorni_sadrzaj>
    <derivirana_varijabla naziv="DomainObject.Predmet.ProtuStrankaListNazivFormatedOIB_1">
      <item>PROTECTA d. o. o. za proizvodnju i usluge, OIB 70823335195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PROTECTA d. o. o. za proizvodnju i usluge</izvorni_sadrzaj>
    <derivirana_varijabla naziv="DomainObject.Predmet.ProtustrankaIDrugi_1">PROTECTA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PROTECTA d. o. o. za proizvodnju i usluge, OIB 70823335195, Ruđera Boškovića 40, 35000 Slavonski Brod</izvorni_sadrzaj>
    <derivirana_varijabla naziv="DomainObject.Predmet.ProtustrankaIDrugiAdressOIB_1">PROTECTA d. o. o. za proizvodnju i usluge, OIB 70823335195, Ruđera Boškovića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PROTECTA d. o. o. za proizvodnju i usluge</item>
    </izvorni_sadrzaj>
    <derivirana_varijabla naziv="DomainObject.Predmet.SudioniciListNaziv_1">
      <item>Financijska agencija</item>
      <item>PROTECTA d. o. 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PROTECTA d. o. o. za proizvodnju i usluge, OIB 70823335195, Ruđera Boškovića 40,35000 Slavonski Brod</item>
    </izvorni_sadrzaj>
    <derivirana_varijabla naziv="DomainObject.Predmet.SudioniciListAdressOIB_1">
      <item>Financijska agencija, OIB 85821130368, Ulica grada Vukovara 70,10000 Zagreb</item>
      <item>PROTECTA d. o. o. za proizvodnju i usluge, OIB 70823335195, Ruđera Boškovića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70823335195</item>
    </izvorni_sadrzaj>
    <derivirana_varijabla naziv="DomainObject.Predmet.SudioniciListNazivOIB_1">
      <item>, OIB 85821130368</item>
      <item>, OIB 70823335195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970F4-5489-4113-867B-30F8F4C3E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1845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2017-04-12T06:37:00Z</dcterms:created>
  <dc:creator>marija jankovic</dc:creator>
  <cp:lastModifiedBy>wsadmin</cp:lastModifiedBy>
  <cp:lastPrinted>2017-04-12T06:37:00Z</cp:lastPrinted>
  <dcterms:modified xmlns:xsi="http://www.w3.org/2001/XMLSchema-instance" xsi:type="dcterms:W3CDTF">2017-04-25T07:20:00Z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