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8840" w14:paraId="7098840" w:rsidRDefault="006707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1207770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</w:pPr>
    </w:p>
    <w:p w:rsidRDefault="00670778" w:rsidP="00670778" w:rsidR="00AE649C">
      <w:pPr>
        <w:pStyle w:val="Bezproreda"/>
      </w:pPr>
      <w:r>
        <w:t xml:space="preserve">    Republika Hrvatska</w:t>
      </w:r>
    </w:p>
    <w:p w:rsidRDefault="00670778" w:rsidP="00670778" w:rsidR="00670778">
      <w:pPr>
        <w:pStyle w:val="Bezproreda"/>
      </w:pPr>
      <w:r>
        <w:t>Trgovački sud u Bjelovaru</w:t>
      </w:r>
    </w:p>
    <w:p w:rsidRDefault="00670778" w:rsidP="00670778" w:rsidR="00670778">
      <w:pPr>
        <w:pStyle w:val="Bezproreda"/>
      </w:pPr>
      <w:r>
        <w:t>Bjelovar, Dr. I. Lebovića 42.</w:t>
      </w: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  <w:ind w:firstLine="708" w:left="4248"/>
      </w:pPr>
      <w:r>
        <w:t>Poslovni broj: 1 St-294/2016-16</w:t>
      </w: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  <w:jc w:val="center"/>
      </w:pPr>
      <w:r>
        <w:t>R E P U B L I K A    H R V A T S K A</w:t>
      </w:r>
    </w:p>
    <w:p w:rsidRDefault="00670778" w:rsidP="00670778" w:rsidR="00670778">
      <w:pPr>
        <w:pStyle w:val="Bezproreda"/>
        <w:jc w:val="center"/>
      </w:pPr>
    </w:p>
    <w:p w:rsidRDefault="00670778" w:rsidP="00670778" w:rsidR="00670778">
      <w:pPr>
        <w:pStyle w:val="Bezproreda"/>
        <w:jc w:val="center"/>
      </w:pPr>
      <w:r>
        <w:t>R J E Š E N J E</w:t>
      </w: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iza stečajnog dužnika DANA d.o.o. za proizvodnju, trgovinu i usluge, u stečaju,  Pivnica Slavonska, Pivnica 23, OIB: 66860555836, odlučujući po službenoj dužnosti o određivanju upisa stečajne mase u sudski registar, 12.  siječnja  2018. </w:t>
      </w:r>
    </w:p>
    <w:p w:rsidRDefault="00670778" w:rsidP="00670778" w:rsidR="00670778">
      <w:pPr>
        <w:pStyle w:val="Bezproreda"/>
        <w:ind w:firstLine="708"/>
        <w:jc w:val="both"/>
      </w:pPr>
    </w:p>
    <w:p w:rsidRDefault="00670778" w:rsidP="00670778" w:rsidR="00670778">
      <w:pPr>
        <w:pStyle w:val="Bezproreda"/>
        <w:jc w:val="center"/>
      </w:pPr>
      <w:r>
        <w:t>r i j e š i o    j e</w:t>
      </w:r>
    </w:p>
    <w:p w:rsidRDefault="00670778" w:rsidP="00670778" w:rsidR="00670778">
      <w:pPr>
        <w:pStyle w:val="Bezproreda"/>
        <w:jc w:val="both"/>
      </w:pPr>
    </w:p>
    <w:p w:rsidRDefault="00670778" w:rsidP="00670778" w:rsidR="00670778">
      <w:pPr>
        <w:pStyle w:val="Bezproreda"/>
        <w:ind w:firstLine="708"/>
        <w:jc w:val="both"/>
      </w:pPr>
      <w:r>
        <w:t>1. Određuje se nastavak stečajnog postupka nad Stečajnom masom iza stečajnog dužnika DANA d.o.o. za proizvodnju, trgovinu i usluge, u stečaju,  Pivnica Slavonska, Pivnica 23, OIB: 66860555836, radi naknadne diobe.</w:t>
      </w:r>
    </w:p>
    <w:p w:rsidRDefault="00670778" w:rsidP="00670778" w:rsidR="00670778">
      <w:pPr>
        <w:pStyle w:val="Bezproreda"/>
        <w:jc w:val="both"/>
      </w:pPr>
      <w:r>
        <w:t xml:space="preserve"> </w:t>
      </w:r>
    </w:p>
    <w:p w:rsidRDefault="00670778" w:rsidP="00670778" w:rsidR="00670778">
      <w:pPr>
        <w:pStyle w:val="Bezproreda"/>
        <w:ind w:firstLine="708"/>
        <w:jc w:val="both"/>
      </w:pPr>
      <w:r>
        <w:t>2. Određuje se po službenoj dužnosti upis u sudski registar Stečajne mase brisanog dužnika  DANA d.o.o. za proizvodnju, trgovinu i usluge, u stečaju,  Pivnica Slavonska, Pivnica 23, OIB: 66860555836, sa sjedištem stečajnog upravitelja Zorislava Novoselac iz Osijeka, Kapucinska 27/II, OIB: 35178090537.</w:t>
      </w:r>
    </w:p>
    <w:p w:rsidRDefault="00670778" w:rsidP="00670778" w:rsidR="00670778">
      <w:pPr>
        <w:pStyle w:val="Bezproreda"/>
        <w:ind w:firstLine="708"/>
        <w:jc w:val="both"/>
      </w:pPr>
    </w:p>
    <w:p w:rsidRDefault="00670778" w:rsidP="00670778" w:rsidR="00670778">
      <w:pPr>
        <w:pStyle w:val="Bezproreda"/>
        <w:ind w:firstLine="708"/>
        <w:jc w:val="both"/>
      </w:pPr>
      <w:r>
        <w:t>3. U sudski registar pored stečajne mase određuje se i upis stečajnog upravitelja Zorislava Novoselac iz Osijeka, Kapucinska 27/II, OIB: 35178090537.</w:t>
      </w:r>
    </w:p>
    <w:p w:rsidRDefault="00670778" w:rsidP="00670778" w:rsidR="00670778">
      <w:pPr>
        <w:pStyle w:val="Bezproreda"/>
        <w:jc w:val="both"/>
      </w:pPr>
    </w:p>
    <w:p w:rsidRDefault="00670778" w:rsidP="00670778" w:rsidR="00670778">
      <w:pPr>
        <w:pStyle w:val="Bezproreda"/>
        <w:jc w:val="center"/>
      </w:pPr>
      <w:r>
        <w:t>Obrazloženje</w:t>
      </w:r>
    </w:p>
    <w:p w:rsidRDefault="00670778" w:rsidP="00670778" w:rsidR="00670778">
      <w:pPr>
        <w:pStyle w:val="Bezproreda"/>
        <w:jc w:val="center"/>
      </w:pPr>
    </w:p>
    <w:p w:rsidRDefault="00670778" w:rsidP="00670778" w:rsidR="00670778">
      <w:pPr>
        <w:pStyle w:val="Bezproreda"/>
        <w:ind w:firstLine="708"/>
        <w:jc w:val="both"/>
      </w:pPr>
      <w:r>
        <w:t xml:space="preserve">Rješenjem Trgovačkog suda u Bjelovaru posl. br. 1 St-294/2016-6  od 8. lipnja 2016. godine zaključen je stečajni postupak nad dužnikom DANA d.o.o. za proizvodnju, trgovinu i usluge, u stečaju,  Pivnica Slavonska, Pivnica 23, OIB: 66860555836,  te je  nakon pravomoćnosti rješenja stečajni dužnik brisan  iz sudskog registra,  pa isti više ne postoji kao pravna osoba. </w:t>
      </w:r>
    </w:p>
    <w:p w:rsidRDefault="00670778" w:rsidP="00670778" w:rsidR="00670778">
      <w:pPr>
        <w:pStyle w:val="Bezproreda"/>
        <w:jc w:val="both"/>
      </w:pPr>
    </w:p>
    <w:p w:rsidRDefault="00670778" w:rsidP="00670778" w:rsidR="00670778">
      <w:pPr>
        <w:pStyle w:val="Bezproreda"/>
        <w:ind w:firstLine="708"/>
        <w:jc w:val="both"/>
      </w:pPr>
      <w:r>
        <w:t xml:space="preserve">Podneskom od 4. siječnja 2018. godine Republika Hrvatska zastupana po Županijskom državnom odvjetništvu u Bjelovaru  predložila je  da sudac donese rješenje o nastavku postupka u odnosu na stečajnu masu te  odredi upis stečajne mase iza stečajnog dužnika DANA d.o.o. za proizvodnju, trgovinu i usluge, u stečaju,  Pivnica Slavonska, Pivnica 23, OIB: 66860555836, radi nastavka postupka i naknadne diobe, budući je iza stečajnog dužnika ostala neunovčena imovina i to nekretnine upisane u zemljišnim knjigama Općinskog suda u Virovitici i to u zk. ul. br. 546 k.o. Pivnica, čkbr. 330/1, čkbr. 330/2, čkbr. 356/1, čkbr. 365/2, čkbr. 359/2, čkbr. 361 i čkbr. 362 te nekretnine pisane u zk. ul. br. 449 k.o. </w:t>
      </w:r>
      <w:r>
        <w:lastRenderedPageBreak/>
        <w:t xml:space="preserve">Govzdanska i to čkbr. 202, čkbr. 233, čkbr. 754/109, čkbr. 754/110 i čkbr. 754/111. Na navedenim nekretninama Republika Hrvatska ima uknjiženo založno pravo temeljem Ugovora o prodaji poljoprivrednog zemljišta u vlasništvu Republike Hrvatske i Aneksa tom Ugovoru na iznos od 49.250,00 kuna. </w:t>
      </w:r>
    </w:p>
    <w:p w:rsidRDefault="00670778" w:rsidP="00670778" w:rsidR="00670778">
      <w:pPr>
        <w:pStyle w:val="Bezproreda"/>
        <w:jc w:val="both"/>
      </w:pPr>
    </w:p>
    <w:p w:rsidRDefault="00670778" w:rsidP="00670778" w:rsidR="00670778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670778" w:rsidP="00670778" w:rsidR="00670778">
      <w:pPr>
        <w:pStyle w:val="Bezproreda"/>
        <w:jc w:val="both"/>
      </w:pPr>
    </w:p>
    <w:p w:rsidRDefault="00670778" w:rsidP="00670778" w:rsidR="00670778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670778" w:rsidP="00670778" w:rsidR="00670778">
      <w:pPr>
        <w:pStyle w:val="Bezproreda"/>
        <w:jc w:val="both"/>
      </w:pPr>
    </w:p>
    <w:p w:rsidRDefault="00670778" w:rsidP="00670778" w:rsidR="00670778">
      <w:pPr>
        <w:pStyle w:val="Bezproreda"/>
        <w:ind w:firstLine="708"/>
      </w:pPr>
      <w:r>
        <w:t>U Bjelovaru  12. siječnja  2018.</w:t>
      </w:r>
    </w:p>
    <w:p w:rsidRDefault="00670778" w:rsidP="00670778" w:rsidR="006707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 – ovlašteni službenik</w:t>
      </w:r>
    </w:p>
    <w:p w:rsidRDefault="00670778" w:rsidP="00670778" w:rsidR="006707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670778" w:rsidP="00670778" w:rsidR="00670778">
      <w:pPr>
        <w:pStyle w:val="Bezproreda"/>
      </w:pPr>
    </w:p>
    <w:p w:rsidRDefault="00670778" w:rsidP="00670778" w:rsidR="00670778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670778" w:rsidP="00670778" w:rsidR="00670778">
      <w:pPr>
        <w:pStyle w:val="Bezproreda"/>
      </w:pPr>
    </w:p>
    <w:p w:rsidRDefault="00670778" w:rsidP="00670778" w:rsidR="006707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7077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702625"/>
      <w:docPartObj>
        <w:docPartGallery w:val="Page Numbers (Top of Page)"/>
        <w:docPartUnique/>
      </w:docPartObj>
    </w:sdtPr>
    <w:sdtEndPr/>
    <w:sdtContent>
      <w:p w:rsidRDefault="00670778" w:rsidR="006707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53F">
          <w:t>2</w:t>
        </w:r>
        <w:r>
          <w:fldChar w:fldCharType="end"/>
        </w:r>
      </w:p>
    </w:sdtContent>
  </w:sdt>
  <w:p w:rsidRDefault="00670778" w:rsidR="008333A9">
    <w:pPr>
      <w:pStyle w:val="Zaglavlje"/>
    </w:pPr>
    <w:r>
      <w:t>Poslovni broj: 1 St-294/2016-16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B34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778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53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55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St-294/2016-17</izvorni_sadrzaj>
    <derivirana_varijabla naziv="DomainObject.Oznaka_1">St-294/2016-17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 d.o.o. za proizvodnju, trgovinu i usluge, Pivnica Slavonska</izvorni_sadrzaj>
    <derivirana_varijabla naziv="DomainObject.Predmet.ProtustrankaFormated_1">  DANA d.o.o. za proizvodnju, trgovinu i usluge, Pivnica Slavonska</derivirana_varijabla>
  </DomainObject.Predmet.ProtustrankaFormated>
  <DomainObject.Predmet.ProtustrankaFormatedOIB>
    <izvorni_sadrzaj>  DANA d.o.o. za proizvodnju, trgovinu i usluge, Pivnica Slavonska, OIB 66860555836</izvorni_sadrzaj>
    <derivirana_varijabla naziv="DomainObject.Predmet.ProtustrankaFormatedOIB_1">  DANA d.o.o. za proizvodnju, trgovinu i usluge, Pivnica Slavonska, OIB 66860555836</derivirana_varijabla>
  </DomainObject.Predmet.ProtustrankaFormatedOIB>
  <DomainObject.Predmet.ProtustrankaFormatedWithAdress>
    <izvorni_sadrzaj> DANA d.o.o. za proizvodnju, trgovinu i usluge, Pivnica Slavonska, Pivnica 23, 33533 Pivnica Slavonska</izvorni_sadrzaj>
    <derivirana_varijabla naziv="DomainObject.Predmet.ProtustrankaFormatedWithAdress_1"> DANA d.o.o. za proizvodnju, trgovinu i usluge, Pivnica Slavonska, Pivnica 23, 33533 Pivnica Slavonska</derivirana_varijabla>
  </DomainObject.Predmet.ProtustrankaFormatedWithAdress>
  <DomainObject.Predmet.ProtustrankaFormatedWithAdressOIB>
    <izvorni_sadrzaj> DANA d.o.o. za proizvodnju, trgovinu i usluge, Pivnica Slavonska, OIB 66860555836, Pivnica 23, 33533 Pivnica Slavonska</izvorni_sadrzaj>
    <derivirana_varijabla naziv="DomainObject.Predmet.ProtustrankaFormatedWithAdressOIB_1"> DANA d.o.o. za proizvodnju, trgovinu i usluge, Pivnica Slavonska, OIB 66860555836, Pivnica 23, 33533 Pivnica Slavonska</derivirana_varijabla>
  </DomainObject.Predmet.ProtustrankaFormatedWithAdressOIB>
  <DomainObject.Predmet.ProtustrankaWithAdress>
    <izvorni_sadrzaj>DANA d.o.o. za proizvodnju, trgovinu i usluge, Pivnica Slavonska Pivnica 23, 33533 Pivnica Slavonska</izvorni_sadrzaj>
    <derivirana_varijabla naziv="DomainObject.Predmet.ProtustrankaWithAdress_1">DANA d.o.o. za proizvodnju, trgovinu i usluge, Pivnica Slavonska Pivnica 23, 33533 Pivnica Slavonska</derivirana_varijabla>
  </DomainObject.Predmet.ProtustrankaWithAdress>
  <DomainObject.Predmet.ProtustrankaWithAdressOIB>
    <izvorni_sadrzaj>DANA d.o.o. za proizvodnju, trgovinu i usluge, Pivnica Slavonska, OIB 66860555836, Pivnica 23, 33533 Pivnica Slavonska</izvorni_sadrzaj>
    <derivirana_varijabla naziv="DomainObject.Predmet.ProtustrankaWithAdressOIB_1">DANA d.o.o. za proizvodnju, trgovinu i usluge, Pivnica Slavonska, OIB 66860555836, Pivnica 23, 33533 Pivnica Slavonska</derivirana_varijabla>
  </DomainObject.Predmet.ProtustrankaWithAdressOIB>
  <DomainObject.Predmet.ProtustrankaNazivFormated>
    <izvorni_sadrzaj>DANA d.o.o. za proizvodnju, trgovinu i usluge, Pivnica Slavonska</izvorni_sadrzaj>
    <derivirana_varijabla naziv="DomainObject.Predmet.ProtustrankaNazivFormated_1">DANA d.o.o. za proizvodnju, trgovinu i usluge, Pivnica Slavonska</derivirana_varijabla>
  </DomainObject.Predmet.ProtustrankaNazivFormated>
  <DomainObject.Predmet.ProtustrankaNazivFormatedOIB>
    <izvorni_sadrzaj>DANA d.o.o. za proizvodnju, trgovinu i usluge, Pivnica Slavonska, OIB 66860555836</izvorni_sadrzaj>
    <derivirana_varijabla naziv="DomainObject.Predmet.ProtustrankaNazivFormatedOIB_1">DANA d.o.o. za proizvodnju, trgovinu i usluge, Pivnica Slavonska, OIB 66860555836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DANA d.o.o. za proizvodnju, trgovinu i usluge, Pivnica Slavonska</item>
    </izvorni_sadrzaj>
    <derivirana_varijabla naziv="DomainObject.Predmet.ProtuStrankaListFormated_1">
      <item>DANA d.o.o. za proizvodnju, trgovinu i usluge, Pivnica Slavonska</item>
    </derivirana_varijabla>
  </DomainObject.Predmet.ProtuStrankaListFormated>
  <DomainObject.Predmet.ProtuStrankaListFormatedOIB>
    <izvorni_sadrzaj>
      <item>DANA d.o.o. za proizvodnju, trgovinu i usluge, Pivnica Slavonska, OIB 66860555836</item>
    </izvorni_sadrzaj>
    <derivirana_varijabla naziv="DomainObject.Predmet.ProtuStrankaListFormatedOIB_1">
      <item>DANA d.o.o. za proizvodnju, trgovinu i usluge, Pivnica Slavonska, OIB 66860555836</item>
    </derivirana_varijabla>
  </DomainObject.Predmet.ProtuStrankaListFormatedOIB>
  <DomainObject.Predmet.ProtuStrankaListFormatedWithAdress>
    <izvorni_sadrzaj>
      <item>DANA d.o.o. za proizvodnju, trgovinu i usluge, Pivnica Slavonska, Pivnica 23, 33533 Pivnica Slavonska</item>
    </izvorni_sadrzaj>
    <derivirana_varijabla naziv="DomainObject.Predmet.ProtuStrankaListFormatedWithAdress_1">
      <item>DANA d.o.o. za proizvodnju, trgovinu i usluge, Pivnica Slavonska, Pivnica 23, 33533 Pivnica Slavonska</item>
    </derivirana_varijabla>
  </DomainObject.Predmet.ProtuStrankaListFormatedWithAdress>
  <DomainObject.Predmet.ProtuStrankaListFormatedWithAdressOIB>
    <izvorni_sadrzaj>
      <item>DANA d.o.o. za proizvodnju, trgovinu i usluge, Pivnica Slavonska, OIB 66860555836, Pivnica 23, 33533 Pivnica Slavonska</item>
    </izvorni_sadrzaj>
    <derivirana_varijabla naziv="DomainObject.Predmet.ProtuStrankaListFormatedWithAdressOIB_1">
      <item>DANA d.o.o. za proizvodnju, trgovinu i usluge, Pivnica Slavonska, OIB 66860555836, Pivnica 23, 33533 Pivnica Slavonska</item>
    </derivirana_varijabla>
  </DomainObject.Predmet.ProtuStrankaListFormatedWithAdressOIB>
  <DomainObject.Predmet.ProtuStrankaListNazivFormated>
    <izvorni_sadrzaj>
      <item>DANA d.o.o. za proizvodnju, trgovinu i usluge, Pivnica Slavonska</item>
    </izvorni_sadrzaj>
    <derivirana_varijabla naziv="DomainObject.Predmet.ProtuStrankaListNazivFormated_1">
      <item>DANA d.o.o. za proizvodnju, trgovinu i usluge, Pivnica Slavonska</item>
    </derivirana_varijabla>
  </DomainObject.Predmet.ProtuStrankaListNazivFormated>
  <DomainObject.Predmet.ProtuStrankaListNazivFormatedOIB>
    <izvorni_sadrzaj>
      <item>DANA d.o.o. za proizvodnju, trgovinu i usluge, Pivnica Slavonska, OIB 66860555836</item>
    </izvorni_sadrzaj>
    <derivirana_varijabla naziv="DomainObject.Predmet.ProtuStrankaListNazivFormatedOIB_1">
      <item>DANA d.o.o. za proizvodnju, trgovinu i usluge, Pivnica Slavonska, OIB 66860555836</item>
    </derivirana_varijabla>
  </DomainObject.Predmet.ProtuStrankaListNazivFormatedOIB>
  <DomainObject.Predmet.OstaliListFormated>
    <izvorni_sadrzaj>
      <item>Danica Farkaš</item>
      <item>ŽDO U BJELOVARU</item>
      <item>POREZNA UPRAVA U SLATINI</item>
      <item>VTS RH u ZAGREBU</item>
    </izvorni_sadrzaj>
    <derivirana_varijabla naziv="DomainObject.Predmet.OstaliListFormated_1">
      <item>Danica Farkaš</item>
      <item>ŽDO U BJELOVARU</item>
      <item>POREZNA UPRAVA U SLATINI</item>
      <item>VTS RH u ZAGREBU</item>
    </derivirana_varijabla>
  </DomainObject.Predmet.OstaliListFormated>
  <DomainObject.Predmet.OstaliListFormatedOIB>
    <izvorni_sadrzaj>
      <item>Danica Farkaš, OIB 75470076511</item>
      <item>ŽDO U BJELOVARU, OIB 86821435474</item>
      <item>POREZNA UPRAVA U SLATINI</item>
      <item>VTS RH u ZAGREBU</item>
    </izvorni_sadrzaj>
    <derivirana_varijabla naziv="DomainObject.Predmet.OstaliListFormatedOIB_1">
      <item>Danica Farkaš, OIB 75470076511</item>
      <item>ŽDO U BJELOVARU, OIB 86821435474</item>
      <item>POREZNA UPRAVA U SLATINI</item>
      <item>VTS RH u ZAGREBU</item>
    </derivirana_varijabla>
  </DomainObject.Predmet.OstaliListFormatedOIB>
  <DomainObject.Predmet.OstaliListFormatedWithAdress>
    <izvorni_sadrzaj>
      <item>Danica Farkaš, Pivnica 23., 33533 Pivnica Slavonska</item>
      <item>ŽDO U BJELOVARU</item>
      <item>POREZNA UPRAVA U SLATINI</item>
      <item>VTS RH u ZAGREBU</item>
    </izvorni_sadrzaj>
    <derivirana_varijabla naziv="DomainObject.Predmet.OstaliListFormatedWithAdress_1">
      <item>Danica Farkaš, Pivnica 23., 33533 Pivnica Slavonska</item>
      <item>ŽDO U BJELOVARU</item>
      <item>POREZNA UPRAVA U SLATINI</item>
      <item>VTS RH u ZAGREBU</item>
    </derivirana_varijabla>
  </DomainObject.Predmet.OstaliListFormatedWithAdress>
  <DomainObject.Predmet.OstaliListFormatedWithAdressOIB>
    <izvorni_sadrzaj>
      <item>Danica Farkaš, OIB 75470076511, Pivnica 23., 33533 Pivnica Slavonska</item>
      <item>ŽDO U BJELOVARU, OIB 86821435474</item>
      <item>POREZNA UPRAVA U SLATINI</item>
      <item>VTS RH u ZAGREBU</item>
    </izvorni_sadrzaj>
    <derivirana_varijabla naziv="DomainObject.Predmet.OstaliListFormatedWithAdressOIB_1">
      <item>Danica Farkaš, OIB 75470076511, Pivnica 23., 33533 Pivnica Slavonska</item>
      <item>ŽDO U BJELOVARU, OIB 86821435474</item>
      <item>POREZNA UPRAVA U SLATINI</item>
      <item>VTS RH u ZAGREBU</item>
    </derivirana_varijabla>
  </DomainObject.Predmet.OstaliListFormatedWithAdressOIB>
  <DomainObject.Predmet.OstaliListNazivFormated>
    <izvorni_sadrzaj>
      <item>Danica Farkaš</item>
      <item>ŽDO U BJELOVARU</item>
      <item>POREZNA UPRAVA U SLATINI</item>
      <item>VTS RH u ZAGREBU</item>
    </izvorni_sadrzaj>
    <derivirana_varijabla naziv="DomainObject.Predmet.OstaliListNazivFormated_1">
      <item>Danica Farkaš</item>
      <item>ŽDO U BJELOVARU</item>
      <item>POREZNA UPRAVA U SLATINI</item>
      <item>VTS RH u ZAGREBU</item>
    </derivirana_varijabla>
  </DomainObject.Predmet.OstaliListNazivFormated>
  <DomainObject.Predmet.OstaliListNazivFormatedOIB>
    <izvorni_sadrzaj>
      <item>Danica Farkaš, OIB 75470076511</item>
      <item>ŽDO U BJELOVARU, OIB 86821435474</item>
      <item>POREZNA UPRAVA U SLATINI</item>
      <item>VTS RH u ZAGREBU</item>
    </izvorni_sadrzaj>
    <derivirana_varijabla naziv="DomainObject.Predmet.OstaliListNazivFormatedOIB_1">
      <item>Danica Farkaš, OIB 75470076511</item>
      <item>ŽDO U BJELOVARU, OIB 86821435474</item>
      <item>POREZNA UPRAVA U SLATINI</item>
      <item>VTS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St-294/2016-17</izvorni_sadrzaj>
    <derivirana_varijabla naziv="DomainObject.PoslovniBrojDokumenta_1">St-294/2016-17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DANA d.o.o. za proizvodnju, trgovinu i usluge, Pivnica Slavonska</izvorni_sadrzaj>
    <derivirana_varijabla naziv="DomainObject.Predmet.ProtustrankaIDrugi_1">DANA d.o.o. za proizvodnju, trgovinu i usluge, Pivnica Slavonska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DANA d.o.o. za proizvodnju, trgovinu i usluge, Pivnica Slavonska, OIB 66860555836, Pivnica 23, 33533 Pivnica Slavonska</izvorni_sadrzaj>
    <derivirana_varijabla naziv="DomainObject.Predmet.ProtustrankaIDrugiAdressOIB_1">DANA d.o.o. za proizvodnju, trgovinu i usluge, Pivnica Slavonska, OIB 66860555836, Pivnica 23, 33533 Pivnica Slavonska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2016.</izvorni_sadrzaj>
    <derivirana_varijabla naziv="DomainObject.Predmet.OdlukaRjesenje.DatumDonosenjaOdluke_1">8. lipnja 2016.</derivirana_varijabla>
  </DomainObject.Predmet.OdlukaRjesenje.DatumDonosenjaOdluke>
  <DomainObject.Predmet.OdlukaRjesenje.DatumPravomocnosti>
    <izvorni_sadrzaj>3. kolovoza 2016.</izvorni_sadrzaj>
    <derivirana_varijabla naziv="DomainObject.Predmet.OdlukaRjesenje.DatumPravomocnosti_1">3. kolovoza 2016.</derivirana_varijabla>
  </DomainObject.Predmet.OdlukaRjesenje.DatumPravomocnosti>
  <DomainObject.Predmet.OdlukaRjesenje.Oznaka>
    <izvorni_sadrzaj>St-294/2016-6</izvorni_sadrzaj>
    <derivirana_varijabla naziv="DomainObject.Predmet.OdlukaRjesenje.Oznaka_1">St-294/2016-6</derivirana_varijabla>
  </DomainObject.Predmet.OdlukaRjesenje.Oznaka>
  <DomainObject.Predmet.SudioniciListNaziv>
    <izvorni_sadrzaj>
      <item>FINA, RC ZAGREB, Podružnica Bjelovar</item>
      <item>DANA d.o.o. za proizvodnju, trgovinu i usluge, Pivnica Slavonska</item>
      <item>Danica Farkaš</item>
      <item>ŽDO U BJELOVARU</item>
      <item>POREZNA UPRAVA U SLATINI</item>
      <item>VTS RH u ZAGREBU</item>
    </izvorni_sadrzaj>
    <derivirana_varijabla naziv="DomainObject.Predmet.SudioniciListNaziv_1">
      <item>FINA, RC ZAGREB, Podružnica Bjelovar</item>
      <item>DANA d.o.o. za proizvodnju, trgovinu i usluge, Pivnica Slavonska</item>
      <item>Danica Farkaš</item>
      <item>ŽDO U BJELOVARU</item>
      <item>POREZNA UPRAVA U SLATINI</item>
      <item>VTS RH u ZAGREBU</item>
    </derivirana_varijabla>
  </DomainObject.Predmet.SudioniciListNaziv>
  <DomainObject.Predmet.SudioniciListAdressOIB>
    <izvorni_sadrzaj>
      <item>FINA, RC ZAGREB, Podružnica Bjelovar, OIB 85821130368, F. Supila 4,43000 Bjelovar</item>
      <item>DANA d.o.o. za proizvodnju, trgovinu i usluge, Pivnica Slavonska, OIB 66860555836, Pivnica 23,33533 Pivnica Slavonska</item>
      <item>Danica Farkaš, OIB 75470076511, Pivnica 23.,33533 Pivnica Slavonska</item>
      <item>ŽDO U BJELOVARU, OIB 86821435474</item>
      <item>POREZNA UPRAVA U SLATINI</item>
      <item>VTS RH u ZAGREBU</item>
    </izvorni_sadrzaj>
    <derivirana_varijabla naziv="DomainObject.Predmet.SudioniciListAdressOIB_1">
      <item>FINA, RC ZAGREB, Podružnica Bjelovar, OIB 85821130368, F. Supila 4,43000 Bjelovar</item>
      <item>DANA d.o.o. za proizvodnju, trgovinu i usluge, Pivnica Slavonska, OIB 66860555836, Pivnica 23,33533 Pivnica Slavonska</item>
      <item>Danica Farkaš, OIB 75470076511, Pivnica 23.,33533 Pivnica Slavonska</item>
      <item>ŽDO U BJELOVARU, OIB 86821435474</item>
      <item>POREZNA UPRAVA U SLATINI</item>
      <item>VTS RH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1FDAF-AFFC-4C5F-A101-0639648B4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2844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2018-01-12T10:58:00Z</cp:lastPrinted>
  <dcterms:modified xmlns:xsi="http://www.w3.org/2001/XMLSchema-instance" xsi:type="dcterms:W3CDTF">2018-01-12T10:59:00Z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St-294/2016-17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