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dac8" w14:paraId="8f1dac8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B2E62">
        <w:rPr>
          <w:rFonts w:hAnsi="Times New Roman" w:ascii="Times New Roman"/>
          <w:szCs w:val="24"/>
        </w:rPr>
        <w:t>1952</w:t>
      </w:r>
      <w:r w:rsidR="00895CA8">
        <w:rPr>
          <w:rFonts w:hAnsi="Times New Roman" w:ascii="Times New Roman"/>
          <w:szCs w:val="24"/>
        </w:rPr>
        <w:t>/16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2B2E62" w:rsidRPr="002B2E62">
        <w:rPr>
          <w:rFonts w:hAnsi="Times New Roman" w:ascii="Times New Roman"/>
          <w:szCs w:val="24"/>
        </w:rPr>
        <w:t>BUZZ PROJEKT društvo s ograničenom odgovornošću za ugostiteljstvo, OIB: 49311008480, Zagreb (Grad Zagreb), Roberta Frangeša Mihanovića 5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895CA8" w:rsidRPr="00895CA8">
        <w:rPr>
          <w:rFonts w:hAnsi="Times New Roman" w:ascii="Times New Roman"/>
          <w:szCs w:val="24"/>
        </w:rPr>
        <w:t>5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895CA8" w:rsidRPr="00895CA8">
        <w:rPr>
          <w:rFonts w:hAnsi="Times New Roman" w:ascii="Times New Roman"/>
          <w:szCs w:val="24"/>
        </w:rPr>
        <w:t>veljače 2018</w:t>
      </w:r>
      <w:r w:rsidR="00254897" w:rsidRPr="00895CA8">
        <w:rPr>
          <w:rFonts w:hAnsi="Times New Roman" w:ascii="Times New Roman"/>
          <w:szCs w:val="24"/>
        </w:rPr>
        <w:t>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2B2E62" w:rsidRPr="002B2E62">
        <w:rPr>
          <w:rFonts w:hAnsi="Times New Roman" w:ascii="Times New Roman"/>
          <w:szCs w:val="24"/>
        </w:rPr>
        <w:t>BUZZ PROJEKT društvo s ograničenom odgovornošću za ugostiteljstvo, OIB: 49311008480, Zagreb (Grad Zagreb), Roberta Frangeša Mihanovića 5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2B2E62">
        <w:rPr>
          <w:rFonts w:hAnsi="Times New Roman" w:ascii="Times New Roman"/>
          <w:szCs w:val="24"/>
        </w:rPr>
        <w:t>Dragutin Romić, OIB:07423571519, Čepin, Ulica Papuka 28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2B2E62" w:rsidRPr="002B2E62">
        <w:rPr>
          <w:rFonts w:hAnsi="Times New Roman" w:ascii="Times New Roman"/>
          <w:szCs w:val="24"/>
        </w:rPr>
        <w:t>BUZZ PROJEKT društvo s ograničenom odgovornošću za ugostiteljstvo, OIB: 49311008480, Zagreb (Grad Zagreb), Roberta Frangeša Mihanovića 5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</w:p>
    <w:p w:rsidRDefault="008B5275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2B2E62">
        <w:rPr>
          <w:rFonts w:hAnsi="Times New Roman" w:ascii="Times New Roman"/>
          <w:szCs w:val="24"/>
        </w:rPr>
        <w:t>26</w:t>
      </w:r>
      <w:r w:rsidR="003E7D64">
        <w:rPr>
          <w:rFonts w:hAnsi="Times New Roman" w:ascii="Times New Roman"/>
          <w:szCs w:val="24"/>
        </w:rPr>
        <w:t xml:space="preserve">. </w:t>
      </w:r>
      <w:r w:rsidR="00895CA8">
        <w:rPr>
          <w:rFonts w:hAnsi="Times New Roman" w:ascii="Times New Roman"/>
          <w:szCs w:val="24"/>
        </w:rPr>
        <w:t>veljače 2016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2B2E62">
        <w:rPr>
          <w:rFonts w:hAnsi="Times New Roman" w:ascii="Times New Roman"/>
          <w:color w:themeColor="text1" w:val="000000"/>
          <w:szCs w:val="24"/>
        </w:rPr>
        <w:t>91.170,84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895CA8" w:rsidP="00C86DE9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A0D91" w:rsidP="00C86DE9" w:rsidR="00BA0D91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2B2E62">
        <w:rPr>
          <w:rFonts w:hAnsi="Times New Roman" w:ascii="Times New Roman"/>
          <w:color w:themeColor="text1" w:val="000000"/>
          <w:szCs w:val="24"/>
        </w:rPr>
        <w:t>23-28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A915CF" w:rsidP="006A0271" w:rsidR="00A915CF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86DE9" w:rsidP="006A0271" w:rsidR="00A915CF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A915CF">
        <w:rPr>
          <w:rFonts w:hAnsi="Times New Roman" w:ascii="Times New Roman"/>
          <w:color w:themeColor="text1" w:val="000000"/>
          <w:szCs w:val="24"/>
        </w:rPr>
        <w:t>navedeno ročište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, </w:t>
      </w:r>
      <w:r w:rsidR="00A915CF">
        <w:rPr>
          <w:rFonts w:hAnsi="Times New Roman" w:ascii="Times New Roman"/>
          <w:color w:themeColor="text1" w:val="000000"/>
          <w:szCs w:val="24"/>
        </w:rPr>
        <w:t>zakonski zastupnik dužnika, uredno pozvan nije pristupio, a niti je dostavio pisano očitovanje za navedeno ročište, a koju mogućnost je imao sukladno čl. 123. st.2 SZ-a.</w:t>
      </w:r>
    </w:p>
    <w:p w:rsidRDefault="00895CA8" w:rsidP="006A0271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2B2E62">
        <w:rPr>
          <w:rFonts w:hAnsi="Times New Roman" w:ascii="Times New Roman"/>
          <w:szCs w:val="24"/>
        </w:rPr>
        <w:t>24</w:t>
      </w:r>
      <w:r w:rsidR="00A915CF">
        <w:rPr>
          <w:rFonts w:hAnsi="Times New Roman" w:ascii="Times New Roman"/>
          <w:szCs w:val="24"/>
        </w:rPr>
        <w:t>. listopada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  <w:r w:rsidR="00A915CF">
        <w:rPr>
          <w:rFonts w:hAnsi="Times New Roman" w:ascii="Times New Roman"/>
          <w:szCs w:val="24"/>
        </w:rPr>
        <w:t xml:space="preserve"> Naime, sud je na temelju čl. 84. st. 1 SZ-a metodom slučajnog odabira izvršio izbor privremenog stečajnog upravitelja, te zatim sukladno čl. 85. st. 2. SZ-a</w:t>
      </w:r>
      <w:r w:rsidR="00243A77">
        <w:rPr>
          <w:rFonts w:hAnsi="Times New Roman" w:ascii="Times New Roman"/>
          <w:szCs w:val="24"/>
        </w:rPr>
        <w:t xml:space="preserve"> istog je imenovao za stečajnog upravitelja.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243A77">
        <w:rPr>
          <w:rFonts w:hAnsi="Times New Roman" w:ascii="Times New Roman"/>
          <w:szCs w:val="24"/>
        </w:rPr>
        <w:t>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43A77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762103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762103" w:rsidP="00762103" w:rsidR="00762103" w:rsidRPr="00762103">
      <w:pPr>
        <w:ind w:left="4956"/>
        <w:rPr>
          <w:rFonts w:hAnsi="Times New Roman" w:ascii="Times New Roman"/>
        </w:rPr>
      </w:pPr>
      <w:r w:rsidRPr="00762103">
        <w:rPr>
          <w:rFonts w:hAnsi="Times New Roman" w:ascii="Times New Roman"/>
        </w:rPr>
        <w:t>Za točnost otpravka-ovlašteni službenik</w:t>
      </w:r>
    </w:p>
    <w:p w:rsidRDefault="00762103" w:rsidP="00762103" w:rsidR="00762103" w:rsidRPr="00762103">
      <w:pPr>
        <w:ind w:left="4956"/>
        <w:rPr>
          <w:rFonts w:hAnsi="Times New Roman" w:ascii="Times New Roman"/>
        </w:rPr>
      </w:pPr>
      <w:r w:rsidRPr="00762103">
        <w:rPr>
          <w:rFonts w:hAnsi="Times New Roman" w:ascii="Times New Roman"/>
        </w:rPr>
        <w:tab/>
        <w:t xml:space="preserve">   Monika Grbac</w:t>
      </w:r>
    </w:p>
    <w:p w:rsidRDefault="00DA1AAD" w:rsidP="00762103" w:rsidR="00DA1AAD" w:rsidRPr="00762103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B2E62" w:rsidR="00DA1AAD" w:rsidRPr="00762103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2127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62103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2B2E62">
      <w:rPr>
        <w:rFonts w:hAnsi="Times New Roman" w:ascii="Times New Roman"/>
        <w:szCs w:val="24"/>
      </w:rPr>
      <w:t>1952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3A6D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A74"/>
    <w:rsid w:val="002B798E"/>
    <w:rsid w:val="002B7EC0"/>
    <w:rsid w:val="002C349E"/>
    <w:rsid w:val="002C4A94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2103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1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1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1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1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1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1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1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1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BUZZ PROJEKT d.o.o. zastupanog po punomoćniku Iva Šuntić</izvorni_sadrzaj>
    <derivirana_varijabla naziv="DomainObject.Predmet.ProtustrankaFormated_1">  BUZZ PROJEKT d.o.o. zastupanog po punomoćniku Iva Šuntić</derivirana_varijabla>
  </DomainObject.Predmet.ProtustrankaFormated>
  <DomainObject.Predmet.ProtustrankaFormatedOIB>
    <izvorni_sadrzaj>  BUZZ PROJEKT d.o.o., OIB 49311008480 zastupanog po punomoćniku Iva Šuntić</izvorni_sadrzaj>
    <derivirana_varijabla naziv="DomainObject.Predmet.ProtustrankaFormatedOIB_1">  BUZZ PROJEKT d.o.o., OIB 49311008480 zastupanog po punomoćniku Iva Šuntić</derivirana_varijabla>
  </DomainObject.Predmet.ProtustrankaFormatedOIB>
  <DomainObject.Predmet.ProtustrankaFormatedWithAdress>
    <izvorni_sadrzaj> BUZZ PROJEKT d.o.o., Roberta Frangeša Mihanovića 5, 10000 Zagreb zastupanog po punomoćniku Iva Šuntić</izvorni_sadrzaj>
    <derivirana_varijabla naziv="DomainObject.Predmet.ProtustrankaFormatedWithAdress_1"> BUZZ PROJEKT d.o.o., Roberta Frangeša Mihanovića 5, 10000 Zagreb zastupanog po punomoćniku Iva Šuntić</derivirana_varijabla>
  </DomainObject.Predmet.ProtustrankaFormatedWithAdress>
  <DomainObject.Predmet.ProtustrankaFormatedWithAdressOIB>
    <izvorni_sadrzaj> BUZZ PROJEKT d.o.o., OIB 49311008480, Roberta Frangeša Mihanovića 5, 10000 Zagreb zastupanog po punomoćniku Iva Šuntić</izvorni_sadrzaj>
    <derivirana_varijabla naziv="DomainObject.Predmet.ProtustrankaFormatedWithAdressOIB_1"> BUZZ PROJEKT d.o.o., OIB 49311008480, Roberta Frangeša Mihanovića 5, 10000 Zagreb zastupanog po punomoćniku Iva Šuntić</derivirana_varijabla>
  </DomainObject.Predmet.ProtustrankaFormatedWithAdressOIB>
  <DomainObject.Predmet.ProtustrankaWithAdress>
    <izvorni_sadrzaj>BUZZ PROJEKT d.o.o. Roberta Frangeša Mihanovića 5, 10000 Zagreb</izvorni_sadrzaj>
    <derivirana_varijabla naziv="DomainObject.Predmet.ProtustrankaWithAdress_1">BUZZ PROJEKT d.o.o. Roberta Frangeša Mihanovića 5, 10000 Zagreb</derivirana_varijabla>
  </DomainObject.Predmet.ProtustrankaWithAdress>
  <DomainObject.Predmet.ProtustrankaWithAdressOIB>
    <izvorni_sadrzaj>BUZZ PROJEKT d.o.o., OIB 49311008480, Roberta Frangeša Mihanovića 5, 10000 Zagreb</izvorni_sadrzaj>
    <derivirana_varijabla naziv="DomainObject.Predmet.ProtustrankaWithAdressOIB_1">BUZZ PROJEKT d.o.o., OIB 49311008480, Roberta Frangeša Mihanovića 5, 10000 Zagreb</derivirana_varijabla>
  </DomainObject.Predmet.ProtustrankaWithAdressOIB>
  <DomainObject.Predmet.ProtustrankaNazivFormated>
    <izvorni_sadrzaj>BUZZ PROJEKT d.o.o.</izvorni_sadrzaj>
    <derivirana_varijabla naziv="DomainObject.Predmet.ProtustrankaNazivFormated_1">BUZZ PROJEKT d.o.o.</derivirana_varijabla>
  </DomainObject.Predmet.ProtustrankaNazivFormated>
  <DomainObject.Predmet.ProtustrankaNazivFormatedOIB>
    <izvorni_sadrzaj>BUZZ PROJEKT d.o.o., OIB 49311008480</izvorni_sadrzaj>
    <derivirana_varijabla naziv="DomainObject.Predmet.ProtustrankaNazivFormatedOIB_1">BUZZ PROJEKT d.o.o., OIB 49311008480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BUZZ PROJEKT d.o.o. zastupanog po punomoćniku Iva Šuntić</item>
    </izvorni_sadrzaj>
    <derivirana_varijabla naziv="DomainObject.Predmet.ProtuStrankaListFormated_1">
      <item>BUZZ PROJEKT d.o.o. zastupanog po punomoćniku Iva Šuntić</item>
    </derivirana_varijabla>
  </DomainObject.Predmet.ProtuStrankaListFormated>
  <DomainObject.Predmet.ProtuStrankaListFormatedOIB>
    <izvorni_sadrzaj>
      <item>BUZZ PROJEKT d.o.o., OIB 49311008480 zastupanog po punomoćniku Iva Šuntić</item>
    </izvorni_sadrzaj>
    <derivirana_varijabla naziv="DomainObject.Predmet.ProtuStrankaListFormatedOIB_1">
      <item>BUZZ PROJEKT d.o.o., OIB 49311008480 zastupanog po punomoćniku Iva Šuntić</item>
    </derivirana_varijabla>
  </DomainObject.Predmet.ProtuStrankaListFormatedOIB>
  <DomainObject.Predmet.ProtuStrankaListFormatedWithAdress>
    <izvorni_sadrzaj>
      <item>BUZZ PROJEKT d.o.o., Roberta Frangeša Mihanovića 5, 10000 Zagreb zastupanog po punomoćniku Iva Šuntić</item>
    </izvorni_sadrzaj>
    <derivirana_varijabla naziv="DomainObject.Predmet.ProtuStrankaListFormatedWithAdress_1">
      <item>BUZZ PROJEKT d.o.o., Roberta Frangeša Mihanovića 5, 10000 Zagreb zastupanog po punomoćniku Iva Šuntić</item>
    </derivirana_varijabla>
  </DomainObject.Predmet.ProtuStrankaListFormatedWithAdress>
  <DomainObject.Predmet.ProtuStrankaListFormatedWithAdressOIB>
    <izvorni_sadrzaj>
      <item>BUZZ PROJEKT d.o.o., OIB 49311008480, Roberta Frangeša Mihanovića 5, 10000 Zagreb zastupanog po punomoćniku Iva Šuntić</item>
    </izvorni_sadrzaj>
    <derivirana_varijabla naziv="DomainObject.Predmet.ProtuStrankaListFormatedWithAdressOIB_1">
      <item>BUZZ PROJEKT d.o.o., OIB 49311008480, Roberta Frangeša Mihanovića 5, 10000 Zagreb zastupanog po punomoćniku Iva Šuntić</item>
    </derivirana_varijabla>
  </DomainObject.Predmet.ProtuStrankaListFormatedWithAdressOIB>
  <DomainObject.Predmet.ProtuStrankaListNazivFormated>
    <izvorni_sadrzaj>
      <item>BUZZ PROJEKT d.o.o.</item>
    </izvorni_sadrzaj>
    <derivirana_varijabla naziv="DomainObject.Predmet.ProtuStrankaListNazivFormated_1">
      <item>BUZZ PROJEKT d.o.o.</item>
    </derivirana_varijabla>
  </DomainObject.Predmet.ProtuStrankaListNazivFormated>
  <DomainObject.Predmet.ProtuStrankaListNazivFormatedOIB>
    <izvorni_sadrzaj>
      <item>BUZZ PROJEKT d.o.o., OIB 49311008480</item>
    </izvorni_sadrzaj>
    <derivirana_varijabla naziv="DomainObject.Predmet.ProtuStrankaListNazivFormatedOIB_1">
      <item>BUZZ PROJEKT d.o.o., OIB 49311008480</item>
    </derivirana_varijabla>
  </DomainObject.Predmet.ProtuStrankaListNazivFormatedOIB>
  <DomainObject.Predmet.OstaliListFormated>
    <izvorni_sadrzaj>
      <item>Iva Šuntić punomoćnik sudionika u postupku BUZZ PROJEKT d.o.o.</item>
    </izvorni_sadrzaj>
    <derivirana_varijabla naziv="DomainObject.Predmet.OstaliListFormated_1">
      <item>Iva Šuntić punomoćnik sudionika u postupku BUZZ PROJEKT d.o.o.</item>
    </derivirana_varijabla>
  </DomainObject.Predmet.OstaliListFormated>
  <DomainObject.Predmet.OstaliListFormatedOIB>
    <izvorni_sadrzaj>
      <item>Iva Šuntić, OIB 78367687793 punomoćnik sudionika u postupku BUZZ PROJEKT d.o.o.</item>
    </izvorni_sadrzaj>
    <derivirana_varijabla naziv="DomainObject.Predmet.OstaliListFormatedOIB_1">
      <item>Iva Šuntić, OIB 78367687793 punomoćnik sudionika u postupku BUZZ PROJEKT d.o.o.</item>
    </derivirana_varijabla>
  </DomainObject.Predmet.OstaliListFormatedOIB>
  <DomainObject.Predmet.OstaliListFormatedWithAdress>
    <izvorni_sadrzaj>
      <item>Iva Šuntić, Ulica Jurja Dalmatinca 6, 10000 Zagreb punomoćnik sudionika u postupku BUZZ PROJEKT d.o.o.</item>
    </izvorni_sadrzaj>
    <derivirana_varijabla naziv="DomainObject.Predmet.OstaliListFormatedWithAdress_1">
      <item>Iva Šuntić, Ulica Jurja Dalmatinca 6, 10000 Zagreb punomoćnik sudionika u postupku BUZZ PROJEKT d.o.o.</item>
    </derivirana_varijabla>
  </DomainObject.Predmet.OstaliListFormatedWithAdress>
  <DomainObject.Predmet.OstaliListFormatedWithAdressOIB>
    <izvorni_sadrzaj>
      <item>Iva Šuntić, OIB 78367687793, Ulica Jurja Dalmatinca 6, 10000 Zagreb punomoćnik sudionika u postupku BUZZ PROJEKT d.o.o.</item>
    </izvorni_sadrzaj>
    <derivirana_varijabla naziv="DomainObject.Predmet.OstaliListFormatedWithAdressOIB_1">
      <item>Iva Šuntić, OIB 78367687793, Ulica Jurja Dalmatinca 6, 10000 Zagreb punomoćnik sudionika u postupku BUZZ PROJEKT d.o.o.</item>
    </derivirana_varijabla>
  </DomainObject.Predmet.OstaliListFormatedWithAdressOIB>
  <DomainObject.Predmet.OstaliListNazivFormated>
    <izvorni_sadrzaj>
      <item>Iva Šuntić</item>
    </izvorni_sadrzaj>
    <derivirana_varijabla naziv="DomainObject.Predmet.OstaliListNazivFormated_1">
      <item>Iva Šuntić</item>
    </derivirana_varijabla>
  </DomainObject.Predmet.OstaliListNazivFormated>
  <DomainObject.Predmet.OstaliListNazivFormatedOIB>
    <izvorni_sadrzaj>
      <item>Iva Šuntić, OIB 78367687793</item>
    </izvorni_sadrzaj>
    <derivirana_varijabla naziv="DomainObject.Predmet.OstaliListNazivFormatedOIB_1">
      <item>Iva Šuntić, OIB 78367687793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BUZZ PROJEKT d.o.o.</izvorni_sadrzaj>
    <derivirana_varijabla naziv="DomainObject.Predmet.ProtustrankaIDrugi_1">BUZZ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BUZZ PROJEKT d.o.o., OIB 49311008480, Roberta Frangeša Mihanovića 5, 10000 Zagreb</izvorni_sadrzaj>
    <derivirana_varijabla naziv="DomainObject.Predmet.ProtustrankaIDrugiAdressOIB_1">BUZZ PROJEKT d.o.o., OIB 49311008480,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BUZZ PROJEKT d.o.o.</item>
      <item>Iva Šuntić</item>
    </izvorni_sadrzaj>
    <derivirana_varijabla naziv="DomainObject.Predmet.SudioniciListNaziv_1">
      <item>FINA Regionalni centar Zagreb</item>
      <item>BUZZ PROJEKT d.o.o.</item>
      <item>Iva Šuntić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izvorni_sadrzaj>
    <derivirana_varijabla naziv="DomainObject.Predmet.SudioniciListAdressOIB_1"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49311008480</item>
      <item>, OIB 78367687793</item>
    </izvorni_sadrzaj>
    <derivirana_varijabla naziv="DomainObject.Predmet.SudioniciListNazivOIB_1">
      <item>, OIB 85821130368</item>
      <item>, OIB 49311008480</item>
      <item>, OIB 78367687793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1C92F-6E7B-4809-B976-8E4D03228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859</properties:Words>
  <properties:Characters>4728</properties:Characters>
  <properties:Lines>101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2018-02-05T13:07:00Z</dcterms:created>
  <dc:creator>rsticn</dc:creator>
  <cp:lastModifiedBy>Monika Grbac</cp:lastModifiedBy>
  <cp:lastPrinted>2017-10-03T13:07:00Z</cp:lastPrinted>
  <dcterms:modified xmlns:xsi="http://www.w3.org/2001/XMLSchema-instance" xsi:type="dcterms:W3CDTF">2018-02-05T13:12:00Z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