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8fe3" w14:paraId="a138fe3" w:rsidRDefault="00446407" w:rsidP="008727DA" w:rsidR="008727DA" w:rsidRPr="00DB1DCC">
      <w:pPr>
        <w15:collapsed w:val="false"/>
      </w:pPr>
      <w:bookmarkStart w:name="_GoBack" w:id="0"/>
      <w:bookmarkEnd w:id="0"/>
      <w:r w:rsidRPr="00DB1DCC">
        <w:t xml:space="preserve">              </w:t>
      </w:r>
      <w:r w:rsidR="008727DA" w:rsidRPr="00DB1DCC">
        <w:t xml:space="preserve">    </w:t>
      </w:r>
      <w:r w:rsidR="0050241F" w:rsidRPr="00DB1DCC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 xml:space="preserve">    REPUBLIKA HRVATSKA</w:t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>TRGOVAČKI SUD U PAZINU</w:t>
      </w:r>
    </w:p>
    <w:p w:rsidRDefault="008727DA" w:rsidP="008727DA" w:rsidR="008727DA" w:rsidRPr="00DB1DCC">
      <w:pPr>
        <w:rPr>
          <w:lang w:val="en-AU"/>
        </w:rPr>
      </w:pPr>
      <w:r w:rsidRPr="00DB1DCC">
        <w:rPr>
          <w:lang w:val="en-AU"/>
        </w:rPr>
        <w:tab/>
        <w:t>Dršćevka 1, Pazin</w:t>
      </w:r>
    </w:p>
    <w:p w:rsidRDefault="00446407" w:rsidP="008727DA" w:rsidR="00446407" w:rsidRPr="00DB1DCC">
      <w:pPr>
        <w:jc w:val="both"/>
      </w:pPr>
    </w:p>
    <w:p w:rsidRDefault="00446407" w:rsidP="00446407" w:rsidR="00446407" w:rsidRPr="00DB1DCC">
      <w:pPr>
        <w:jc w:val="center"/>
      </w:pPr>
      <w:r w:rsidRPr="00DB1DCC">
        <w:t>R E P U B L I K A  H R V A T S K A</w:t>
      </w:r>
    </w:p>
    <w:p w:rsidRDefault="00446407" w:rsidP="00446407" w:rsidR="00446407" w:rsidRPr="00DB1DCC">
      <w:pPr>
        <w:jc w:val="center"/>
      </w:pPr>
    </w:p>
    <w:p w:rsidRDefault="00446407" w:rsidP="00446407" w:rsidR="00446407" w:rsidRPr="00DB1DCC">
      <w:pPr>
        <w:jc w:val="center"/>
      </w:pPr>
      <w:r w:rsidRPr="00DB1DCC">
        <w:t>R J E Š E NJ E</w:t>
      </w:r>
    </w:p>
    <w:p w:rsidRDefault="00446407" w:rsidP="00446407" w:rsidR="00446407" w:rsidRPr="00DB1DCC">
      <w:pPr>
        <w:jc w:val="center"/>
      </w:pPr>
    </w:p>
    <w:p w:rsidRDefault="008771D1" w:rsidP="00972714" w:rsidR="00972714" w:rsidRPr="00DB1DCC">
      <w:pPr>
        <w:ind w:firstLine="708"/>
        <w:jc w:val="both"/>
      </w:pPr>
      <w:r w:rsidRPr="00DB1DCC">
        <w:t>Trgovački sud u Pazinu, po stečajnoj sutkinji Tijani Licul, u stečajnom postupku nad dužnikom stečajna masa iza V. I S. NEKRETNINE d.o.o. „u stečaju“, Rijeka, Markovići 21, OIB 53113491129,</w:t>
      </w:r>
    </w:p>
    <w:p w:rsidRDefault="00972714" w:rsidP="00972714" w:rsidR="00972714" w:rsidRPr="00DB1DCC">
      <w:pPr>
        <w:jc w:val="center"/>
      </w:pPr>
      <w:r w:rsidRPr="00DB1DCC">
        <w:t>r i j e š i o  j e</w:t>
      </w:r>
    </w:p>
    <w:p w:rsidRDefault="00972714" w:rsidP="00972714" w:rsidR="00972714" w:rsidRPr="00DB1DCC"/>
    <w:p w:rsidRDefault="00F90EBE" w:rsidP="00F90EBE" w:rsidR="00F90EBE">
      <w:pPr>
        <w:tabs>
          <w:tab w:pos="84" w:val="left"/>
        </w:tabs>
        <w:jc w:val="both"/>
      </w:pPr>
    </w:p>
    <w:p w:rsidRDefault="00F90EBE" w:rsidP="00F90EBE" w:rsidR="008771D1" w:rsidRPr="00F90EBE">
      <w:pPr>
        <w:tabs>
          <w:tab w:pos="84" w:val="left"/>
        </w:tabs>
        <w:jc w:val="both"/>
      </w:pPr>
      <w:r>
        <w:tab/>
      </w:r>
      <w:r>
        <w:tab/>
        <w:t xml:space="preserve">I. </w:t>
      </w:r>
      <w:r w:rsidR="00626D93" w:rsidRPr="00DB1DCC">
        <w:t>Kupcu</w:t>
      </w:r>
      <w:r w:rsidR="008771D1" w:rsidRPr="00DB1DCC">
        <w:t xml:space="preserve"> </w:t>
      </w:r>
      <w:r>
        <w:t xml:space="preserve">CONSULTING &amp; ENGINEERING STUDIO d.o.o. Stancija Rosello 1, Novigrad, OIB: 88006576083, </w:t>
      </w:r>
      <w:r w:rsidR="008771D1" w:rsidRPr="00DB1DCC">
        <w:t>dosuđuje se nekretnina - k.č. br. 387/8, upisane u z.k.ul. 1435</w:t>
      </w:r>
      <w:r w:rsidR="00842D2D" w:rsidRPr="00DB1DCC">
        <w:t>,</w:t>
      </w:r>
      <w:r w:rsidR="008771D1" w:rsidRPr="00DB1DCC">
        <w:t xml:space="preserve"> k.o. Savudrija, i to: </w:t>
      </w:r>
      <w:r w:rsidR="001D4045">
        <w:t>9. s</w:t>
      </w:r>
      <w:r w:rsidRPr="00F90EBE">
        <w:t>uvlasnički dio: 915/5500 ETAŽNO VLASNIŠTVO (E-9)</w:t>
      </w:r>
      <w:r>
        <w:t xml:space="preserve"> </w:t>
      </w:r>
      <w:r w:rsidRPr="00F90EBE">
        <w:rPr>
          <w:bCs w:val="false"/>
        </w:rPr>
        <w:t>s kojim je povezano pravo vlasništva u suvlasništvu cijele nekretnine posebnog dijela zgrade: Stan S3 u prizemlju i na katu ukupne površine 91,44 m2 SPOREDNI DIJELOVI na koje se proteže vlasništvo kao pripadak posebnog dijela - pripadak P5 (parkiralište + dvorište) ukupne površine 66,00 m2</w:t>
      </w:r>
      <w:r>
        <w:rPr>
          <w:bCs w:val="false"/>
        </w:rPr>
        <w:t>,</w:t>
      </w:r>
      <w:r w:rsidR="008771D1" w:rsidRPr="00F90EBE">
        <w:rPr>
          <w:bCs w:val="false"/>
        </w:rPr>
        <w:t xml:space="preserve"> u cjelini.</w:t>
      </w:r>
    </w:p>
    <w:p w:rsidRDefault="008771D1" w:rsidP="001A775C" w:rsidR="008771D1" w:rsidRPr="00DB1DCC">
      <w:pPr>
        <w:ind w:firstLine="708"/>
        <w:jc w:val="both"/>
        <w:rPr>
          <w:bCs w:val="false"/>
        </w:rPr>
      </w:pPr>
    </w:p>
    <w:p w:rsidRDefault="004A68B4" w:rsidP="00425282" w:rsidR="00F34385" w:rsidRPr="00DB1DCC">
      <w:pPr>
        <w:ind w:firstLine="708"/>
        <w:jc w:val="both"/>
      </w:pPr>
      <w:r w:rsidRPr="00DB1DCC">
        <w:rPr>
          <w:bCs w:val="false"/>
        </w:rPr>
        <w:t>II</w:t>
      </w:r>
      <w:r w:rsidR="005128E1" w:rsidRPr="00DB1DCC">
        <w:rPr>
          <w:bCs w:val="false"/>
        </w:rPr>
        <w:t xml:space="preserve">. </w:t>
      </w:r>
      <w:r w:rsidR="00F90EBE">
        <w:t>CONSULTING &amp; ENGINEERING STUDIO d.o.o. Stancija Rosello 1, Novigrad, OIB: 88006576083</w:t>
      </w:r>
      <w:r w:rsidRPr="00DB1DCC">
        <w:t>, duž</w:t>
      </w:r>
      <w:r w:rsidR="00673E2A" w:rsidRPr="00DB1DCC">
        <w:t>a</w:t>
      </w:r>
      <w:r w:rsidRPr="00DB1DCC">
        <w:t xml:space="preserve">n je u roku od </w:t>
      </w:r>
      <w:r w:rsidR="001A775C" w:rsidRPr="00DB1DCC">
        <w:t>3</w:t>
      </w:r>
      <w:r w:rsidRPr="00DB1DCC">
        <w:t>0 dana od pravomoćnosti ovog rješenja  uplatiti razliku kupovnine preko iznosa uplaćene jamčevine (osiguranja), i to iznos od</w:t>
      </w:r>
      <w:r w:rsidR="0025109B" w:rsidRPr="00DB1DCC">
        <w:t xml:space="preserve"> </w:t>
      </w:r>
      <w:r w:rsidR="00F90EBE">
        <w:t>358.294,22</w:t>
      </w:r>
      <w:r w:rsidR="001A775C" w:rsidRPr="00DB1DCC">
        <w:t xml:space="preserve"> kn (</w:t>
      </w:r>
      <w:r w:rsidR="00F90EBE">
        <w:t>tristopedesetiosamtisućadvjestodevedesetičetirikuneidvadesetidvijelipe</w:t>
      </w:r>
      <w:r w:rsidR="001A775C" w:rsidRPr="00DB1DCC">
        <w:t>)</w:t>
      </w:r>
      <w:r w:rsidR="0025109B" w:rsidRPr="00DB1DCC">
        <w:t>,</w:t>
      </w:r>
      <w:r w:rsidRPr="00DB1DCC">
        <w:t> </w:t>
      </w:r>
      <w:r w:rsidR="00425282" w:rsidRPr="00DB1DCC">
        <w:t xml:space="preserve">na </w:t>
      </w:r>
      <w:r w:rsidR="002E46E0" w:rsidRPr="00DB1DCC">
        <w:t xml:space="preserve">poseban </w:t>
      </w:r>
      <w:r w:rsidR="00425282" w:rsidRPr="00DB1DCC">
        <w:t xml:space="preserve">račun </w:t>
      </w:r>
      <w:r w:rsidR="002E46E0" w:rsidRPr="00DB1DCC">
        <w:t>Financijske agencije br.</w:t>
      </w:r>
      <w:r w:rsidR="00425282" w:rsidRPr="00DB1DCC">
        <w:t xml:space="preserve"> HR</w:t>
      </w:r>
      <w:r w:rsidR="00164A9E" w:rsidRPr="00DB1DCC">
        <w:t>1123900011300028787</w:t>
      </w:r>
      <w:r w:rsidR="00425282" w:rsidRPr="00DB1DCC">
        <w:t xml:space="preserve">, </w:t>
      </w:r>
      <w:r w:rsidR="00164A9E" w:rsidRPr="00DB1DCC">
        <w:t xml:space="preserve">Model: HR11, </w:t>
      </w:r>
      <w:r w:rsidR="00425282" w:rsidRPr="00DB1DCC">
        <w:t xml:space="preserve">poziv na broj </w:t>
      </w:r>
      <w:r w:rsidR="00C64CB4" w:rsidRPr="00DB1DCC">
        <w:t>574</w:t>
      </w:r>
      <w:r w:rsidR="00F90EBE">
        <w:t>36</w:t>
      </w:r>
      <w:r w:rsidR="002E46E0" w:rsidRPr="00DB1DCC">
        <w:t>-</w:t>
      </w:r>
      <w:r w:rsidR="00F90EBE">
        <w:t>14478</w:t>
      </w:r>
      <w:r w:rsidR="00673E2A" w:rsidRPr="00DB1DCC">
        <w:t>.</w:t>
      </w:r>
      <w:r w:rsidRPr="00DB1DCC">
        <w:t xml:space="preserve"> </w:t>
      </w:r>
      <w:r w:rsidR="00164A9E" w:rsidRPr="00DB1DCC">
        <w:t>Prilikom uplate potrebno je da uplatitelj u polje 71A na SWIFT-u ili na obrascu naloga za plaćanje u polje „Opcija troška“ naznači opciju „OUR“.</w:t>
      </w:r>
    </w:p>
    <w:p w:rsidRDefault="00D366CF" w:rsidP="00C01FDE" w:rsidR="00FE1756" w:rsidRPr="00DB1DCC">
      <w:pPr>
        <w:jc w:val="both"/>
      </w:pPr>
      <w:r w:rsidRPr="00DB1DCC">
        <w:tab/>
      </w:r>
    </w:p>
    <w:p w:rsidRDefault="00C01FDE" w:rsidP="00FE1756" w:rsidR="00C01FDE" w:rsidRPr="00DB1DCC">
      <w:pPr>
        <w:ind w:firstLine="708"/>
        <w:jc w:val="both"/>
      </w:pPr>
      <w:r w:rsidRPr="00DB1DCC">
        <w:t>III</w:t>
      </w:r>
      <w:r w:rsidR="005128E1" w:rsidRPr="00DB1DCC">
        <w:t xml:space="preserve">. </w:t>
      </w:r>
      <w:r w:rsidRPr="00DB1DCC">
        <w:t xml:space="preserve">Nakon </w:t>
      </w:r>
      <w:r w:rsidR="00164A9E" w:rsidRPr="00DB1DCC">
        <w:t xml:space="preserve">što ovo rješenje postane pravomoćno </w:t>
      </w:r>
      <w:r w:rsidRPr="00DB1DCC">
        <w:t>i nakon</w:t>
      </w:r>
      <w:r w:rsidR="00164A9E" w:rsidRPr="00DB1DCC">
        <w:t xml:space="preserve"> što </w:t>
      </w:r>
      <w:r w:rsidR="00F90EBE">
        <w:t>CONSULTING &amp; ENGINEERING STUDIO d.o.o. Stancija Rosello 1, Novigrad, OIB: 88006576083</w:t>
      </w:r>
      <w:r w:rsidR="00C64CB4" w:rsidRPr="00DB1DCC">
        <w:t>,</w:t>
      </w:r>
      <w:r w:rsidR="00164A9E" w:rsidRPr="00DB1DCC">
        <w:t xml:space="preserve"> uplati iznos iz točke II</w:t>
      </w:r>
      <w:r w:rsidR="00D016EB" w:rsidRPr="00DB1DCC">
        <w:t>.</w:t>
      </w:r>
      <w:r w:rsidR="00164A9E" w:rsidRPr="00DB1DCC">
        <w:t xml:space="preserve"> ovog rješenja</w:t>
      </w:r>
      <w:r w:rsidRPr="00DB1DCC">
        <w:t xml:space="preserve">, upisat će se u </w:t>
      </w:r>
      <w:r w:rsidR="001A775C" w:rsidRPr="00DB1DCC">
        <w:t xml:space="preserve">zemljišnoj knjizi </w:t>
      </w:r>
      <w:r w:rsidR="00842D2D" w:rsidRPr="00DB1DCC">
        <w:t>Općinskog</w:t>
      </w:r>
      <w:r w:rsidR="001A775C" w:rsidRPr="00DB1DCC">
        <w:t xml:space="preserve"> suda u Puli – Pola, Zemljišnoknjižni odjel Buje, </w:t>
      </w:r>
      <w:r w:rsidR="00B70FB4" w:rsidRPr="00DB1DCC">
        <w:t xml:space="preserve">pravo </w:t>
      </w:r>
      <w:r w:rsidRPr="00DB1DCC">
        <w:t xml:space="preserve">vlasništva na </w:t>
      </w:r>
      <w:r w:rsidR="001A775C" w:rsidRPr="00DB1DCC">
        <w:t>nekretnini</w:t>
      </w:r>
      <w:r w:rsidRPr="00DB1DCC">
        <w:t xml:space="preserve"> iz točke I</w:t>
      </w:r>
      <w:r w:rsidR="00FE1756" w:rsidRPr="00DB1DCC">
        <w:t>.</w:t>
      </w:r>
      <w:r w:rsidRPr="00DB1DCC">
        <w:t xml:space="preserve"> ovog rješenja te će se iz knjige brisati:</w:t>
      </w:r>
    </w:p>
    <w:p w:rsidRDefault="006653A5" w:rsidP="004E7232" w:rsidR="006653A5" w:rsidRPr="00DB1DCC">
      <w:pPr>
        <w:ind w:firstLine="708"/>
        <w:jc w:val="both"/>
      </w:pPr>
    </w:p>
    <w:p w:rsidRDefault="00DF3839" w:rsidP="00DF3839" w:rsidR="008771D1" w:rsidRPr="00DB1DCC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</w:r>
      <w:r w:rsidRPr="00DB1DCC">
        <w:tab/>
        <w:t>- založno pravo upisano t</w:t>
      </w:r>
      <w:r w:rsidR="008771D1" w:rsidRPr="00DB1DCC">
        <w:t xml:space="preserve">emeljem Ugovora o okvirnom iznosu zaduženja i osiguranju br. ES 214/09-1 od 14. travnja 2009. godine, javnobilježnički solemniziranog, </w:t>
      </w:r>
      <w:r w:rsidRPr="00DB1DCC">
        <w:t>radi osiguranja iznosa od 600.000,00 EUR (</w:t>
      </w:r>
      <w:r w:rsidR="008771D1" w:rsidRPr="00DB1DCC">
        <w:t>šestotisućaeura</w:t>
      </w:r>
      <w:r w:rsidRPr="00DB1DCC">
        <w:t>)</w:t>
      </w:r>
      <w:r w:rsidR="008771D1" w:rsidRPr="00DB1DCC">
        <w:t xml:space="preserve">, u kunskoj protuvrijednosti s ugovorenim naknadama i troškovima i kamatom, </w:t>
      </w:r>
      <w:r w:rsidRPr="00DB1DCC">
        <w:t>u korist</w:t>
      </w:r>
      <w:r w:rsidR="008771D1" w:rsidRPr="00DB1DCC">
        <w:t>: ERSTE &amp; STEIERMÄRKISCHE BANK D.D., OIB: 23057039320, Rijeka, Jadranski Trg 3a</w:t>
      </w:r>
      <w:r w:rsidR="008771D1" w:rsidRPr="00DB1DCC">
        <w:tab/>
      </w:r>
      <w:r w:rsidR="008771D1" w:rsidRPr="00DB1DCC">
        <w:tab/>
      </w:r>
      <w:r w:rsidR="008771D1" w:rsidRPr="00DB1DCC">
        <w:tab/>
      </w:r>
    </w:p>
    <w:p w:rsidRDefault="00DF3839" w:rsidP="00DF3839" w:rsidR="008771D1" w:rsidRPr="00DB1DCC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  <w:t>- založno pravo upisano temeljem U</w:t>
      </w:r>
      <w:r w:rsidR="008771D1" w:rsidRPr="00DB1DCC">
        <w:t xml:space="preserve">govora o osnivanju i upisu založnog prava (hipoteke) od 20. svibnja 2009.g., radi osiguranja tražbine u iznosu od </w:t>
      </w:r>
      <w:r w:rsidRPr="00DB1DCC">
        <w:t xml:space="preserve">600.000,00 EUR (šestotisućaeura) </w:t>
      </w:r>
      <w:r w:rsidR="008771D1" w:rsidRPr="00DB1DCC">
        <w:t xml:space="preserve">u kunskoj protuvrijednosti po srednjem tečaju HNB-e na dan isplate, </w:t>
      </w:r>
      <w:r w:rsidRPr="00DB1DCC">
        <w:t>u korist</w:t>
      </w:r>
      <w:r w:rsidR="008771D1" w:rsidRPr="00DB1DCC">
        <w:t xml:space="preserve">: </w:t>
      </w:r>
      <w:r w:rsidR="008771D1" w:rsidRPr="00DB1DCC">
        <w:rPr>
          <w:bCs w:val="false"/>
        </w:rPr>
        <w:t>PONJO D.O.O., OIB: 18165701657, NOVIGRAD, STANCIJETA 26</w:t>
      </w:r>
      <w:r w:rsidR="008771D1" w:rsidRPr="00DB1DCC">
        <w:tab/>
      </w:r>
      <w:r w:rsidR="008771D1" w:rsidRPr="00DB1DCC">
        <w:tab/>
      </w:r>
      <w:r w:rsidR="008771D1" w:rsidRPr="00DB1DCC">
        <w:tab/>
      </w:r>
      <w:r w:rsidRPr="00DB1DCC">
        <w:tab/>
        <w:t xml:space="preserve">- založno pravo uknjiženo temeljem </w:t>
      </w:r>
      <w:r w:rsidR="008771D1" w:rsidRPr="00DB1DCC">
        <w:t>rješenj</w:t>
      </w:r>
      <w:r w:rsidRPr="00DB1DCC">
        <w:t>a</w:t>
      </w:r>
      <w:r w:rsidR="008771D1" w:rsidRPr="00DB1DCC">
        <w:t xml:space="preserve"> o osiguranju Ovr-58/2016-2 </w:t>
      </w:r>
      <w:r w:rsidRPr="00DB1DCC">
        <w:t xml:space="preserve">od </w:t>
      </w:r>
      <w:r w:rsidR="008771D1" w:rsidRPr="00DB1DCC">
        <w:t>07.</w:t>
      </w:r>
      <w:r w:rsidRPr="00DB1DCC">
        <w:t xml:space="preserve"> </w:t>
      </w:r>
      <w:r w:rsidRPr="00DB1DCC">
        <w:lastRenderedPageBreak/>
        <w:t xml:space="preserve">siječnja </w:t>
      </w:r>
      <w:r w:rsidR="008771D1" w:rsidRPr="00DB1DCC">
        <w:t xml:space="preserve">2016, radi osiguranja novčane tražbine u iznosu od </w:t>
      </w:r>
      <w:r w:rsidRPr="00DB1DCC">
        <w:t>161.263,57 kn (</w:t>
      </w:r>
      <w:r w:rsidR="008771D1" w:rsidRPr="00DB1DCC">
        <w:t>stošezdesetjednatisućadvjestošezdesettrikuneipedesetsedamlipa</w:t>
      </w:r>
      <w:r w:rsidRPr="00DB1DCC">
        <w:t>)</w:t>
      </w:r>
      <w:r w:rsidR="008771D1" w:rsidRPr="00DB1DCC">
        <w:t xml:space="preserve"> i daljnje zakonske zatezne kamate do dana namirenja</w:t>
      </w:r>
      <w:r w:rsidRPr="00DB1DCC">
        <w:t>, te t</w:t>
      </w:r>
      <w:r w:rsidR="008771D1" w:rsidRPr="00DB1DCC">
        <w:t xml:space="preserve">roškova ovog postupka osiguranja u iznosu od 2.500,00 </w:t>
      </w:r>
      <w:r w:rsidRPr="00DB1DCC">
        <w:t>k</w:t>
      </w:r>
      <w:r w:rsidR="008771D1" w:rsidRPr="00DB1DCC">
        <w:t xml:space="preserve">n, </w:t>
      </w:r>
      <w:r w:rsidRPr="00DB1DCC">
        <w:t>u korist</w:t>
      </w:r>
      <w:r w:rsidR="008771D1" w:rsidRPr="00DB1DCC">
        <w:t>: REPUBLIKA HRVATSKA, MINISTARSTVO FINANCIJA, POREZNA UPRAVA, OIB: 18683136487</w:t>
      </w:r>
    </w:p>
    <w:p w:rsidRDefault="00DF3839" w:rsidP="00DF3839" w:rsidR="008771D1" w:rsidRPr="00DB1DCC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DB1DCC">
        <w:tab/>
        <w:t xml:space="preserve">- </w:t>
      </w:r>
      <w:r w:rsidR="008771D1" w:rsidRPr="00DB1DCC">
        <w:t>zabilježba ovrh</w:t>
      </w:r>
      <w:r w:rsidRPr="00DB1DCC">
        <w:t>e upisane temeljem</w:t>
      </w:r>
      <w:r w:rsidR="008771D1" w:rsidRPr="00DB1DCC">
        <w:t xml:space="preserve"> rješenj</w:t>
      </w:r>
      <w:r w:rsidRPr="00DB1DCC">
        <w:t>a</w:t>
      </w:r>
      <w:r w:rsidR="008771D1" w:rsidRPr="00DB1DCC">
        <w:t xml:space="preserve"> o ovrsi Općinsk</w:t>
      </w:r>
      <w:r w:rsidRPr="00DB1DCC">
        <w:t>og</w:t>
      </w:r>
      <w:r w:rsidR="008771D1" w:rsidRPr="00DB1DCC">
        <w:t xml:space="preserve"> sud</w:t>
      </w:r>
      <w:r w:rsidRPr="00DB1DCC">
        <w:t>a</w:t>
      </w:r>
      <w:r w:rsidR="008771D1" w:rsidRPr="00DB1DCC">
        <w:t xml:space="preserve"> u Puli-Pola</w:t>
      </w:r>
      <w:r w:rsidRPr="00DB1DCC">
        <w:t>, stalna služba u Bujama-Buie, p</w:t>
      </w:r>
      <w:r w:rsidR="008771D1" w:rsidRPr="00DB1DCC">
        <w:t>osl.br. Ovr-2345/2016-2</w:t>
      </w:r>
      <w:r w:rsidRPr="00DB1DCC">
        <w:t xml:space="preserve"> od</w:t>
      </w:r>
      <w:r w:rsidR="008771D1" w:rsidRPr="00DB1DCC">
        <w:t xml:space="preserve"> 28.</w:t>
      </w:r>
      <w:r w:rsidRPr="00DB1DCC">
        <w:t xml:space="preserve"> travnja </w:t>
      </w:r>
      <w:r w:rsidR="008771D1" w:rsidRPr="00DB1DCC">
        <w:t>2016.</w:t>
      </w:r>
    </w:p>
    <w:p w:rsidRDefault="00DF3839" w:rsidP="00DF3839" w:rsidR="00DF3839" w:rsidRPr="00DB1DCC">
      <w:pPr>
        <w:ind w:firstLine="708"/>
        <w:jc w:val="both"/>
      </w:pPr>
      <w:r w:rsidRPr="00DB1DCC">
        <w:t xml:space="preserve">- zabilježba rješenja posl. broj: </w:t>
      </w:r>
      <w:r w:rsidRPr="00DB1DCC">
        <w:rPr>
          <w:shd w:fill="FFFFFF" w:color="auto" w:val="clear"/>
        </w:rPr>
        <w:t>St-900/16-32 od 31. ožujka 2017. godine</w:t>
      </w:r>
      <w:r w:rsidRPr="00DB1DCC">
        <w:rPr>
          <w:rStyle w:val="apple-converted-space"/>
          <w:shd w:fill="FFFFFF" w:color="auto" w:val="clear"/>
        </w:rPr>
        <w:t> </w:t>
      </w:r>
      <w:r w:rsidRPr="00DB1DCC">
        <w:t>o prodaji predmetne nekretnine u stečajnom postupku</w:t>
      </w:r>
    </w:p>
    <w:p w:rsidRDefault="00DF3839" w:rsidP="00DF3839" w:rsidR="00DF3839" w:rsidRPr="00DB1DCC">
      <w:pPr>
        <w:ind w:firstLine="708"/>
        <w:jc w:val="both"/>
      </w:pPr>
      <w:r w:rsidRPr="00DB1DCC">
        <w:t xml:space="preserve">- zabilježba dosude upisana temeljem </w:t>
      </w:r>
      <w:r w:rsidR="00842D2D" w:rsidRPr="00DB1DCC">
        <w:t>ovog rješenja</w:t>
      </w:r>
    </w:p>
    <w:p w:rsidRDefault="008771D1" w:rsidP="00DF3839" w:rsidR="008771D1" w:rsidRPr="00DB1DCC">
      <w:pPr>
        <w:ind w:firstLine="708"/>
        <w:jc w:val="both"/>
      </w:pPr>
    </w:p>
    <w:p w:rsidRDefault="007A185E" w:rsidP="007A185E" w:rsidR="00E54C44" w:rsidRPr="00DB1DCC">
      <w:pPr>
        <w:jc w:val="both"/>
      </w:pPr>
      <w:r w:rsidRPr="00DB1DCC">
        <w:rPr>
          <w:lang w:eastAsia="en-US"/>
        </w:rPr>
        <w:tab/>
        <w:t xml:space="preserve">- </w:t>
      </w:r>
      <w:r w:rsidR="00C16F28" w:rsidRPr="00DB1DCC">
        <w:t>zabilježba otvaranja stečajnog postupka</w:t>
      </w:r>
      <w:r w:rsidRPr="00DB1DCC">
        <w:t xml:space="preserve"> </w:t>
      </w:r>
      <w:r w:rsidR="00C16F28" w:rsidRPr="00DB1DCC">
        <w:t>upisana temeljem rješenja</w:t>
      </w:r>
      <w:r w:rsidR="00467A8E" w:rsidRPr="00DB1DCC">
        <w:t xml:space="preserve"> posl. broj: </w:t>
      </w:r>
      <w:r w:rsidRPr="00DB1DCC">
        <w:rPr>
          <w:shd w:fill="FFFFFF" w:color="auto" w:val="clear"/>
        </w:rPr>
        <w:t>4 St-90</w:t>
      </w:r>
      <w:r w:rsidR="00DF3839" w:rsidRPr="00DB1DCC">
        <w:rPr>
          <w:shd w:fill="FFFFFF" w:color="auto" w:val="clear"/>
        </w:rPr>
        <w:t>0</w:t>
      </w:r>
      <w:r w:rsidRPr="00DB1DCC">
        <w:rPr>
          <w:shd w:fill="FFFFFF" w:color="auto" w:val="clear"/>
        </w:rPr>
        <w:t>/16-1</w:t>
      </w:r>
      <w:r w:rsidR="00DF3839" w:rsidRPr="00DB1DCC">
        <w:rPr>
          <w:shd w:fill="FFFFFF" w:color="auto" w:val="clear"/>
        </w:rPr>
        <w:t>2</w:t>
      </w:r>
      <w:r w:rsidRPr="00DB1DCC">
        <w:rPr>
          <w:shd w:fill="FFFFFF" w:color="auto" w:val="clear"/>
        </w:rPr>
        <w:t xml:space="preserve"> od </w:t>
      </w:r>
      <w:r w:rsidR="00DF3839" w:rsidRPr="00DB1DCC">
        <w:rPr>
          <w:shd w:fill="FFFFFF" w:color="auto" w:val="clear"/>
        </w:rPr>
        <w:t xml:space="preserve">14. srpnja </w:t>
      </w:r>
      <w:r w:rsidRPr="00DB1DCC">
        <w:rPr>
          <w:shd w:fill="FFFFFF" w:color="auto" w:val="clear"/>
        </w:rPr>
        <w:t>201</w:t>
      </w:r>
      <w:r w:rsidR="00DF3839" w:rsidRPr="00DB1DCC">
        <w:rPr>
          <w:shd w:fill="FFFFFF" w:color="auto" w:val="clear"/>
        </w:rPr>
        <w:t>6. godine</w:t>
      </w:r>
      <w:r w:rsidR="00842D2D" w:rsidRPr="00DB1DCC">
        <w:rPr>
          <w:shd w:fill="FFFFFF" w:color="auto" w:val="clear"/>
        </w:rPr>
        <w:t>.</w:t>
      </w:r>
    </w:p>
    <w:p w:rsidRDefault="000E53E3" w:rsidP="004E7232" w:rsidR="000E53E3" w:rsidRPr="00DB1DCC">
      <w:pPr>
        <w:ind w:firstLine="708"/>
        <w:jc w:val="both"/>
      </w:pPr>
    </w:p>
    <w:p w:rsidRDefault="009A50C3" w:rsidP="00C01FDE" w:rsidR="00C01FDE" w:rsidRPr="00DB1DCC">
      <w:pPr>
        <w:ind w:firstLine="708"/>
        <w:jc w:val="both"/>
      </w:pPr>
      <w:r w:rsidRPr="00DB1DCC">
        <w:t>IV</w:t>
      </w:r>
      <w:r w:rsidR="005128E1" w:rsidRPr="00DB1DCC">
        <w:t xml:space="preserve">. </w:t>
      </w:r>
      <w:r w:rsidR="007A185E" w:rsidRPr="00DB1DCC">
        <w:t>Nekretnina</w:t>
      </w:r>
      <w:r w:rsidR="005128E1" w:rsidRPr="00DB1DCC">
        <w:t xml:space="preserve"> </w:t>
      </w:r>
      <w:r w:rsidR="00C01FDE" w:rsidRPr="00DB1DCC">
        <w:t>iz točke I</w:t>
      </w:r>
      <w:r w:rsidR="005128E1" w:rsidRPr="00DB1DCC">
        <w:t>.</w:t>
      </w:r>
      <w:r w:rsidR="00C01FDE" w:rsidRPr="00DB1DCC">
        <w:t xml:space="preserve"> izreke ovog rješenja predati će se</w:t>
      </w:r>
      <w:r w:rsidR="005128E1" w:rsidRPr="00DB1DCC">
        <w:t xml:space="preserve"> kupcu </w:t>
      </w:r>
      <w:r w:rsidR="00F90EBE">
        <w:t>CONSULTING &amp; ENGINEERING STUDIO d.o.o. Stancija Rosello 1, Novigrad, OIB: 88006576083</w:t>
      </w:r>
      <w:r w:rsidR="00C64CB4" w:rsidRPr="00DB1DCC">
        <w:t>,</w:t>
      </w:r>
      <w:r w:rsidR="00366257" w:rsidRPr="00DB1DCC">
        <w:t xml:space="preserve"> </w:t>
      </w:r>
      <w:r w:rsidR="00C01FDE" w:rsidRPr="00DB1DCC">
        <w:t>nakon što uplati iznos iz točke II</w:t>
      </w:r>
      <w:r w:rsidR="005128E1" w:rsidRPr="00DB1DCC">
        <w:t>.</w:t>
      </w:r>
      <w:r w:rsidR="00C01FDE" w:rsidRPr="00DB1DCC">
        <w:t xml:space="preserve"> izreke ovog rješenja i nakon što ovo rješenje postane pravomoćno. </w:t>
      </w:r>
    </w:p>
    <w:p w:rsidRDefault="00F41A3E" w:rsidP="00C01FDE" w:rsidR="00F41A3E" w:rsidRPr="00DB1DCC">
      <w:pPr>
        <w:ind w:firstLine="708"/>
        <w:jc w:val="both"/>
      </w:pPr>
    </w:p>
    <w:p w:rsidRDefault="00F41A3E" w:rsidP="00F41A3E" w:rsidR="00F41A3E" w:rsidRPr="00DB1DCC">
      <w:pPr>
        <w:ind w:firstLine="708"/>
        <w:jc w:val="both"/>
        <w:rPr>
          <w:bCs w:val="false"/>
        </w:rPr>
      </w:pPr>
      <w:r w:rsidRPr="00DB1DCC">
        <w:rPr>
          <w:rStyle w:val="apple-converted-space"/>
          <w:shd w:fill="FFFFFF" w:color="auto" w:val="clear"/>
        </w:rPr>
        <w:t xml:space="preserve">V. Ako kupac </w:t>
      </w:r>
      <w:r w:rsidR="00F90EBE">
        <w:t>CONSULTING &amp; ENGINEERING STUDIO d.o.o. Stancija Rosello 1, Novigrad, OIB: 88006576083</w:t>
      </w:r>
      <w:r w:rsidR="00C64CB4" w:rsidRPr="00DB1DCC">
        <w:t>,</w:t>
      </w:r>
      <w:r w:rsidRPr="00DB1DCC">
        <w:rPr>
          <w:bCs w:val="false"/>
        </w:rPr>
        <w:t xml:space="preserve"> ne položi kupovninu u roku određenom u točki II. ovog rješenja nekretnine </w:t>
      </w:r>
      <w:r w:rsidRPr="00DB1DCC">
        <w:rPr>
          <w:shd w:fill="FFFFFF" w:color="auto" w:val="clear"/>
        </w:rPr>
        <w:t xml:space="preserve">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</w:t>
      </w:r>
    </w:p>
    <w:p w:rsidRDefault="00C01FDE" w:rsidP="00C01FDE" w:rsidR="00C01FDE" w:rsidRPr="00DB1DCC">
      <w:pPr>
        <w:jc w:val="both"/>
      </w:pPr>
    </w:p>
    <w:p w:rsidRDefault="00C01FDE" w:rsidP="00FA68E8" w:rsidR="004A68B4" w:rsidRPr="00DB1DCC">
      <w:pPr>
        <w:ind w:firstLine="708"/>
        <w:jc w:val="both"/>
      </w:pPr>
      <w:r w:rsidRPr="00DB1DCC">
        <w:t>V</w:t>
      </w:r>
      <w:r w:rsidR="00F41A3E" w:rsidRPr="00DB1DCC">
        <w:t>I</w:t>
      </w:r>
      <w:r w:rsidR="005128E1" w:rsidRPr="00DB1DCC">
        <w:t>.</w:t>
      </w:r>
      <w:r w:rsidR="00E54C44" w:rsidRPr="00DB1DCC">
        <w:t xml:space="preserve"> </w:t>
      </w:r>
      <w:r w:rsidRPr="00DB1DCC">
        <w:t xml:space="preserve">Nalaže se </w:t>
      </w:r>
      <w:r w:rsidR="007A185E" w:rsidRPr="00DB1DCC">
        <w:t>Općinskom sudu u Puli-Pola, Stalnoj službi u Bujama, da u zemljišnim knjigama</w:t>
      </w:r>
      <w:r w:rsidR="005128E1" w:rsidRPr="00DB1DCC">
        <w:t xml:space="preserve"> </w:t>
      </w:r>
      <w:r w:rsidRPr="00DB1DCC">
        <w:t>upiše</w:t>
      </w:r>
      <w:r w:rsidR="00905566" w:rsidRPr="00DB1DCC">
        <w:t xml:space="preserve"> zabilježbu dosude na </w:t>
      </w:r>
      <w:r w:rsidR="00842D2D" w:rsidRPr="00DB1DCC">
        <w:t>nekretnini</w:t>
      </w:r>
      <w:r w:rsidRPr="00DB1DCC">
        <w:t xml:space="preserve"> </w:t>
      </w:r>
      <w:r w:rsidR="00B03908" w:rsidRPr="00DB1DCC">
        <w:t>iz točke I</w:t>
      </w:r>
      <w:r w:rsidR="00B70FB4" w:rsidRPr="00DB1DCC">
        <w:t>.</w:t>
      </w:r>
      <w:r w:rsidR="00B03908" w:rsidRPr="00DB1DCC">
        <w:t xml:space="preserve"> izreke ovog rješenja te da rješenje o toj zabilježbi dostavi svim osobama u čiju korist je upisan teret (založno pravo, zabilježba ovrhe, itd.) na predmetnoj </w:t>
      </w:r>
      <w:r w:rsidR="007A185E" w:rsidRPr="00DB1DCC">
        <w:t>nekretnini</w:t>
      </w:r>
      <w:r w:rsidR="00B03908" w:rsidRPr="00DB1DCC">
        <w:t>.</w:t>
      </w:r>
    </w:p>
    <w:p w:rsidRDefault="00D366CF" w:rsidP="00FA68E8" w:rsidR="00D366CF" w:rsidRPr="00DB1DCC">
      <w:pPr>
        <w:ind w:firstLine="708"/>
        <w:jc w:val="both"/>
      </w:pPr>
    </w:p>
    <w:p w:rsidRDefault="00D366CF" w:rsidP="00FA68E8" w:rsidR="00D366CF" w:rsidRPr="00DB1DCC">
      <w:pPr>
        <w:ind w:firstLine="708"/>
        <w:jc w:val="both"/>
      </w:pPr>
      <w:r w:rsidRPr="00DB1DCC">
        <w:t>VI</w:t>
      </w:r>
      <w:r w:rsidR="00F41A3E" w:rsidRPr="00DB1DCC">
        <w:t>I</w:t>
      </w:r>
      <w:r w:rsidR="00E54C44" w:rsidRPr="00DB1DCC">
        <w:t xml:space="preserve">. </w:t>
      </w:r>
      <w:r w:rsidR="00DF3839" w:rsidRPr="00DB1DCC">
        <w:t xml:space="preserve">Nalaže se stečajnoj </w:t>
      </w:r>
      <w:r w:rsidRPr="00DB1DCC">
        <w:t>upravitelj</w:t>
      </w:r>
      <w:r w:rsidR="00DF3839" w:rsidRPr="00DB1DCC">
        <w:t xml:space="preserve">ici Ljiljani Blagojević </w:t>
      </w:r>
      <w:r w:rsidR="0048381A" w:rsidRPr="00DB1DCC">
        <w:t xml:space="preserve">iz Rijeke, Markovići 21, OIB: 27293493678, </w:t>
      </w:r>
      <w:r w:rsidRPr="00DB1DCC">
        <w:t>da u roku od osam dana od dana pravomoćnosti ovog rješenja dostavi sudu obrač</w:t>
      </w:r>
      <w:r w:rsidR="00E54C44" w:rsidRPr="00DB1DCC">
        <w:t xml:space="preserve">un troškova unovčenja </w:t>
      </w:r>
      <w:r w:rsidR="00D016EB" w:rsidRPr="00DB1DCC">
        <w:t>nekretnine</w:t>
      </w:r>
      <w:r w:rsidRPr="00DB1DCC">
        <w:t>.</w:t>
      </w:r>
    </w:p>
    <w:p w:rsidRDefault="00972714" w:rsidP="00972714" w:rsidR="00972714" w:rsidRPr="00DB1DCC"/>
    <w:p w:rsidRDefault="00972714" w:rsidP="00972714" w:rsidR="00972714" w:rsidRPr="00DB1DCC">
      <w:pPr>
        <w:jc w:val="center"/>
      </w:pPr>
      <w:r w:rsidRPr="00DB1DCC">
        <w:t>Obrazloženje</w:t>
      </w:r>
    </w:p>
    <w:p w:rsidRDefault="00972714" w:rsidP="00972714" w:rsidR="00972714" w:rsidRPr="00DB1DCC"/>
    <w:p w:rsidRDefault="00E54C44" w:rsidP="00C01FDE" w:rsidR="00E54C44" w:rsidRPr="00DB1DCC">
      <w:pPr>
        <w:ind w:firstLine="708"/>
        <w:jc w:val="both"/>
      </w:pPr>
      <w:r w:rsidRPr="00DB1DCC">
        <w:t>Zaključkom posl. broj: St-</w:t>
      </w:r>
      <w:r w:rsidR="007A185E" w:rsidRPr="00DB1DCC">
        <w:t>90</w:t>
      </w:r>
      <w:r w:rsidR="0048381A" w:rsidRPr="00DB1DCC">
        <w:t>0</w:t>
      </w:r>
      <w:r w:rsidR="007A185E" w:rsidRPr="00DB1DCC">
        <w:t>/16-4</w:t>
      </w:r>
      <w:r w:rsidR="00F90EBE">
        <w:t>1</w:t>
      </w:r>
      <w:r w:rsidR="007A185E" w:rsidRPr="00DB1DCC">
        <w:t xml:space="preserve"> od </w:t>
      </w:r>
      <w:r w:rsidR="0048381A" w:rsidRPr="00DB1DCC">
        <w:t>21. lipnja</w:t>
      </w:r>
      <w:r w:rsidR="007A185E" w:rsidRPr="00DB1DCC">
        <w:t xml:space="preserve"> 2017. godine </w:t>
      </w:r>
      <w:r w:rsidR="00251457" w:rsidRPr="00DB1DCC">
        <w:t>na temelju odredbe čl. 247. st. 3. Stečajnog zakona (dalje: SZ)</w:t>
      </w:r>
      <w:r w:rsidRPr="00DB1DCC">
        <w:t xml:space="preserve">, utvrđena je vrijednost </w:t>
      </w:r>
      <w:r w:rsidR="007A185E" w:rsidRPr="00DB1DCC">
        <w:t>nekretnine</w:t>
      </w:r>
      <w:r w:rsidRPr="00DB1DCC">
        <w:t xml:space="preserve"> iz točke I. ovog rješenja, te način i uvjeti prodaje pri čemu je određen</w:t>
      </w:r>
      <w:r w:rsidR="00B70FB4" w:rsidRPr="00DB1DCC">
        <w:t>o</w:t>
      </w:r>
      <w:r w:rsidRPr="00DB1DCC">
        <w:t xml:space="preserve"> da će prodaju provesti Financijska agencija elektroničkom javnom dražbom. </w:t>
      </w:r>
    </w:p>
    <w:p w:rsidRDefault="00C16F28" w:rsidP="00251457" w:rsidR="00C16F28" w:rsidRPr="00DB1DCC">
      <w:pPr>
        <w:ind w:firstLine="708"/>
        <w:jc w:val="both"/>
      </w:pPr>
    </w:p>
    <w:p w:rsidRDefault="00251457" w:rsidP="00251457" w:rsidR="00251457" w:rsidRPr="00DB1DCC">
      <w:pPr>
        <w:ind w:firstLine="708"/>
        <w:jc w:val="both"/>
      </w:pPr>
      <w:r w:rsidRPr="00DB1DCC">
        <w:t>Nakon završetka elektroničke javne dražbe Financijska agencija je</w:t>
      </w:r>
      <w:r w:rsidR="00C16F28" w:rsidRPr="00DB1DCC">
        <w:t xml:space="preserve"> </w:t>
      </w:r>
      <w:r w:rsidR="0048381A" w:rsidRPr="00DB1DCC">
        <w:t>10. siječnja</w:t>
      </w:r>
      <w:r w:rsidR="00C16F28" w:rsidRPr="00DB1DCC">
        <w:t xml:space="preserve"> </w:t>
      </w:r>
      <w:r w:rsidRPr="00DB1DCC">
        <w:t>201</w:t>
      </w:r>
      <w:r w:rsidR="0048381A" w:rsidRPr="00DB1DCC">
        <w:t>8</w:t>
      </w:r>
      <w:r w:rsidRPr="00DB1DCC">
        <w:t>. dostavila sudu izvještaj o provedenoj elektroničkoj javnoj dražbi.</w:t>
      </w:r>
    </w:p>
    <w:p w:rsidRDefault="00B70FB4" w:rsidP="00251457" w:rsidR="00B70FB4" w:rsidRPr="00DB1DCC">
      <w:pPr>
        <w:ind w:firstLine="708"/>
        <w:jc w:val="both"/>
      </w:pPr>
    </w:p>
    <w:p w:rsidRDefault="00251457" w:rsidP="00251457" w:rsidR="00211080" w:rsidRPr="00DB1DCC">
      <w:pPr>
        <w:ind w:firstLine="708"/>
        <w:jc w:val="both"/>
      </w:pPr>
      <w:r w:rsidRPr="00DB1DCC">
        <w:t xml:space="preserve">Na temelju tog izvještaja sudac je utvrdio da je kupac </w:t>
      </w:r>
      <w:r w:rsidR="00F90EBE">
        <w:t>CONSULTING &amp; ENGINEERING STUDIO d.o.o. Stancija Rosello 1, Novigrad, OIB: 88006576083</w:t>
      </w:r>
      <w:r w:rsidR="00C64CB4" w:rsidRPr="00DB1DCC">
        <w:t>,</w:t>
      </w:r>
      <w:r w:rsidR="00DA3E10" w:rsidRPr="00DB1DCC">
        <w:t xml:space="preserve"> </w:t>
      </w:r>
      <w:r w:rsidRPr="00DB1DCC">
        <w:t>ponudi</w:t>
      </w:r>
      <w:r w:rsidR="00DA3E10" w:rsidRPr="00DB1DCC">
        <w:t>o</w:t>
      </w:r>
      <w:r w:rsidRPr="00DB1DCC">
        <w:t xml:space="preserve"> najveću </w:t>
      </w:r>
      <w:r w:rsidR="00C16F28" w:rsidRPr="00DB1DCC">
        <w:t xml:space="preserve">valjanu ponudu </w:t>
      </w:r>
      <w:r w:rsidRPr="00DB1DCC">
        <w:t xml:space="preserve">u iznosu od </w:t>
      </w:r>
      <w:r w:rsidR="00F90EBE">
        <w:t>434.367,78</w:t>
      </w:r>
      <w:r w:rsidR="00E54C44" w:rsidRPr="00DB1DCC">
        <w:t xml:space="preserve"> kn</w:t>
      </w:r>
      <w:r w:rsidRPr="00DB1DCC">
        <w:t xml:space="preserve"> te da su ispunjene pretpostavke da mu se dosudi nekretnina (čl. 103. st. 3. Ovršnog zakona, dalje: OZ, vezano uz čl. 247. st. 1. SZ-a).</w:t>
      </w:r>
      <w:r w:rsidR="00C16F28" w:rsidRPr="00DB1DCC">
        <w:t xml:space="preserve"> </w:t>
      </w:r>
    </w:p>
    <w:p w:rsidRDefault="00211080" w:rsidP="00251457" w:rsidR="00211080" w:rsidRPr="00DB1DCC">
      <w:pPr>
        <w:ind w:firstLine="708"/>
        <w:jc w:val="both"/>
      </w:pPr>
    </w:p>
    <w:p w:rsidRDefault="00211080" w:rsidP="0048381A" w:rsidR="00211080" w:rsidRPr="00DB1DCC">
      <w:pPr>
        <w:ind w:firstLine="708"/>
        <w:jc w:val="both"/>
      </w:pPr>
      <w:r w:rsidRPr="00DB1DCC">
        <w:lastRenderedPageBreak/>
        <w:t>Pored navedenog kupca na javnoj dražbi</w:t>
      </w:r>
      <w:r w:rsidR="0048381A" w:rsidRPr="00DB1DCC">
        <w:t xml:space="preserve"> sudjelovalo je još </w:t>
      </w:r>
      <w:r w:rsidR="00F90EBE">
        <w:t>7</w:t>
      </w:r>
      <w:r w:rsidR="0048381A" w:rsidRPr="00DB1DCC">
        <w:t xml:space="preserve"> zainteresiranih kupaca koji su ponudili niže iznose u odnosu na kupca </w:t>
      </w:r>
      <w:r w:rsidR="00F90EBE">
        <w:t>CONSULTING &amp; ENGINEERING STUDIO d.o.o. Stancija Rosello 1, Novigrad, OIB: 88006576083</w:t>
      </w:r>
      <w:r w:rsidR="00C64CB4" w:rsidRPr="00DB1DCC">
        <w:t xml:space="preserve">, </w:t>
      </w:r>
      <w:r w:rsidR="0048381A" w:rsidRPr="00DB1DCC">
        <w:t xml:space="preserve">kojemu je nekretnina dosuđena. U prilogu ovog rješenja nalazi se Tabela VII. Lista ponuditelja sa zadnjom najvišom valjanom ponudom u nadmetanju (list </w:t>
      </w:r>
      <w:r w:rsidR="00C64CB4" w:rsidRPr="00DB1DCC">
        <w:t>4</w:t>
      </w:r>
      <w:r w:rsidR="00F90EBE">
        <w:t>52</w:t>
      </w:r>
      <w:r w:rsidR="0048381A" w:rsidRPr="00DB1DCC">
        <w:t xml:space="preserve"> do </w:t>
      </w:r>
      <w:r w:rsidR="00C64CB4" w:rsidRPr="00DB1DCC">
        <w:t>4</w:t>
      </w:r>
      <w:r w:rsidR="00F90EBE">
        <w:t>53</w:t>
      </w:r>
      <w:r w:rsidR="0048381A" w:rsidRPr="00DB1DCC">
        <w:t xml:space="preserve"> spisa), kao sastavnim dijelom Izvještaja o provedenoj elektroničkoj javnoj dražbi (identifikator nadmetanja: </w:t>
      </w:r>
      <w:r w:rsidR="00EC5FA2">
        <w:t>574</w:t>
      </w:r>
      <w:r w:rsidR="00F90EBE">
        <w:t>3</w:t>
      </w:r>
      <w:r w:rsidR="0048381A" w:rsidRPr="00DB1DCC">
        <w:t>).</w:t>
      </w:r>
    </w:p>
    <w:p w:rsidRDefault="0048381A" w:rsidP="0048381A" w:rsidR="0048381A" w:rsidRPr="00DB1DCC">
      <w:pPr>
        <w:ind w:firstLine="708"/>
        <w:jc w:val="both"/>
      </w:pPr>
    </w:p>
    <w:p w:rsidRDefault="0048381A" w:rsidP="0048381A" w:rsidR="0048381A" w:rsidRPr="00DB1DCC">
      <w:pPr>
        <w:ind w:firstLine="708"/>
        <w:jc w:val="both"/>
      </w:pPr>
      <w:r w:rsidRPr="00DB1DCC">
        <w:t xml:space="preserve">Odredbom čl. 103. st. 6. OZ-a propisano je da </w:t>
      </w:r>
      <w:r w:rsidRPr="00DB1DCC">
        <w:rPr>
          <w:shd w:fill="FFFFFF" w:color="auto" w:val="clear"/>
        </w:rPr>
        <w:t>će sud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190805" w:rsidP="00251457" w:rsidR="00190805" w:rsidRPr="00DB1DCC">
      <w:pPr>
        <w:ind w:firstLine="708"/>
        <w:jc w:val="both"/>
      </w:pPr>
    </w:p>
    <w:p w:rsidRDefault="00D366CF" w:rsidP="00D366CF" w:rsidR="00D366CF" w:rsidRPr="00DB1DCC">
      <w:pPr>
        <w:ind w:firstLine="708"/>
        <w:jc w:val="both"/>
      </w:pPr>
      <w:r w:rsidRPr="00DB1DCC">
        <w:t xml:space="preserve">Iz izvještaja Financijske agencije o provedenoj elektroničkoj javnoj dražbi proizlazi da je ponuditelj </w:t>
      </w:r>
      <w:r w:rsidR="00F90EBE">
        <w:t>CONSULTING &amp; ENGINEERING STUDIO d.o.o. Stancija Rosello 1, Novigrad, OIB: 88006576083</w:t>
      </w:r>
      <w:r w:rsidR="003060F9" w:rsidRPr="00DB1DCC">
        <w:t>,</w:t>
      </w:r>
      <w:r w:rsidRPr="00DB1DCC">
        <w:t xml:space="preserve"> uplatio jamčevinu za sudjelovanje na predmetnoj javnoj dražbi u iznosu od </w:t>
      </w:r>
      <w:r w:rsidR="003060F9" w:rsidRPr="00DB1DCC">
        <w:t>76.073,5</w:t>
      </w:r>
      <w:r w:rsidR="004039F5">
        <w:t>6</w:t>
      </w:r>
      <w:r w:rsidR="00211080" w:rsidRPr="00DB1DCC">
        <w:t xml:space="preserve"> kuna slijedom čega je isti dužan up</w:t>
      </w:r>
      <w:r w:rsidRPr="00DB1DCC">
        <w:t xml:space="preserve">latiti razliku kupovnine u iznosu od </w:t>
      </w:r>
      <w:r w:rsidR="004039F5">
        <w:t>358.294,22</w:t>
      </w:r>
      <w:r w:rsidR="00190805" w:rsidRPr="00DB1DCC">
        <w:t xml:space="preserve"> </w:t>
      </w:r>
      <w:r w:rsidRPr="00DB1DCC">
        <w:t>kun</w:t>
      </w:r>
      <w:r w:rsidR="0025109B" w:rsidRPr="00DB1DCC">
        <w:t>a</w:t>
      </w:r>
      <w:r w:rsidR="00190805" w:rsidRPr="00DB1DCC">
        <w:t xml:space="preserve"> (ukupno </w:t>
      </w:r>
      <w:r w:rsidR="004039F5">
        <w:t>434.367,78</w:t>
      </w:r>
      <w:r w:rsidR="00190805" w:rsidRPr="00DB1DCC">
        <w:t xml:space="preserve"> kn)</w:t>
      </w:r>
      <w:r w:rsidRPr="00DB1DCC">
        <w:t>.</w:t>
      </w:r>
    </w:p>
    <w:p w:rsidRDefault="00B70FB4" w:rsidP="00D366CF" w:rsidR="00B70FB4" w:rsidRPr="00DB1DCC">
      <w:pPr>
        <w:ind w:firstLine="708"/>
        <w:jc w:val="both"/>
      </w:pPr>
    </w:p>
    <w:p w:rsidRDefault="00D366CF" w:rsidP="00D366CF" w:rsidR="00D366CF" w:rsidRPr="00DB1DCC">
      <w:pPr>
        <w:ind w:firstLine="708"/>
        <w:jc w:val="both"/>
      </w:pPr>
      <w:r w:rsidRPr="00DB1DCC">
        <w:t xml:space="preserve"> Slijedom svega navedenog, a temeljem čl. 103. st. 3., 4. 5.</w:t>
      </w:r>
      <w:r w:rsidR="00F41A3E" w:rsidRPr="00DB1DCC">
        <w:t xml:space="preserve"> i 6.</w:t>
      </w:r>
      <w:r w:rsidRPr="00DB1DCC">
        <w:t xml:space="preserve">, čl. 106. </w:t>
      </w:r>
      <w:r w:rsidR="00F14C50" w:rsidRPr="00DB1DCC">
        <w:t xml:space="preserve">i čl. 108. </w:t>
      </w:r>
      <w:r w:rsidRPr="00DB1DCC">
        <w:t>OZ</w:t>
      </w:r>
      <w:r w:rsidR="00F14C50" w:rsidRPr="00DB1DCC">
        <w:t xml:space="preserve">-a </w:t>
      </w:r>
      <w:r w:rsidR="00FC5E6F" w:rsidRPr="00DB1DCC">
        <w:t xml:space="preserve">sve </w:t>
      </w:r>
      <w:r w:rsidR="00F14C50" w:rsidRPr="00DB1DCC">
        <w:t xml:space="preserve">vezano uz čl. 247. SZ-a, </w:t>
      </w:r>
      <w:r w:rsidRPr="00DB1DCC">
        <w:t>odluč</w:t>
      </w:r>
      <w:r w:rsidR="00F14C50" w:rsidRPr="00DB1DCC">
        <w:t xml:space="preserve">eno je </w:t>
      </w:r>
      <w:r w:rsidRPr="00DB1DCC">
        <w:t>kao u točkama I</w:t>
      </w:r>
      <w:r w:rsidR="00211080" w:rsidRPr="00DB1DCC">
        <w:t>.</w:t>
      </w:r>
      <w:r w:rsidRPr="00DB1DCC">
        <w:t xml:space="preserve"> – V</w:t>
      </w:r>
      <w:r w:rsidR="00211080" w:rsidRPr="00DB1DCC">
        <w:t>.</w:t>
      </w:r>
      <w:r w:rsidRPr="00DB1DCC">
        <w:t xml:space="preserve"> izreke ovog rješenja.</w:t>
      </w:r>
    </w:p>
    <w:p w:rsidRDefault="00211080" w:rsidP="00D366CF" w:rsidR="00211080" w:rsidRPr="00DB1DCC">
      <w:pPr>
        <w:ind w:firstLine="708"/>
        <w:jc w:val="both"/>
      </w:pPr>
    </w:p>
    <w:p w:rsidRDefault="00290EE4" w:rsidP="00290EE4" w:rsidR="00290EE4" w:rsidRPr="00DB1DCC">
      <w:pPr>
        <w:ind w:firstLine="708"/>
        <w:jc w:val="both"/>
      </w:pPr>
      <w:r w:rsidRPr="00DB1DCC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B1DCC">
          <w:t>89. st</w:t>
        </w:r>
      </w:smartTag>
      <w:r w:rsidRPr="00DB1DCC">
        <w:t xml:space="preserve">. 1. </w:t>
      </w:r>
      <w:smartTag w:element="zakoni" w:uri="http://www.java.hr/xml/smarttags/zakoni">
        <w:r w:rsidRPr="00DB1DCC">
          <w:t>Zakona o zemljišnim knjigama</w:t>
        </w:r>
      </w:smartTag>
      <w:r w:rsidRPr="00DB1DCC">
        <w:t xml:space="preserve"> odlučeno je kao u točki V</w:t>
      </w:r>
      <w:r w:rsidR="00F41A3E" w:rsidRPr="00DB1DCC">
        <w:t>I</w:t>
      </w:r>
      <w:r w:rsidR="00B70FB4" w:rsidRPr="00DB1DCC">
        <w:t>.</w:t>
      </w:r>
      <w:r w:rsidRPr="00DB1DCC">
        <w:t xml:space="preserve"> izreke ovog rješenja. </w:t>
      </w:r>
    </w:p>
    <w:p w:rsidRDefault="00211080" w:rsidP="00290EE4" w:rsidR="00211080" w:rsidRPr="00DB1DCC">
      <w:pPr>
        <w:ind w:firstLine="708"/>
        <w:jc w:val="both"/>
      </w:pPr>
    </w:p>
    <w:p w:rsidRDefault="00F14C50" w:rsidP="00F14C50" w:rsidR="00F14C50" w:rsidRPr="00DB1DCC">
      <w:pPr>
        <w:ind w:firstLine="708"/>
        <w:jc w:val="both"/>
      </w:pPr>
      <w:r w:rsidRPr="00DB1DCC">
        <w:t>Na temelju čl. 254. SZ-a odlučeno je kao u točki V</w:t>
      </w:r>
      <w:r w:rsidR="00F41A3E" w:rsidRPr="00DB1DCC">
        <w:t>I</w:t>
      </w:r>
      <w:r w:rsidRPr="00DB1DCC">
        <w:t>I</w:t>
      </w:r>
      <w:r w:rsidR="00211080" w:rsidRPr="00DB1DCC">
        <w:t>.</w:t>
      </w:r>
      <w:r w:rsidRPr="00DB1DCC">
        <w:t xml:space="preserve"> izreke ovog rješenja. </w:t>
      </w:r>
    </w:p>
    <w:p w:rsidRDefault="00F14C50" w:rsidP="004A68B4" w:rsidR="00F14C50" w:rsidRPr="00DB1DCC">
      <w:pPr>
        <w:jc w:val="both"/>
      </w:pPr>
    </w:p>
    <w:p w:rsidRDefault="00972714" w:rsidP="0048381A" w:rsidR="00972714" w:rsidRPr="00DB1DCC">
      <w:pPr>
        <w:jc w:val="center"/>
      </w:pPr>
      <w:r w:rsidRPr="00DB1DCC">
        <w:t xml:space="preserve">U Pazinu, </w:t>
      </w:r>
      <w:r w:rsidR="0048381A" w:rsidRPr="00DB1DCC">
        <w:t>2</w:t>
      </w:r>
      <w:r w:rsidR="00481F2B">
        <w:t>5</w:t>
      </w:r>
      <w:r w:rsidR="0048381A" w:rsidRPr="00DB1DCC">
        <w:t>. siječnja 2018</w:t>
      </w:r>
      <w:r w:rsidRPr="00DB1DCC">
        <w:t>.</w:t>
      </w:r>
    </w:p>
    <w:p w:rsidRDefault="00972714" w:rsidP="00211080" w:rsidR="00C22DA1" w:rsidRPr="00DB1DCC">
      <w:r w:rsidRPr="00DB1DCC">
        <w:t xml:space="preserve">                                           </w:t>
      </w:r>
      <w:r w:rsidR="00C22DA1" w:rsidRPr="00DB1DCC">
        <w:t xml:space="preserve">    </w:t>
      </w:r>
      <w:r w:rsidR="00F27508" w:rsidRPr="00DB1DCC">
        <w:t xml:space="preserve">          </w:t>
      </w:r>
      <w:r w:rsidR="00C22DA1" w:rsidRPr="00DB1DCC">
        <w:t xml:space="preserve">    </w:t>
      </w:r>
      <w:r w:rsidR="00C22DA1" w:rsidRPr="00DB1DCC">
        <w:tab/>
      </w:r>
      <w:r w:rsidR="00C22DA1" w:rsidRPr="00DB1DCC">
        <w:tab/>
      </w:r>
      <w:r w:rsidR="00C22DA1" w:rsidRPr="00DB1DCC">
        <w:tab/>
      </w:r>
      <w:r w:rsidR="00C22DA1" w:rsidRPr="00DB1DCC">
        <w:tab/>
      </w:r>
      <w:r w:rsidR="00211080" w:rsidRPr="00DB1DCC">
        <w:t>Stečajna sutkinja:</w:t>
      </w:r>
    </w:p>
    <w:p w:rsidRDefault="00211080" w:rsidP="00211080" w:rsidR="00211080" w:rsidRPr="00DB1DCC"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</w:r>
      <w:r w:rsidRPr="00DB1DCC">
        <w:tab/>
        <w:t>Tijana Licul</w:t>
      </w:r>
      <w:r w:rsidR="00774C3D">
        <w:t>, v. r.</w:t>
      </w:r>
    </w:p>
    <w:p w:rsidRDefault="00C22DA1" w:rsidP="00972714" w:rsidR="00C22DA1" w:rsidRPr="00DB1DCC"/>
    <w:p w:rsidRDefault="00C22DA1" w:rsidP="00972714" w:rsidR="00C22DA1" w:rsidRPr="00DB1DCC"/>
    <w:p w:rsidRDefault="00C22DA1" w:rsidP="00972714" w:rsidR="00C22DA1" w:rsidRPr="00DB1DCC"/>
    <w:p w:rsidRDefault="00211080" w:rsidP="00211080" w:rsidR="00211080" w:rsidRPr="00DB1DCC">
      <w:r w:rsidRPr="00DB1DCC">
        <w:t>UPUTA O PRAVNOM LIJEKU:</w:t>
      </w:r>
    </w:p>
    <w:p w:rsidRDefault="00211080" w:rsidP="00F41A3E" w:rsidR="00211080" w:rsidRPr="00DB1DCC">
      <w:pPr>
        <w:ind w:firstLine="708"/>
        <w:jc w:val="both"/>
      </w:pPr>
      <w:r w:rsidRPr="00DB1DCC">
        <w:t>Protiv ovog rješenja može se podnijeti žalba u roku od 8 dana od dana dostave, a dostava se smatra obavljenom istekom trećega dana od dana njegova isticanja na mrežnoj stranici e-Oglasna ploča sudova (čl. 103. st. 5. OZ-a u svezi s čl. 247. st. 1. SZ-a). Žalba se podnosi putem ovog suda u tri istovjetna primjerka, a o žalbi odlučuje Visoki trgovački sud Republike Hrvatske.</w:t>
      </w:r>
    </w:p>
    <w:p w:rsidRDefault="00F41A3E" w:rsidP="00F41A3E" w:rsidR="00F41A3E" w:rsidRPr="00DB1DCC">
      <w:pPr>
        <w:ind w:firstLine="708"/>
        <w:jc w:val="both"/>
      </w:pPr>
      <w:r w:rsidRPr="00DB1DCC">
        <w:rPr>
          <w:shd w:fill="FFFFFF" w:color="auto" w:val="clear"/>
        </w:rPr>
        <w:t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211080" w:rsidP="00211080" w:rsidR="00211080" w:rsidRPr="00DB1DCC"/>
    <w:p w:rsidRDefault="00B03908" w:rsidP="00211080" w:rsidR="00B03908" w:rsidRPr="00DB1DCC"/>
    <w:p w:rsidRDefault="00211080" w:rsidP="00211080" w:rsidR="00211080" w:rsidRPr="00DB1DCC">
      <w:pPr>
        <w:jc w:val="both"/>
      </w:pPr>
      <w:r w:rsidRPr="00DB1DCC">
        <w:t>DNA: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e-oglasna ploča </w:t>
      </w:r>
      <w:r w:rsidR="00F41A3E" w:rsidRPr="00DB1DCC">
        <w:t>suda</w:t>
      </w:r>
    </w:p>
    <w:p w:rsidRDefault="00F41A3E" w:rsidP="00211080" w:rsidR="00211080" w:rsidRPr="00DB1DCC">
      <w:pPr>
        <w:ind w:firstLine="708"/>
        <w:jc w:val="both"/>
      </w:pPr>
      <w:r w:rsidRPr="00DB1DCC">
        <w:t xml:space="preserve">- </w:t>
      </w:r>
      <w:r w:rsidR="00211080" w:rsidRPr="00DB1DCC">
        <w:t>Financijskoj agenciji, Rijeka, F. Kurelca 8, radi objave na mrežnim stranicama (čl. 103. st. 4. OZ-a)</w:t>
      </w:r>
    </w:p>
    <w:p w:rsidRDefault="00211080" w:rsidP="00211080" w:rsidR="00211080" w:rsidRPr="00DB1DCC">
      <w:pPr>
        <w:ind w:firstLine="708"/>
        <w:jc w:val="both"/>
      </w:pPr>
      <w:r w:rsidRPr="00DB1DCC">
        <w:lastRenderedPageBreak/>
        <w:t xml:space="preserve">- </w:t>
      </w:r>
      <w:r w:rsidR="00190805" w:rsidRPr="00DB1DCC">
        <w:t>Općinski sud u Puli – Pola, Zemljišnoknjižni odjel Buje</w:t>
      </w:r>
      <w:r w:rsidRPr="00DB1DCC">
        <w:t xml:space="preserve"> 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 xml:space="preserve">Republika Hrvatska, </w:t>
      </w:r>
      <w:r w:rsidRPr="00DB1DCC">
        <w:t xml:space="preserve">Porezna uprava, Ispostava Pazin, </w:t>
      </w:r>
      <w:r w:rsidR="00190805" w:rsidRPr="00DB1DCC">
        <w:t>Pazin, M. B. Rašana 2/4</w:t>
      </w:r>
    </w:p>
    <w:p w:rsidRDefault="00190805" w:rsidP="00211080" w:rsidR="00190805" w:rsidRPr="00DB1DCC">
      <w:pPr>
        <w:jc w:val="both"/>
      </w:pPr>
    </w:p>
    <w:p w:rsidRDefault="00211080" w:rsidP="00211080" w:rsidR="00211080" w:rsidRPr="00DB1DCC">
      <w:pPr>
        <w:jc w:val="both"/>
      </w:pPr>
      <w:r w:rsidRPr="00DB1DCC">
        <w:t xml:space="preserve">Po pravomoćnosti: 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</w:t>
      </w:r>
      <w:r w:rsidR="00190805" w:rsidRPr="00DB1DCC">
        <w:t>Općinski sud u Puli – Pola, Zemljišnoknjižni odjel Buje</w:t>
      </w:r>
      <w:r w:rsidRPr="00DB1DCC">
        <w:t>, sa potvrdom pravomoćnosti i uz potvrdu o plaćenoj kupovnini, radi provedbe točke III. izreke ovog rješenja</w:t>
      </w:r>
    </w:p>
    <w:p w:rsidRDefault="00211080" w:rsidP="00211080" w:rsidR="00211080" w:rsidRPr="00DB1DCC">
      <w:pPr>
        <w:ind w:firstLine="708"/>
        <w:jc w:val="both"/>
      </w:pPr>
      <w:r w:rsidRPr="00DB1DCC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DB1DCC">
      <w:pPr>
        <w:jc w:val="both"/>
      </w:pPr>
      <w:r w:rsidRPr="00DB1DCC">
        <w:t xml:space="preserve">pokretnina u ovršnom postupku) </w:t>
      </w:r>
    </w:p>
    <w:p w:rsidRDefault="00842D2D" w:rsidP="00211080" w:rsidR="00842D2D" w:rsidRPr="00DB1DCC">
      <w:pPr>
        <w:jc w:val="both"/>
      </w:pPr>
    </w:p>
    <w:p w:rsidRDefault="00842D2D" w:rsidP="00211080" w:rsidR="00842D2D" w:rsidRPr="00DB1DCC">
      <w:pPr>
        <w:jc w:val="both"/>
      </w:pPr>
    </w:p>
    <w:p w:rsidRDefault="00842D2D" w:rsidP="00211080" w:rsidR="00842D2D" w:rsidRPr="00DB1DCC">
      <w:pPr>
        <w:jc w:val="both"/>
      </w:pPr>
      <w:r w:rsidRPr="00DB1DCC">
        <w:t>Prilog:</w:t>
      </w:r>
    </w:p>
    <w:p w:rsidRDefault="00842D2D" w:rsidP="00842D2D" w:rsidR="00842D2D" w:rsidRPr="00DB1DCC">
      <w:pPr>
        <w:ind w:firstLine="708"/>
        <w:jc w:val="both"/>
      </w:pPr>
      <w:r w:rsidRPr="00DB1DCC">
        <w:t xml:space="preserve">- Tabela VII. Lista ponuditelja sa zadnjom najvišom valjanom ponudom u nadmetanju (list </w:t>
      </w:r>
      <w:r w:rsidR="003060F9" w:rsidRPr="00DB1DCC">
        <w:t>4</w:t>
      </w:r>
      <w:r w:rsidR="004039F5">
        <w:t>52</w:t>
      </w:r>
      <w:r w:rsidRPr="00DB1DCC">
        <w:t xml:space="preserve"> do </w:t>
      </w:r>
      <w:r w:rsidR="003060F9" w:rsidRPr="00DB1DCC">
        <w:t>4</w:t>
      </w:r>
      <w:r w:rsidR="004039F5">
        <w:t>53</w:t>
      </w:r>
      <w:r w:rsidR="001D4045">
        <w:t xml:space="preserve"> spisa)</w:t>
      </w:r>
    </w:p>
    <w:sectPr w:rsidSect="00972714" w:rsidR="00842D2D" w:rsidRPr="00DB1DC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C3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81F2B">
      <w:t>Posl. broj: 4 St-900/16-79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1A775C">
      <w:t>90</w:t>
    </w:r>
    <w:r w:rsidR="006829BB">
      <w:t>0</w:t>
    </w:r>
    <w:r w:rsidR="00481F2B">
      <w:t>/16</w:t>
    </w:r>
    <w:r w:rsidR="001A775C">
      <w:t>-</w:t>
    </w:r>
    <w:r w:rsidR="00481F2B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94CB7"/>
    <w:multiLevelType w:val="hybridMultilevel"/>
    <w:tmpl w:val="9AA42F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D309E3"/>
    <w:multiLevelType w:val="hybridMultilevel"/>
    <w:tmpl w:val="E5F69FF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4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955EE7"/>
    <w:multiLevelType w:val="hybridMultilevel"/>
    <w:tmpl w:val="105E502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47F0B"/>
    <w:rsid w:val="00164A9E"/>
    <w:rsid w:val="00173BAE"/>
    <w:rsid w:val="001831A7"/>
    <w:rsid w:val="00186303"/>
    <w:rsid w:val="00190805"/>
    <w:rsid w:val="0019180D"/>
    <w:rsid w:val="001A775C"/>
    <w:rsid w:val="001B5AA0"/>
    <w:rsid w:val="001C580C"/>
    <w:rsid w:val="001D4045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46E0"/>
    <w:rsid w:val="003060F9"/>
    <w:rsid w:val="003111A7"/>
    <w:rsid w:val="00337CF2"/>
    <w:rsid w:val="00364629"/>
    <w:rsid w:val="00366257"/>
    <w:rsid w:val="00385DCE"/>
    <w:rsid w:val="00391B70"/>
    <w:rsid w:val="003C787A"/>
    <w:rsid w:val="003F328C"/>
    <w:rsid w:val="004039F5"/>
    <w:rsid w:val="00425282"/>
    <w:rsid w:val="00446407"/>
    <w:rsid w:val="0046530C"/>
    <w:rsid w:val="00467A8E"/>
    <w:rsid w:val="00472107"/>
    <w:rsid w:val="00481F2B"/>
    <w:rsid w:val="0048381A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062F"/>
    <w:rsid w:val="005466DC"/>
    <w:rsid w:val="005B698E"/>
    <w:rsid w:val="005D73EA"/>
    <w:rsid w:val="005F5054"/>
    <w:rsid w:val="006122DA"/>
    <w:rsid w:val="00626D93"/>
    <w:rsid w:val="006653A5"/>
    <w:rsid w:val="00673E2A"/>
    <w:rsid w:val="00676F34"/>
    <w:rsid w:val="0068094C"/>
    <w:rsid w:val="006829BB"/>
    <w:rsid w:val="006937AA"/>
    <w:rsid w:val="006C3461"/>
    <w:rsid w:val="007243F1"/>
    <w:rsid w:val="00774C3D"/>
    <w:rsid w:val="00793C76"/>
    <w:rsid w:val="007A185E"/>
    <w:rsid w:val="007E6C2A"/>
    <w:rsid w:val="007F2888"/>
    <w:rsid w:val="00812B0C"/>
    <w:rsid w:val="00817B30"/>
    <w:rsid w:val="0082507F"/>
    <w:rsid w:val="00831D68"/>
    <w:rsid w:val="008363A8"/>
    <w:rsid w:val="00842D2D"/>
    <w:rsid w:val="00866548"/>
    <w:rsid w:val="008727DA"/>
    <w:rsid w:val="008771D1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F0593"/>
    <w:rsid w:val="00A201CF"/>
    <w:rsid w:val="00AA014D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64CB4"/>
    <w:rsid w:val="00C836CB"/>
    <w:rsid w:val="00CB399F"/>
    <w:rsid w:val="00D016EB"/>
    <w:rsid w:val="00D2379D"/>
    <w:rsid w:val="00D366CF"/>
    <w:rsid w:val="00D47882"/>
    <w:rsid w:val="00D5716B"/>
    <w:rsid w:val="00D76B37"/>
    <w:rsid w:val="00DA3E10"/>
    <w:rsid w:val="00DB1DCC"/>
    <w:rsid w:val="00DB6408"/>
    <w:rsid w:val="00DD7D99"/>
    <w:rsid w:val="00DF3839"/>
    <w:rsid w:val="00E06D49"/>
    <w:rsid w:val="00E06E94"/>
    <w:rsid w:val="00E07153"/>
    <w:rsid w:val="00E54C44"/>
    <w:rsid w:val="00E8328D"/>
    <w:rsid w:val="00E9372C"/>
    <w:rsid w:val="00E942DF"/>
    <w:rsid w:val="00E956C0"/>
    <w:rsid w:val="00EC5FA2"/>
    <w:rsid w:val="00ED5077"/>
    <w:rsid w:val="00F14C50"/>
    <w:rsid w:val="00F211B8"/>
    <w:rsid w:val="00F27508"/>
    <w:rsid w:val="00F34385"/>
    <w:rsid w:val="00F40ADA"/>
    <w:rsid w:val="00F41A3E"/>
    <w:rsid w:val="00F50794"/>
    <w:rsid w:val="00F84A81"/>
    <w:rsid w:val="00F90EBE"/>
    <w:rsid w:val="00FA68E8"/>
    <w:rsid w:val="00FB1333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774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774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0256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29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1360</properties:Words>
  <properties:Characters>7466</properties:Characters>
  <properties:Lines>161</properties:Lines>
  <properties:Paragraphs>47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2018-01-24T09:49:00Z</dcterms:created>
  <dc:creator>korisnik</dc:creator>
  <cp:lastModifiedBy>Sanja Prodan</cp:lastModifiedBy>
  <cp:lastPrinted>2018-01-25T09:22:00Z</cp:lastPrinted>
  <dcterms:modified xmlns:xsi="http://www.w3.org/2001/XMLSchema-instance" xsi:type="dcterms:W3CDTF">2018-01-25T09:22:00Z</dcterms:modified>
  <cp:revision>7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