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3cc5a" w14:paraId="d53cc5a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Pr="008F7763">
        <w:rPr>
          <w:rFonts w:hAnsi="Times New Roman" w:ascii="Times New Roman"/>
          <w:b w:val="false"/>
          <w:bCs/>
        </w:rPr>
        <w:t xml:space="preserve">        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52000 PAZIN, Dršćevka 1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</w:t>
      </w:r>
      <w:r w:rsidRPr="008F7763">
        <w:rPr>
          <w:rFonts w:hAnsi="Times New Roman" w:ascii="Times New Roman"/>
          <w:b w:val="false"/>
        </w:rPr>
        <w:tab/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 </w:t>
      </w:r>
    </w:p>
    <w:p w:rsidRDefault="00DA5BD1" w:rsidP="00661BC8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1B6D87" w:rsidRPr="001B6D87">
        <w:rPr>
          <w:rFonts w:hAnsi="Times New Roman" w:ascii="Times New Roman"/>
          <w:b w:val="false"/>
        </w:rPr>
        <w:t>Trgovački sud u Pazinu, po stečajnom sucu Ivanu Dujiću, u stečajnom postupku nad dužnikom DAMASCUS d.o.o. u stečaju Pula, Zadarska 8, OIB: 96855025525</w:t>
      </w:r>
      <w:r w:rsidR="002B561F" w:rsidRPr="008F7763">
        <w:rPr>
          <w:rFonts w:hAnsi="Times New Roman" w:ascii="Times New Roman"/>
          <w:b w:val="false"/>
        </w:rPr>
        <w:t xml:space="preserve">, </w:t>
      </w:r>
      <w:r w:rsidR="005715B8">
        <w:rPr>
          <w:rFonts w:hAnsi="Times New Roman" w:ascii="Times New Roman"/>
          <w:b w:val="false"/>
        </w:rPr>
        <w:t>20</w:t>
      </w:r>
      <w:r w:rsidR="00B90FED" w:rsidRPr="008F7763">
        <w:rPr>
          <w:rFonts w:hAnsi="Times New Roman" w:ascii="Times New Roman"/>
          <w:b w:val="false"/>
        </w:rPr>
        <w:t xml:space="preserve">. </w:t>
      </w:r>
      <w:r w:rsidR="005715B8">
        <w:rPr>
          <w:rFonts w:hAnsi="Times New Roman" w:ascii="Times New Roman"/>
          <w:b w:val="false"/>
        </w:rPr>
        <w:t>travnja</w:t>
      </w:r>
      <w:r w:rsidR="00036438" w:rsidRPr="008F7763">
        <w:rPr>
          <w:rFonts w:hAnsi="Times New Roman" w:ascii="Times New Roman"/>
          <w:b w:val="false"/>
        </w:rPr>
        <w:t xml:space="preserve"> </w:t>
      </w:r>
      <w:r w:rsidRPr="008F7763">
        <w:rPr>
          <w:rFonts w:hAnsi="Times New Roman" w:ascii="Times New Roman"/>
          <w:b w:val="false"/>
        </w:rPr>
        <w:t>201</w:t>
      </w:r>
      <w:r w:rsidR="005715B8">
        <w:rPr>
          <w:rFonts w:hAnsi="Times New Roman" w:ascii="Times New Roman"/>
          <w:b w:val="false"/>
        </w:rPr>
        <w:t>7</w:t>
      </w:r>
      <w:r w:rsidRPr="008F7763">
        <w:rPr>
          <w:rFonts w:hAnsi="Times New Roman" w:ascii="Times New Roman"/>
          <w:b w:val="false"/>
        </w:rPr>
        <w:t>. donio je slijedeći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</w:p>
    <w:p w:rsidRDefault="008F7763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DA5BD1" w:rsidP="00B507CB" w:rsidR="00B507CB" w:rsidRPr="00564E95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9E28FC">
        <w:rPr>
          <w:rFonts w:hAnsi="Times New Roman" w:ascii="Times New Roman"/>
          <w:b w:val="false"/>
        </w:rPr>
        <w:t>I</w:t>
      </w:r>
      <w:r w:rsidR="00CE056E" w:rsidRPr="00CE056E">
        <w:rPr>
          <w:rFonts w:hAnsi="Times New Roman" w:ascii="Times New Roman"/>
          <w:b w:val="false"/>
        </w:rPr>
        <w:tab/>
      </w:r>
      <w:r w:rsidR="00CE056E">
        <w:rPr>
          <w:rFonts w:hAnsi="Times New Roman" w:ascii="Times New Roman"/>
          <w:b w:val="false"/>
        </w:rPr>
        <w:t>N</w:t>
      </w:r>
      <w:r w:rsidR="00CE056E" w:rsidRPr="00CE056E">
        <w:rPr>
          <w:rFonts w:hAnsi="Times New Roman" w:ascii="Times New Roman"/>
          <w:b w:val="false"/>
        </w:rPr>
        <w:t xml:space="preserve">ekretnine označene kao k.č.br. 29/2 ZGR zgrada površine 46 m2 i k.č. 647 dvorište površine 116 m2, obje K.O. Šišan, predaju se kupcu </w:t>
      </w:r>
      <w:r w:rsidR="003C1C2F" w:rsidRPr="003C1C2F">
        <w:rPr>
          <w:rFonts w:hAnsi="Times New Roman" w:ascii="Times New Roman"/>
          <w:b w:val="false"/>
        </w:rPr>
        <w:t>Sandri Buder iz Pule, Marsovog Polja 25, OIB 97075460300</w:t>
      </w:r>
      <w:r w:rsidR="00B507CB">
        <w:rPr>
          <w:rFonts w:hAnsi="Times New Roman" w:ascii="Times New Roman"/>
          <w:b w:val="false"/>
        </w:rPr>
        <w:t xml:space="preserve">, te se nalaže stečajnoj upraviteljici </w:t>
      </w:r>
      <w:r w:rsidR="00B507CB" w:rsidRPr="00564E95">
        <w:rPr>
          <w:rFonts w:hAnsi="Times New Roman" w:ascii="Times New Roman"/>
          <w:b w:val="false"/>
        </w:rPr>
        <w:t>Jasmin</w:t>
      </w:r>
      <w:r w:rsidR="00B507CB">
        <w:rPr>
          <w:rFonts w:hAnsi="Times New Roman" w:ascii="Times New Roman"/>
          <w:b w:val="false"/>
        </w:rPr>
        <w:t>i</w:t>
      </w:r>
      <w:r w:rsidR="00B507CB" w:rsidRPr="00564E95">
        <w:rPr>
          <w:rFonts w:hAnsi="Times New Roman" w:ascii="Times New Roman"/>
          <w:b w:val="false"/>
        </w:rPr>
        <w:t xml:space="preserve"> Lichtenberg iz Pule, Ravenska 8</w:t>
      </w:r>
      <w:r w:rsidR="00B507CB">
        <w:rPr>
          <w:rFonts w:hAnsi="Times New Roman" w:ascii="Times New Roman"/>
          <w:b w:val="false"/>
        </w:rPr>
        <w:t>, da kupcu iste preda u posjed.</w:t>
      </w:r>
    </w:p>
    <w:p w:rsidRDefault="00CE056E" w:rsidP="00CE056E" w:rsidR="00CE056E" w:rsidRPr="00CE056E">
      <w:pPr>
        <w:jc w:val="both"/>
        <w:rPr>
          <w:rFonts w:hAnsi="Times New Roman" w:ascii="Times New Roman"/>
          <w:b w:val="false"/>
        </w:rPr>
      </w:pPr>
    </w:p>
    <w:p w:rsidRDefault="00B507CB" w:rsidP="00CE056E" w:rsidR="00CE056E" w:rsidRPr="00CE056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9E28FC">
        <w:rPr>
          <w:rFonts w:hAnsi="Times New Roman" w:ascii="Times New Roman"/>
          <w:b w:val="false"/>
        </w:rPr>
        <w:t>II</w:t>
      </w:r>
      <w:r w:rsidR="00CE056E" w:rsidRPr="00CE056E">
        <w:rPr>
          <w:rFonts w:hAnsi="Times New Roman" w:ascii="Times New Roman"/>
          <w:b w:val="false"/>
        </w:rPr>
        <w:tab/>
      </w:r>
      <w:r w:rsidR="009E28FC" w:rsidRPr="009E28FC">
        <w:rPr>
          <w:rFonts w:hAnsi="Times New Roman" w:ascii="Times New Roman"/>
          <w:b w:val="false"/>
        </w:rPr>
        <w:t xml:space="preserve">Nalaže se zemljišnoknjižnom odjelu Općinskog suda u Puli – Pola da </w:t>
      </w:r>
      <w:r w:rsidR="009E28FC">
        <w:rPr>
          <w:rFonts w:hAnsi="Times New Roman" w:ascii="Times New Roman"/>
          <w:b w:val="false"/>
        </w:rPr>
        <w:t>postupi sukladno t</w:t>
      </w:r>
      <w:r w:rsidR="00CE056E" w:rsidRPr="00CE056E">
        <w:rPr>
          <w:rFonts w:hAnsi="Times New Roman" w:ascii="Times New Roman"/>
          <w:b w:val="false"/>
        </w:rPr>
        <w:t xml:space="preserve">očki </w:t>
      </w:r>
      <w:r w:rsidR="009E28FC">
        <w:rPr>
          <w:rFonts w:hAnsi="Times New Roman" w:ascii="Times New Roman"/>
          <w:b w:val="false"/>
        </w:rPr>
        <w:t>II</w:t>
      </w:r>
      <w:r w:rsidR="00CE056E" w:rsidRPr="00CE056E">
        <w:rPr>
          <w:rFonts w:hAnsi="Times New Roman" w:ascii="Times New Roman"/>
          <w:b w:val="false"/>
        </w:rPr>
        <w:t xml:space="preserve">I </w:t>
      </w:r>
      <w:r w:rsidR="009E28FC">
        <w:rPr>
          <w:rFonts w:hAnsi="Times New Roman" w:ascii="Times New Roman"/>
          <w:b w:val="false"/>
        </w:rPr>
        <w:t>rješenja</w:t>
      </w:r>
      <w:r w:rsidR="009E28FC" w:rsidRPr="009E28FC">
        <w:rPr>
          <w:rFonts w:hAnsi="Times New Roman" w:ascii="Times New Roman"/>
          <w:b w:val="false"/>
        </w:rPr>
        <w:t xml:space="preserve"> Trgovačk</w:t>
      </w:r>
      <w:r w:rsidR="009E28FC">
        <w:rPr>
          <w:rFonts w:hAnsi="Times New Roman" w:ascii="Times New Roman"/>
          <w:b w:val="false"/>
        </w:rPr>
        <w:t>og</w:t>
      </w:r>
      <w:r w:rsidR="009E28FC" w:rsidRPr="009E28FC">
        <w:rPr>
          <w:rFonts w:hAnsi="Times New Roman" w:ascii="Times New Roman"/>
          <w:b w:val="false"/>
        </w:rPr>
        <w:t xml:space="preserve"> sud</w:t>
      </w:r>
      <w:r w:rsidR="009E28FC">
        <w:rPr>
          <w:rFonts w:hAnsi="Times New Roman" w:ascii="Times New Roman"/>
          <w:b w:val="false"/>
        </w:rPr>
        <w:t>a</w:t>
      </w:r>
      <w:r w:rsidR="009E28FC" w:rsidRPr="009E28FC">
        <w:rPr>
          <w:rFonts w:hAnsi="Times New Roman" w:ascii="Times New Roman"/>
          <w:b w:val="false"/>
        </w:rPr>
        <w:t xml:space="preserve"> u Pazinu posl.br. St-43/15-61 od 06. ožujka 2017.</w:t>
      </w:r>
      <w:r w:rsidR="009E28FC">
        <w:rPr>
          <w:rFonts w:hAnsi="Times New Roman" w:ascii="Times New Roman"/>
          <w:b w:val="false"/>
        </w:rPr>
        <w:t xml:space="preserve">, koje je ispravljeno </w:t>
      </w:r>
      <w:r w:rsidR="009E28FC" w:rsidRPr="009E28FC">
        <w:rPr>
          <w:rFonts w:hAnsi="Times New Roman" w:ascii="Times New Roman"/>
          <w:b w:val="false"/>
        </w:rPr>
        <w:t>rješenj</w:t>
      </w:r>
      <w:r w:rsidR="009E28FC">
        <w:rPr>
          <w:rFonts w:hAnsi="Times New Roman" w:ascii="Times New Roman"/>
          <w:b w:val="false"/>
        </w:rPr>
        <w:t>em</w:t>
      </w:r>
      <w:r w:rsidR="009E28FC" w:rsidRPr="009E28FC">
        <w:rPr>
          <w:rFonts w:hAnsi="Times New Roman" w:ascii="Times New Roman"/>
          <w:b w:val="false"/>
        </w:rPr>
        <w:t xml:space="preserve"> Trgovačkog suda u Pazinu posl.br. St-43/15-6</w:t>
      </w:r>
      <w:r w:rsidR="009E28FC">
        <w:rPr>
          <w:rFonts w:hAnsi="Times New Roman" w:ascii="Times New Roman"/>
          <w:b w:val="false"/>
        </w:rPr>
        <w:t>4</w:t>
      </w:r>
      <w:r w:rsidR="009E28FC" w:rsidRPr="009E28FC">
        <w:rPr>
          <w:rFonts w:hAnsi="Times New Roman" w:ascii="Times New Roman"/>
          <w:b w:val="false"/>
        </w:rPr>
        <w:t xml:space="preserve"> od </w:t>
      </w:r>
      <w:r w:rsidR="009E28FC">
        <w:rPr>
          <w:rFonts w:hAnsi="Times New Roman" w:ascii="Times New Roman"/>
          <w:b w:val="false"/>
        </w:rPr>
        <w:t>30</w:t>
      </w:r>
      <w:r w:rsidR="009E28FC" w:rsidRPr="009E28FC">
        <w:rPr>
          <w:rFonts w:hAnsi="Times New Roman" w:ascii="Times New Roman"/>
          <w:b w:val="false"/>
        </w:rPr>
        <w:t>. ožujka 2017.</w:t>
      </w:r>
    </w:p>
    <w:p w:rsidRDefault="00B90FED" w:rsidP="00DA5BD1" w:rsidR="00B90FED" w:rsidRPr="008F7763">
      <w:pPr>
        <w:jc w:val="center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U Pazinu, </w:t>
      </w:r>
      <w:r w:rsidR="00CF3839" w:rsidRPr="00CF3839">
        <w:rPr>
          <w:rFonts w:hAnsi="Times New Roman" w:ascii="Times New Roman"/>
          <w:b w:val="false"/>
        </w:rPr>
        <w:t>20. travnja 2017.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ind w:firstLine="708" w:left="4956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</w:t>
      </w:r>
      <w:r w:rsidRPr="008F7763">
        <w:rPr>
          <w:rFonts w:hAnsi="Times New Roman" w:ascii="Times New Roman"/>
          <w:b w:val="false"/>
        </w:rPr>
        <w:tab/>
        <w:t>Stečajni sudac</w:t>
      </w:r>
    </w:p>
    <w:p w:rsidRDefault="00DA5BD1" w:rsidP="00DA5BD1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</w:t>
      </w:r>
      <w:r w:rsidRPr="008F7763">
        <w:rPr>
          <w:rFonts w:hAnsi="Times New Roman" w:ascii="Times New Roman"/>
          <w:b w:val="false"/>
        </w:rPr>
        <w:tab/>
      </w:r>
      <w:r w:rsidR="00601649" w:rsidRPr="008F7763">
        <w:rPr>
          <w:rFonts w:hAnsi="Times New Roman" w:ascii="Times New Roman"/>
          <w:b w:val="false"/>
        </w:rPr>
        <w:tab/>
        <w:t xml:space="preserve">  </w:t>
      </w:r>
    </w:p>
    <w:p w:rsidRDefault="00661BC8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Ivan Dujić</w:t>
      </w:r>
      <w:r w:rsidR="00B8462D">
        <w:rPr>
          <w:rFonts w:hAnsi="Times New Roman" w:ascii="Times New Roman"/>
          <w:b w:val="false"/>
        </w:rPr>
        <w:t>, v.r.</w:t>
      </w: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B90FED" w:rsidP="00DA5BD1" w:rsidR="00B90FED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>
      <w:pPr>
        <w:jc w:val="right"/>
        <w:rPr>
          <w:rFonts w:hAnsi="Times New Roman" w:ascii="Times New Roman"/>
          <w:b w:val="false"/>
        </w:rPr>
      </w:pPr>
    </w:p>
    <w:p w:rsidRDefault="009744DA" w:rsidP="00DA5BD1" w:rsidR="009744DA">
      <w:pPr>
        <w:jc w:val="right"/>
        <w:rPr>
          <w:rFonts w:hAnsi="Times New Roman" w:ascii="Times New Roman"/>
          <w:b w:val="false"/>
        </w:rPr>
      </w:pPr>
    </w:p>
    <w:p w:rsidRDefault="009E28FC" w:rsidP="00DA5BD1" w:rsidR="009E28FC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9E28FC" w:rsidP="009E28FC" w:rsidR="009E28FC">
      <w:pPr>
        <w:rPr>
          <w:rFonts w:hAnsi="Times New Roman" w:ascii="Times New Roman"/>
          <w:b w:val="false"/>
        </w:rPr>
      </w:pPr>
      <w:r w:rsidRPr="009E28FC">
        <w:rPr>
          <w:rFonts w:hAnsi="Times New Roman" w:ascii="Times New Roman"/>
          <w:b w:val="false"/>
        </w:rPr>
        <w:t>- oglasna ploča suda 8 dana</w:t>
      </w:r>
    </w:p>
    <w:p w:rsidRDefault="009E28FC" w:rsidP="009E28FC" w:rsidR="009E28FC" w:rsidRPr="009E28FC">
      <w:pPr>
        <w:rPr>
          <w:rFonts w:hAnsi="Times New Roman" w:ascii="Times New Roman"/>
          <w:b w:val="false"/>
        </w:rPr>
      </w:pPr>
      <w:r w:rsidRPr="009E28FC">
        <w:rPr>
          <w:rFonts w:hAnsi="Times New Roman" w:ascii="Times New Roman"/>
          <w:b w:val="false"/>
        </w:rPr>
        <w:t>- Sandra Buder iz Pule, Marsovog Polja 25</w:t>
      </w:r>
    </w:p>
    <w:p w:rsidRDefault="009E28FC" w:rsidP="009E28FC" w:rsidR="009E28FC">
      <w:pPr>
        <w:rPr>
          <w:rFonts w:hAnsi="Times New Roman" w:ascii="Times New Roman"/>
          <w:b w:val="false"/>
        </w:rPr>
      </w:pPr>
      <w:r w:rsidRPr="009E28FC">
        <w:rPr>
          <w:rFonts w:hAnsi="Times New Roman" w:ascii="Times New Roman"/>
          <w:b w:val="false"/>
        </w:rPr>
        <w:t>- stečajni upravitelj Jasmina Lichtenberg iz Pule, Ravenska 8</w:t>
      </w:r>
    </w:p>
    <w:p w:rsidRDefault="00564E95" w:rsidP="009E28FC" w:rsidR="00564E95" w:rsidRPr="00564E95">
      <w:pPr>
        <w:rPr>
          <w:rFonts w:hAnsi="Times New Roman" w:ascii="Times New Roman"/>
          <w:b w:val="false"/>
        </w:rPr>
      </w:pPr>
      <w:r w:rsidRPr="00564E95">
        <w:rPr>
          <w:rFonts w:hAnsi="Times New Roman" w:ascii="Times New Roman"/>
          <w:b w:val="false"/>
        </w:rPr>
        <w:t xml:space="preserve">- Zemljišnoknjižni odjel Općinskog suda u </w:t>
      </w:r>
      <w:r w:rsidR="009E28FC" w:rsidRPr="009E28FC">
        <w:rPr>
          <w:rFonts w:hAnsi="Times New Roman" w:ascii="Times New Roman"/>
          <w:b w:val="false"/>
        </w:rPr>
        <w:t xml:space="preserve">Puli-Pola, uz </w:t>
      </w:r>
      <w:r w:rsidR="009E28FC">
        <w:rPr>
          <w:rFonts w:hAnsi="Times New Roman" w:ascii="Times New Roman"/>
          <w:b w:val="false"/>
        </w:rPr>
        <w:t>obavijest</w:t>
      </w:r>
      <w:r w:rsidR="009E28FC" w:rsidRPr="009E28FC">
        <w:rPr>
          <w:rFonts w:hAnsi="Times New Roman" w:ascii="Times New Roman"/>
          <w:b w:val="false"/>
        </w:rPr>
        <w:t xml:space="preserve"> </w:t>
      </w:r>
      <w:r w:rsidR="009E28FC">
        <w:rPr>
          <w:rFonts w:hAnsi="Times New Roman" w:ascii="Times New Roman"/>
          <w:b w:val="false"/>
        </w:rPr>
        <w:t xml:space="preserve">FINE </w:t>
      </w:r>
      <w:r w:rsidR="009E28FC" w:rsidRPr="009E28FC">
        <w:rPr>
          <w:rFonts w:hAnsi="Times New Roman" w:ascii="Times New Roman"/>
          <w:b w:val="false"/>
        </w:rPr>
        <w:t xml:space="preserve">o plaćenoj kupovnini </w:t>
      </w:r>
      <w:r w:rsidR="009E28FC">
        <w:rPr>
          <w:rFonts w:hAnsi="Times New Roman" w:ascii="Times New Roman"/>
          <w:b w:val="false"/>
        </w:rPr>
        <w:t>(list 285 spisa),</w:t>
      </w:r>
      <w:r w:rsidR="009E28FC" w:rsidRPr="009E28FC">
        <w:rPr>
          <w:rFonts w:hAnsi="Times New Roman" w:ascii="Times New Roman"/>
          <w:b w:val="false"/>
        </w:rPr>
        <w:t xml:space="preserve"> rješenje posl.br. St-43/15-61</w:t>
      </w:r>
      <w:r w:rsidR="009E28FC">
        <w:rPr>
          <w:rFonts w:hAnsi="Times New Roman" w:ascii="Times New Roman"/>
          <w:b w:val="false"/>
        </w:rPr>
        <w:t xml:space="preserve"> </w:t>
      </w:r>
      <w:r w:rsidR="009E28FC" w:rsidRPr="009E28FC">
        <w:rPr>
          <w:rFonts w:hAnsi="Times New Roman" w:ascii="Times New Roman"/>
          <w:b w:val="false"/>
        </w:rPr>
        <w:t>od 06. ožujka 2017.</w:t>
      </w:r>
      <w:r w:rsidR="009E28FC">
        <w:rPr>
          <w:rFonts w:hAnsi="Times New Roman" w:ascii="Times New Roman"/>
          <w:b w:val="false"/>
        </w:rPr>
        <w:t xml:space="preserve"> sa potvrdom pravomoćnosti i </w:t>
      </w:r>
      <w:r w:rsidR="009E28FC" w:rsidRPr="009E28FC">
        <w:rPr>
          <w:rFonts w:hAnsi="Times New Roman" w:ascii="Times New Roman"/>
          <w:b w:val="false"/>
        </w:rPr>
        <w:t>rješenje posl.br. St-43/15-64 od 30. ožujka 2017.</w:t>
      </w:r>
      <w:r w:rsidR="009E28FC">
        <w:rPr>
          <w:rFonts w:hAnsi="Times New Roman" w:ascii="Times New Roman"/>
          <w:b w:val="false"/>
        </w:rPr>
        <w:t xml:space="preserve"> sa potvrdom pravomoćnosti</w:t>
      </w:r>
    </w:p>
    <w:sectPr w:rsidSect="00744CD8" w:rsidR="00564E95" w:rsidRPr="00564E95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2D62" w:rsidP="00DA5BD1" w:rsidR="00DE2D62">
      <w:r>
        <w:separator/>
      </w:r>
    </w:p>
  </w:endnote>
  <w:endnote w:id="0" w:type="continuationSeparator">
    <w:p w:rsidRDefault="00DE2D62" w:rsidP="00DA5BD1" w:rsidR="00DE2D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8462D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462D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B8462D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2D62" w:rsidP="00DA5BD1" w:rsidR="00DE2D62">
      <w:r>
        <w:separator/>
      </w:r>
    </w:p>
  </w:footnote>
  <w:footnote w:id="0" w:type="continuationSeparator">
    <w:p w:rsidRDefault="00DE2D62" w:rsidP="00DA5BD1" w:rsidR="00DE2D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1B6D87" w:rsidR="001B6D87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 w:rsidR="001B6D87">
          <w:tab/>
        </w:r>
        <w:r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B507CB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1B6D87">
          <w:rPr>
            <w:rFonts w:hAnsi="Times New Roman" w:ascii="Times New Roman"/>
            <w:b w:val="false"/>
          </w:rPr>
          <w:t xml:space="preserve">   </w:t>
        </w:r>
        <w:r w:rsidR="001B6D87" w:rsidRPr="002B561F">
          <w:rPr>
            <w:rFonts w:hAnsi="Times New Roman" w:ascii="Times New Roman"/>
            <w:b w:val="false"/>
          </w:rPr>
          <w:t>Posl.br. 1</w:t>
        </w:r>
        <w:r w:rsidR="001B6D87">
          <w:rPr>
            <w:rFonts w:hAnsi="Times New Roman" w:ascii="Times New Roman"/>
            <w:b w:val="false"/>
          </w:rPr>
          <w:t>0 St-43</w:t>
        </w:r>
        <w:r w:rsidR="001B6D87" w:rsidRPr="002B561F">
          <w:rPr>
            <w:rFonts w:hAnsi="Times New Roman" w:ascii="Times New Roman"/>
            <w:b w:val="false"/>
          </w:rPr>
          <w:t>/15-</w:t>
        </w:r>
        <w:r w:rsidR="001B6D87">
          <w:rPr>
            <w:rFonts w:hAnsi="Times New Roman" w:ascii="Times New Roman"/>
            <w:b w:val="false"/>
          </w:rPr>
          <w:t>47</w:t>
        </w:r>
      </w:p>
      <w:p w:rsidRDefault="00B8462D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B8462D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561F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</w:r>
    <w:r w:rsidR="00661BC8">
      <w:rPr>
        <w:rFonts w:hAnsi="Times New Roman" w:ascii="Times New Roman"/>
        <w:b w:val="false"/>
      </w:rPr>
      <w:t xml:space="preserve">                                              </w:t>
    </w:r>
    <w:r w:rsidRPr="002B561F">
      <w:rPr>
        <w:rFonts w:hAnsi="Times New Roman" w:ascii="Times New Roman"/>
        <w:b w:val="false"/>
      </w:rPr>
      <w:t>Posl.br. 1</w:t>
    </w:r>
    <w:r w:rsidR="001B6D87">
      <w:rPr>
        <w:rFonts w:hAnsi="Times New Roman" w:ascii="Times New Roman"/>
        <w:b w:val="false"/>
      </w:rPr>
      <w:t>0 St-43</w:t>
    </w:r>
    <w:r w:rsidRPr="002B561F">
      <w:rPr>
        <w:rFonts w:hAnsi="Times New Roman" w:ascii="Times New Roman"/>
        <w:b w:val="false"/>
      </w:rPr>
      <w:t>/15-</w:t>
    </w:r>
    <w:r w:rsidR="00CE056E">
      <w:rPr>
        <w:rFonts w:hAnsi="Times New Roman" w:ascii="Times New Roman"/>
        <w:b w:val="false"/>
      </w:rPr>
      <w:t>6</w:t>
    </w:r>
    <w:r w:rsidR="00945278">
      <w:rPr>
        <w:rFonts w:hAnsi="Times New Roman" w:ascii="Times New Roman"/>
        <w:b w:val="false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36438"/>
    <w:rsid w:val="00046301"/>
    <w:rsid w:val="00057935"/>
    <w:rsid w:val="001062FB"/>
    <w:rsid w:val="0016197B"/>
    <w:rsid w:val="001B6D87"/>
    <w:rsid w:val="001B7C33"/>
    <w:rsid w:val="001C65C2"/>
    <w:rsid w:val="00213C46"/>
    <w:rsid w:val="00224E4E"/>
    <w:rsid w:val="002B561F"/>
    <w:rsid w:val="002D7040"/>
    <w:rsid w:val="003441C8"/>
    <w:rsid w:val="00361F4E"/>
    <w:rsid w:val="003771B6"/>
    <w:rsid w:val="003C1C2F"/>
    <w:rsid w:val="004208E2"/>
    <w:rsid w:val="004550A0"/>
    <w:rsid w:val="005437C1"/>
    <w:rsid w:val="00550DEE"/>
    <w:rsid w:val="00554328"/>
    <w:rsid w:val="00564E95"/>
    <w:rsid w:val="005715B8"/>
    <w:rsid w:val="00586781"/>
    <w:rsid w:val="00601649"/>
    <w:rsid w:val="006262E4"/>
    <w:rsid w:val="00661BC8"/>
    <w:rsid w:val="006C36F9"/>
    <w:rsid w:val="00721D15"/>
    <w:rsid w:val="00740611"/>
    <w:rsid w:val="00773F03"/>
    <w:rsid w:val="007B071B"/>
    <w:rsid w:val="00822DFE"/>
    <w:rsid w:val="008879FE"/>
    <w:rsid w:val="008A77D9"/>
    <w:rsid w:val="008D1B4C"/>
    <w:rsid w:val="008D7386"/>
    <w:rsid w:val="008F74D9"/>
    <w:rsid w:val="008F7763"/>
    <w:rsid w:val="009070E7"/>
    <w:rsid w:val="00911CE0"/>
    <w:rsid w:val="00945278"/>
    <w:rsid w:val="009744DA"/>
    <w:rsid w:val="009754C9"/>
    <w:rsid w:val="00985388"/>
    <w:rsid w:val="00993205"/>
    <w:rsid w:val="009E28FC"/>
    <w:rsid w:val="00B507CB"/>
    <w:rsid w:val="00B70CB0"/>
    <w:rsid w:val="00B8462D"/>
    <w:rsid w:val="00B90FED"/>
    <w:rsid w:val="00BD4BE4"/>
    <w:rsid w:val="00C776FA"/>
    <w:rsid w:val="00C95559"/>
    <w:rsid w:val="00CE056E"/>
    <w:rsid w:val="00CF3839"/>
    <w:rsid w:val="00D50A1D"/>
    <w:rsid w:val="00DA5BD1"/>
    <w:rsid w:val="00DE2D62"/>
    <w:rsid w:val="00E24EC1"/>
    <w:rsid w:val="00E35E8D"/>
    <w:rsid w:val="00ED2AE1"/>
    <w:rsid w:val="00F34C9B"/>
    <w:rsid w:val="00F3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7CB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46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462D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462D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462D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462D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7CB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46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462D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462D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462D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462D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2015.</izvorni_sadrzaj>
    <derivirana_varijabla naziv="DomainObject.Predmet.DatumOsnivanja_1">16.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St-43/2015</izvorni_sadrzaj>
    <derivirana_varijabla naziv="DomainObject.Predmet.OznakaBroj_1">St-43/2015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DAMASCUS d.o.o. PULA</izvorni_sadrzaj>
    <derivirana_varijabla naziv="DomainObject.Predmet.ProtustrankaFormated_1">  DAMASCUS d.o.o. PULA</derivirana_varijabla>
  </DomainObject.Predmet.ProtustrankaFormated>
  <DomainObject.Predmet.ProtustrankaFormatedOIB>
    <izvorni_sadrzaj>  DAMASCUS d.o.o. PULA, OIB 96855025525</izvorni_sadrzaj>
    <derivirana_varijabla naziv="DomainObject.Predmet.ProtustrankaFormatedOIB_1">  DAMASCUS d.o.o. PULA, OIB 96855025525</derivirana_varijabla>
  </DomainObject.Predmet.ProtustrankaFormatedOIB>
  <DomainObject.Predmet.ProtustrankaFormatedWithAdress>
    <izvorni_sadrzaj> DAMASCUS d.o.o. PULA, Zadarska 8, 52100 Pula</izvorni_sadrzaj>
    <derivirana_varijabla naziv="DomainObject.Predmet.ProtustrankaFormatedWithAdress_1"> DAMASCUS d.o.o. PULA, Zadarska 8, 52100 Pula</derivirana_varijabla>
  </DomainObject.Predmet.ProtustrankaFormatedWithAdress>
  <DomainObject.Predmet.ProtustrankaFormatedWithAdressOIB>
    <izvorni_sadrzaj> DAMASCUS d.o.o. PULA, OIB 96855025525, Zadarska 8, 52100 Pula</izvorni_sadrzaj>
    <derivirana_varijabla naziv="DomainObject.Predmet.ProtustrankaFormatedWithAdressOIB_1"> DAMASCUS d.o.o. PULA, OIB 96855025525, Zadarska 8, 52100 Pula</derivirana_varijabla>
  </DomainObject.Predmet.ProtustrankaFormatedWithAdressOIB>
  <DomainObject.Predmet.ProtustrankaWithAdress>
    <izvorni_sadrzaj>DAMASCUS d.o.o. PULA Zadarska 8, 52100 Pula</izvorni_sadrzaj>
    <derivirana_varijabla naziv="DomainObject.Predmet.ProtustrankaWithAdress_1">DAMASCUS d.o.o. PULA Zadarska 8, 52100 Pula</derivirana_varijabla>
  </DomainObject.Predmet.ProtustrankaWithAdress>
  <DomainObject.Predmet.ProtustrankaWithAdressOIB>
    <izvorni_sadrzaj>DAMASCUS d.o.o. PULA, OIB 96855025525, Zadarska 8, 52100 Pula</izvorni_sadrzaj>
    <derivirana_varijabla naziv="DomainObject.Predmet.ProtustrankaWithAdressOIB_1">DAMASCUS d.o.o. PULA, OIB 96855025525, Zadarska 8, 52100 Pula</derivirana_varijabla>
  </DomainObject.Predmet.ProtustrankaWithAdressOIB>
  <DomainObject.Predmet.ProtustrankaNazivFormated>
    <izvorni_sadrzaj>DAMASCUS d.o.o. PULA</izvorni_sadrzaj>
    <derivirana_varijabla naziv="DomainObject.Predmet.ProtustrankaNazivFormated_1">DAMASCUS d.o.o. PULA</derivirana_varijabla>
  </DomainObject.Predmet.ProtustrankaNazivFormated>
  <DomainObject.Predmet.ProtustrankaNazivFormatedOIB>
    <izvorni_sadrzaj>DAMASCUS d.o.o. PULA, OIB 96855025525</izvorni_sadrzaj>
    <derivirana_varijabla naziv="DomainObject.Predmet.ProtustrankaNazivFormatedOIB_1">DAMASCUS d.o.o. PULA, OIB 96855025525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kotar i Lika zastupanog po punomoćniku ŽDO PULA</izvorni_sadrzaj>
    <derivirana_varijabla naziv="DomainObject.Predmet.StrankaFormated_1">  REPUBLIKA HRVATSKA, MINISTARSTVO FINANCIJA, Porezna uprava, Područni ured Istra, Hrvatsko primorje, Gorski kotar i Lika zastupanog po punomoćniku ŽDO PULA</derivirana_varijabla>
  </DomainObject.Predmet.StrankaFormated>
  <DomainObject.Predmet.StrankaFormatedOIB>
    <izvorni_sadrzaj>  REPUBLIKA HRVATSKA, MINISTARSTVO FINANCIJA, Porezna uprava, Područni ured Istra, Hrvatsko primorje, Gorski kotar i Lika, OIB 52634238587 zastupanog po punomoćniku ŽDO PULA</izvorni_sadrzaj>
    <derivirana_varijabla naziv="DomainObject.Predmet.StrankaFormatedOIB_1">  REPUBLIKA HRVATSKA, MINISTARSTVO FINANCIJA, Porezna uprava, Područni ured Istra, Hrvatsko primorje, Gorski kotar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Hrvatsko primorje, Gorski kotar i Lika zastupanog po punomoćniku ŽDO PULA</izvorni_sadrzaj>
    <derivirana_varijabla naziv="DomainObject.Predmet.StrankaFormatedWithAdress_1"> REPUBLIKA HRVATSKA, MINISTARSTVO FINANCIJA, Porezna uprava, Područni ured Istra, Hrvatsko primorje, Gorski kotar i Lika zastupanog po punomoćniku ŽDO PULA</derivirana_varijabla>
  </DomainObject.Predmet.StrankaFormatedWithAdress>
  <DomainObject.Predmet.StrankaFormatedWithAdressOIB>
    <izvorni_sadrzaj> REPUBLIKA HRVATSKA, MINISTARSTVO FINANCIJA, Porezna uprava, Područni ured Istra, Hrvatsko primorje, Gorski kotar i Lika, OIB 52634238587 zastupanog po punomoćniku ŽDO PULA</izvorni_sadrzaj>
    <derivirana_varijabla naziv="DomainObject.Predmet.StrankaFormatedWithAdressOIB_1"> REPUBLIKA HRVATSKA, MINISTARSTVO FINANCIJA, Porezna uprava, Područni ured Istra, Hrvatsko primorje, Gorski kotar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Hrvatsko primorje, Gorski kotar i Lika </izvorni_sadrzaj>
    <derivirana_varijabla naziv="DomainObject.Predmet.StrankaWithAdress_1">REPUBLIKA HRVATSKA, MINISTARSTVO FINANCIJA, Porezna uprava, Područni ured Istra, Hrvatsko primorje, Gorski kotar i Lika </derivirana_varijabla>
  </DomainObject.Predmet.StrankaWithAdress>
  <DomainObject.Predmet.StrankaWithAdressOIB>
    <izvorni_sadrzaj>REPUBLIKA HRVATSKA, MINISTARSTVO FINANCIJA, Porezna uprava, Područni ured Istra, Hrvatsko primorje, Gorski kotar i Lika, OIB 52634238587</izvorni_sadrzaj>
    <derivirana_varijabla naziv="DomainObject.Predmet.StrankaWithAdressOIB_1">REPUBLIKA HRVATSKA, MINISTARSTVO FINANCIJA, Porezna uprava, Područni ured Istra, Hrvatsko primorje, Gorski kotar i Lika, OIB 52634238587</derivirana_varijabla>
  </DomainObject.Predmet.StrankaWithAdressOIB>
  <DomainObject.Predmet.StrankaNazivFormated>
    <izvorni_sadrzaj>REPUBLIKA HRVATSKA, MINISTARSTVO FINANCIJA, Porezna uprava, Područni ured Istra, Hrvatsko primorje, Gorski kotar i Lika</izvorni_sadrzaj>
    <derivirana_varijabla naziv="DomainObject.Predmet.StrankaNazivFormated_1">REPUBLIKA HRVATSKA, MINISTARSTVO FINANCIJA, Porezna uprava, Područni ured Istra, Hrvatsko primorje, Gorski kotar i Lika</derivirana_varijabla>
  </DomainObject.Predmet.StrankaNazivFormated>
  <DomainObject.Predmet.StrankaNazivFormatedOIB>
    <izvorni_sadrzaj>REPUBLIKA HRVATSKA, MINISTARSTVO FINANCIJA, Porezna uprava, Područni ured Istra, Hrvatsko primorje, Gorski kotar i Lika, OIB 52634238587</izvorni_sadrzaj>
    <derivirana_varijabla naziv="DomainObject.Predmet.StrankaNazivFormatedOIB_1">REPUBLIKA HRVATSKA, MINISTARSTVO FINANCIJA, Porezna uprava, Područni ured Istra, Hrvatsko primorje, Gorski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53312.73</izvorni_sadrzaj>
    <derivirana_varijabla naziv="DomainObject.Predmet.TrenutnaVrijednost_1">53312.73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Hrvatsko primorje, Gorski kotar i Lika zastupanog po punomoćniku ŽDO PULA</item>
    </izvorni_sadrzaj>
    <derivirana_varijabla naziv="DomainObject.Predmet.StrankaListFormated_1">
      <item>REPUBLIKA HRVATSKA, MINISTARSTVO FINANCIJA, Porezna uprava, Područni ured Istra, Hrvatsko primorje, Gorski kotar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Hrvatsko primorje, Gorski kotar i Lika, OIB 52634238587 zastupanog po punomoćniku ŽDO PULA</item>
    </izvorni_sadrzaj>
    <derivirana_varijabla naziv="DomainObject.Predmet.StrankaListFormatedOIB_1">
      <item>REPUBLIKA HRVATSKA, MINISTARSTVO FINANCIJA, Porezna uprava, Područni ured Istra, Hrvatsko primorje, Gorski kotar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kotar i Lika zastupanog po punomoćniku ŽDO PULA</item>
    </izvorni_sadrzaj>
    <derivirana_varijabla naziv="DomainObject.Predmet.StrankaListFormatedWithAdress_1">
      <item>REPUBLIKA HRVATSKA, MINISTARSTVO FINANCIJA, Porezna uprava, Područni ured Istra, Hrvatsko primorje, Gorski kotar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kotar i Lika, OIB 52634238587 zastupanog po punomoćniku ŽDO PULA</item>
    </izvorni_sadrzaj>
    <derivirana_varijabla naziv="DomainObject.Predmet.StrankaListFormatedWithAdressOIB_1">
      <item>REPUBLIKA HRVATSKA, MINISTARSTVO FINANCIJA, Porezna uprava, Područni ured Istra, Hrvatsko primorje, Gorski kotar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kotar i Lika</item>
    </izvorni_sadrzaj>
    <derivirana_varijabla naziv="DomainObject.Predmet.StrankaListNazivFormated_1">
      <item>REPUBLIKA HRVATSKA, MINISTARSTVO FINANCIJA, Porezna uprava, Područni ured Istra, Hrvatsko primorje, Gorski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kotar i Lika, OIB 52634238587</item>
    </izvorni_sadrzaj>
    <derivirana_varijabla naziv="DomainObject.Predmet.StrankaListNazivFormatedOIB_1">
      <item>REPUBLIKA HRVATSKA, MINISTARSTVO FINANCIJA, Porezna uprava, Područni ured Istra, Hrvatsko primorje, Gorski kotar i Lika, OIB 52634238587</item>
    </derivirana_varijabla>
  </DomainObject.Predmet.StrankaListNazivFormatedOIB>
  <DomainObject.Predmet.ProtuStrankaListFormated>
    <izvorni_sadrzaj>
      <item>DAMASCUS d.o.o. PULA</item>
    </izvorni_sadrzaj>
    <derivirana_varijabla naziv="DomainObject.Predmet.ProtuStrankaListFormated_1">
      <item>DAMASCUS d.o.o. PULA</item>
    </derivirana_varijabla>
  </DomainObject.Predmet.ProtuStrankaListFormated>
  <DomainObject.Predmet.ProtuStrankaListFormatedOIB>
    <izvorni_sadrzaj>
      <item>DAMASCUS d.o.o. PULA, OIB 96855025525</item>
    </izvorni_sadrzaj>
    <derivirana_varijabla naziv="DomainObject.Predmet.ProtuStrankaListFormatedOIB_1">
      <item>DAMASCUS d.o.o. PULA, OIB 96855025525</item>
    </derivirana_varijabla>
  </DomainObject.Predmet.ProtuStrankaListFormatedOIB>
  <DomainObject.Predmet.ProtuStrankaListFormatedWithAdress>
    <izvorni_sadrzaj>
      <item>DAMASCUS d.o.o. PULA, Zadarska 8, 52100 Pula</item>
    </izvorni_sadrzaj>
    <derivirana_varijabla naziv="DomainObject.Predmet.ProtuStrankaListFormatedWithAdress_1">
      <item>DAMASCUS d.o.o. PULA, Zadarska 8, 52100 Pula</item>
    </derivirana_varijabla>
  </DomainObject.Predmet.ProtuStrankaListFormatedWithAdress>
  <DomainObject.Predmet.ProtuStrankaListFormatedWithAdressOIB>
    <izvorni_sadrzaj>
      <item>DAMASCUS d.o.o. PULA, OIB 96855025525, Zadarska 8, 52100 Pula</item>
    </izvorni_sadrzaj>
    <derivirana_varijabla naziv="DomainObject.Predmet.ProtuStrankaListFormatedWithAdressOIB_1">
      <item>DAMASCUS d.o.o. PULA, OIB 96855025525, Zadarska 8, 52100 Pula</item>
    </derivirana_varijabla>
  </DomainObject.Predmet.ProtuStrankaListFormatedWithAdressOIB>
  <DomainObject.Predmet.ProtuStrankaListNazivFormated>
    <izvorni_sadrzaj>
      <item>DAMASCUS d.o.o. PULA</item>
    </izvorni_sadrzaj>
    <derivirana_varijabla naziv="DomainObject.Predmet.ProtuStrankaListNazivFormated_1">
      <item>DAMASCUS d.o.o. PULA</item>
    </derivirana_varijabla>
  </DomainObject.Predmet.ProtuStrankaListNazivFormated>
  <DomainObject.Predmet.ProtuStrankaListNazivFormatedOIB>
    <izvorni_sadrzaj>
      <item>DAMASCUS d.o.o. PULA, OIB 96855025525</item>
    </izvorni_sadrzaj>
    <derivirana_varijabla naziv="DomainObject.Predmet.ProtuStrankaListNazivFormatedOIB_1">
      <item>DAMASCUS d.o.o. PULA, OIB 96855025525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Hrvatsko primorje, Gorski kotar i Lika</item>
      <item>Jasmina Lichtenberg</item>
    </izvorni_sadrzaj>
    <derivirana_varijabla naziv="DomainObject.Predmet.OstaliListFormated_1">
      <item>ŽDO PULA punomoćnik sudionika u postupku REPUBLIKA HRVATSKA, MINISTARSTVO FINANCIJA, Porezna uprava, Područni ured Istra, Hrvatsko primorje, Gorski kotar i Lika</item>
      <item>Jasmina Lichtenberg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Hrvatsko primorje, Gorski kotar i Lika</item>
      <item>Jasmina Lichtenberg, OIB 26338581935</item>
    </izvorni_sadrzaj>
    <derivirana_varijabla naziv="DomainObject.Predmet.OstaliListFormatedOIB_1">
      <item>ŽDO PULA punomoćnik sudionika u postupku REPUBLIKA HRVATSKA, MINISTARSTVO FINANCIJA, Porezna uprava, Područni ured Istra, Hrvatsko primorje, Gorski kotar i Lika</item>
      <item>Jasmina Lichtenberg, OIB 26338581935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Hrvatsko primorje, Gorski kotar i Lika</item>
      <item>Jasmina Lichtenberg, Ravenska 8, 52100 Pula</item>
    </izvorni_sadrzaj>
    <derivirana_varijabla naziv="DomainObject.Predmet.OstaliListFormatedWithAdress_1">
      <item>ŽDO PULA punomoćnik sudionika u postupku REPUBLIKA HRVATSKA, MINISTARSTVO FINANCIJA, Porezna uprava, Područni ured Istra, Hrvatsko primorje, Gorski kotar i Lika</item>
      <item>Jasmina Lichtenberg, Ravenska 8, 52100 Pula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Hrvatsko primorje, Gorski kotar i Lika</item>
      <item>Jasmina Lichtenberg, OIB 26338581935, Ravenska 8, 52100 Pula</item>
    </izvorni_sadrzaj>
    <derivirana_varijabla naziv="DomainObject.Predmet.OstaliListFormatedWithAdressOIB_1">
      <item>ŽDO PULA punomoćnik sudionika u postupku REPUBLIKA HRVATSKA, MINISTARSTVO FINANCIJA, Porezna uprava, Područni ured Istra, Hrvatsko primorje, Gorski kotar i Lika</item>
      <item>Jasmina Lichtenberg, OIB 26338581935, Ravenska 8, 52100 Pula</item>
    </derivirana_varijabla>
  </DomainObject.Predmet.OstaliListFormatedWithAdressOIB>
  <DomainObject.Predmet.OstaliListNazivFormated>
    <izvorni_sadrzaj>
      <item>ŽDO PULA</item>
      <item>Jasmina Lichtenberg</item>
    </izvorni_sadrzaj>
    <derivirana_varijabla naziv="DomainObject.Predmet.OstaliListNazivFormated_1">
      <item>ŽDO PULA</item>
      <item>Jasmina Lichtenberg</item>
    </derivirana_varijabla>
  </DomainObject.Predmet.OstaliListNazivFormated>
  <DomainObject.Predmet.OstaliListNazivFormatedOIB>
    <izvorni_sadrzaj>
      <item>ŽDO PULA</item>
      <item>Jasmina Lichtenberg, OIB 26338581935</item>
    </izvorni_sadrzaj>
    <derivirana_varijabla naziv="DomainObject.Predmet.OstaliListNazivFormatedOIB_1">
      <item>ŽDO PULA</item>
      <item>Jasmina Lichtenberg, OIB 26338581935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kotar i Lika</izvorni_sadrzaj>
    <derivirana_varijabla naziv="DomainObject.Predmet.StrankaIDrugi_1">REPUBLIKA HRVATSKA, MINISTARSTVO FINANCIJA, Porezna uprava, Područni ured Istra, Hrvatsko primorje, Gorski kotar i Lika</derivirana_varijabla>
  </DomainObject.Predmet.StrankaIDrugi>
  <DomainObject.Predmet.ProtustrankaIDrugi>
    <izvorni_sadrzaj>DAMASCUS d.o.o. PULA</izvorni_sadrzaj>
    <derivirana_varijabla naziv="DomainObject.Predmet.ProtustrankaIDrugi_1">DAMASCUS d.o.o. PULA</derivirana_varijabla>
  </DomainObject.Predmet.ProtustrankaIDrugi>
  <DomainObject.Predmet.StrankaIDrugiAdressOIB>
    <izvorni_sadrzaj>REPUBLIKA HRVATSKA, MINISTARSTVO FINANCIJA, Porezna uprava, Područni ured Istra, Hrvatsko primorje, Gorski kotar i Lika, OIB 52634238587</izvorni_sadrzaj>
    <derivirana_varijabla naziv="DomainObject.Predmet.StrankaIDrugiAdressOIB_1">REPUBLIKA HRVATSKA, MINISTARSTVO FINANCIJA, Porezna uprava, Područni ured Istra, Hrvatsko primorje, Gorski kotar i Lika, OIB 52634238587</derivirana_varijabla>
  </DomainObject.Predmet.StrankaIDrugiAdressOIB>
  <DomainObject.Predmet.ProtustrankaIDrugiAdressOIB>
    <izvorni_sadrzaj>DAMASCUS d.o.o. PULA, OIB 96855025525, Zadarska 8, 52100 Pula</izvorni_sadrzaj>
    <derivirana_varijabla naziv="DomainObject.Predmet.ProtustrankaIDrugiAdressOIB_1">DAMASCUS d.o.o. PULA, OIB 96855025525, Zadarska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DAMASCUS d.o.o. PULA</item>
      <item>REPUBLIKA HRVATSKA, MINISTARSTVO FINANCIJA, Porezna uprava, Područni ured Istra, Hrvatsko primorje, Gorski kotar i Lika</item>
      <item>ŽDO PULA</item>
      <item>Jasmina Lichtenberg</item>
    </izvorni_sadrzaj>
    <derivirana_varijabla naziv="DomainObject.Predmet.SudioniciListNaziv_1">
      <item>DAMASCUS d.o.o. PULA</item>
      <item>REPUBLIKA HRVATSKA, MINISTARSTVO FINANCIJA, Porezna uprava, Područni ured Istra, Hrvatsko primorje, Gorski kotar i Lika</item>
      <item>ŽDO PULA</item>
      <item>Jasmina Lichtenberg</item>
    </derivirana_varijabla>
  </DomainObject.Predmet.SudioniciListNaziv>
  <DomainObject.Predmet.SudioniciListAdressOIB>
    <izvorni_sadrzaj>
      <item>DAMASCUS d.o.o. PULA, OIB 96855025525, Zadarska 8,52100 Pula</item>
      <item>REPUBLIKA HRVATSKA, MINISTARSTVO FINANCIJA, Porezna uprava, Područni ured Istra, Hrvatsko primorje, Gorski kotar i Lika, OIB 52634238587</item>
      <item>ŽDO PULA</item>
      <item>Jasmina Lichtenberg, OIB 26338581935, Ravenska 8,52100 Pula</item>
    </izvorni_sadrzaj>
    <derivirana_varijabla naziv="DomainObject.Predmet.SudioniciListAdressOIB_1">
      <item>DAMASCUS d.o.o. PULA, OIB 96855025525, Zadarska 8,52100 Pula</item>
      <item>REPUBLIKA HRVATSKA, MINISTARSTVO FINANCIJA, Porezna uprava, Područni ured Istra, Hrvatsko primorje, Gorski kotar i Lika, OIB 52634238587</item>
      <item>ŽDO PULA</item>
      <item>Jasmina Lichtenberg, OIB 26338581935, Ravenska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96855025525</item>
      <item>, OIB 52634238587</item>
      <item>, OIB null</item>
      <item>, OIB 26338581935</item>
    </izvorni_sadrzaj>
    <derivirana_varijabla naziv="DomainObject.Predmet.SudioniciListNazivOIB_1">
      <item>, OIB 96855025525</item>
      <item>, OIB 52634238587</item>
      <item>, OIB null</item>
      <item>, OIB 26338581935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224</properties:Words>
  <properties:Characters>1177</properties:Characters>
  <properties:Lines>41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2017-04-20T10:55:00Z</dcterms:created>
  <dc:creator>Jasmina Matika</dc:creator>
  <cp:lastModifiedBy>Sanja Lakošeljac</cp:lastModifiedBy>
  <dcterms:modified xmlns:xsi="http://www.w3.org/2001/XMLSchema-instance" xsi:type="dcterms:W3CDTF">2017-04-20T11:02:00Z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