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c2ffb" w14:paraId="f2c2ffb" w:rsidRDefault="00321B8A" w:rsidP="00C60038" w:rsidR="00E53282" w:rsidRPr="00642867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642867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8 St" w:name="ProductID"/>
        </w:smartTagPr>
        <w:r w:rsidR="007B37D9" w:rsidRPr="00642867">
          <w:rPr>
            <w:b/>
            <w:sz w:val="22"/>
            <w:szCs w:val="22"/>
          </w:rPr>
          <w:t xml:space="preserve">8 </w:t>
        </w:r>
        <w:r w:rsidRPr="00642867">
          <w:rPr>
            <w:b/>
            <w:sz w:val="22"/>
            <w:szCs w:val="22"/>
          </w:rPr>
          <w:t>St</w:t>
        </w:r>
      </w:smartTag>
      <w:r w:rsidRPr="00642867">
        <w:rPr>
          <w:b/>
          <w:sz w:val="22"/>
          <w:szCs w:val="22"/>
        </w:rPr>
        <w:t>.</w:t>
      </w:r>
      <w:r w:rsidR="007B37D9" w:rsidRPr="00642867">
        <w:rPr>
          <w:b/>
          <w:sz w:val="22"/>
          <w:szCs w:val="22"/>
        </w:rPr>
        <w:t xml:space="preserve"> </w:t>
      </w:r>
      <w:r w:rsidR="009919B4">
        <w:rPr>
          <w:b/>
          <w:sz w:val="22"/>
          <w:szCs w:val="22"/>
        </w:rPr>
        <w:t>284</w:t>
      </w:r>
      <w:r w:rsidR="00A022DC">
        <w:rPr>
          <w:b/>
          <w:sz w:val="22"/>
          <w:szCs w:val="22"/>
        </w:rPr>
        <w:t>/2015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2C06CF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466230" w:rsidR="000A2583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>etniku Petroneli Jakobušić,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642867" w:rsidRPr="00352686">
        <w:rPr>
          <w:sz w:val="22"/>
          <w:szCs w:val="22"/>
        </w:rPr>
        <w:t>nad dužnikom</w:t>
      </w:r>
      <w:r w:rsidR="007539EE">
        <w:rPr>
          <w:sz w:val="22"/>
          <w:szCs w:val="22"/>
        </w:rPr>
        <w:t xml:space="preserve"> </w:t>
      </w:r>
      <w:r w:rsidR="00540D34">
        <w:rPr>
          <w:sz w:val="22"/>
          <w:szCs w:val="22"/>
        </w:rPr>
        <w:t xml:space="preserve"> </w:t>
      </w:r>
      <w:r w:rsidR="007B6C39">
        <w:rPr>
          <w:sz w:val="22"/>
          <w:szCs w:val="22"/>
        </w:rPr>
        <w:t xml:space="preserve"> </w:t>
      </w:r>
      <w:r w:rsidR="007C6916">
        <w:rPr>
          <w:sz w:val="22"/>
          <w:szCs w:val="22"/>
        </w:rPr>
        <w:t xml:space="preserve"> </w:t>
      </w:r>
      <w:r w:rsidR="00210BAF">
        <w:rPr>
          <w:sz w:val="22"/>
          <w:szCs w:val="22"/>
        </w:rPr>
        <w:t xml:space="preserve"> </w:t>
      </w:r>
      <w:r w:rsidR="00CC1B54">
        <w:rPr>
          <w:sz w:val="22"/>
          <w:szCs w:val="22"/>
        </w:rPr>
        <w:t xml:space="preserve"> </w:t>
      </w:r>
      <w:r w:rsidR="009919B4">
        <w:rPr>
          <w:sz w:val="22"/>
          <w:szCs w:val="22"/>
        </w:rPr>
        <w:t xml:space="preserve">SEMPER-UNA </w:t>
      </w:r>
      <w:r w:rsidR="00210BAF">
        <w:rPr>
          <w:sz w:val="22"/>
          <w:szCs w:val="22"/>
        </w:rPr>
        <w:t>d.o.o.</w:t>
      </w:r>
      <w:r w:rsidR="00EE6ECB">
        <w:rPr>
          <w:sz w:val="22"/>
          <w:szCs w:val="22"/>
        </w:rPr>
        <w:t>,</w:t>
      </w:r>
      <w:r w:rsidR="00210BAF">
        <w:rPr>
          <w:sz w:val="22"/>
          <w:szCs w:val="22"/>
        </w:rPr>
        <w:t xml:space="preserve"> </w:t>
      </w:r>
      <w:r w:rsidR="009919B4">
        <w:rPr>
          <w:sz w:val="22"/>
          <w:szCs w:val="22"/>
        </w:rPr>
        <w:t>za trgovinu, Dubrovnik</w:t>
      </w:r>
      <w:r w:rsidR="00210BAF">
        <w:rPr>
          <w:sz w:val="22"/>
          <w:szCs w:val="22"/>
        </w:rPr>
        <w:t>,</w:t>
      </w:r>
      <w:r w:rsidR="009919B4">
        <w:rPr>
          <w:sz w:val="22"/>
          <w:szCs w:val="22"/>
        </w:rPr>
        <w:t xml:space="preserve"> Gornji Kono 58,</w:t>
      </w:r>
      <w:r w:rsidR="00210BAF">
        <w:rPr>
          <w:sz w:val="22"/>
          <w:szCs w:val="22"/>
        </w:rPr>
        <w:t xml:space="preserve"> </w:t>
      </w:r>
      <w:r w:rsidR="00540D34">
        <w:rPr>
          <w:sz w:val="22"/>
          <w:szCs w:val="22"/>
        </w:rPr>
        <w:t xml:space="preserve">MBS: </w:t>
      </w:r>
      <w:r w:rsidR="009919B4">
        <w:rPr>
          <w:sz w:val="22"/>
          <w:szCs w:val="22"/>
        </w:rPr>
        <w:t>0600202278</w:t>
      </w:r>
      <w:r w:rsidR="00A022DC" w:rsidRPr="00352686">
        <w:rPr>
          <w:sz w:val="22"/>
          <w:szCs w:val="22"/>
        </w:rPr>
        <w:t>, OIB:</w:t>
      </w:r>
      <w:r w:rsidR="009919B4">
        <w:rPr>
          <w:sz w:val="22"/>
          <w:szCs w:val="22"/>
        </w:rPr>
        <w:t>08672992170</w:t>
      </w:r>
      <w:r w:rsidR="007539EE">
        <w:rPr>
          <w:sz w:val="22"/>
          <w:szCs w:val="22"/>
        </w:rPr>
        <w:t>,</w:t>
      </w:r>
      <w:r w:rsidR="00A7217D">
        <w:rPr>
          <w:sz w:val="22"/>
          <w:szCs w:val="22"/>
        </w:rPr>
        <w:t xml:space="preserve"> dan</w:t>
      </w:r>
      <w:r w:rsidR="00C95A04">
        <w:rPr>
          <w:sz w:val="22"/>
          <w:szCs w:val="22"/>
        </w:rPr>
        <w:t>a 05</w:t>
      </w:r>
      <w:r w:rsidR="00901BFB" w:rsidRPr="00352686">
        <w:rPr>
          <w:sz w:val="22"/>
          <w:szCs w:val="22"/>
        </w:rPr>
        <w:t xml:space="preserve">. studenog 2015. godine </w:t>
      </w:r>
      <w:r w:rsidR="00642867" w:rsidRPr="00352686">
        <w:rPr>
          <w:sz w:val="22"/>
          <w:szCs w:val="22"/>
        </w:rPr>
        <w:t>objavljuje</w:t>
      </w:r>
    </w:p>
    <w:p w:rsidRDefault="00466230" w:rsidP="00466230" w:rsidR="00466230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 za zastupanje dužnika</w:t>
      </w:r>
      <w:r w:rsidR="00546FE2" w:rsidRPr="00546FE2">
        <w:rPr>
          <w:sz w:val="22"/>
          <w:szCs w:val="22"/>
        </w:rPr>
        <w:t xml:space="preserve"> </w:t>
      </w:r>
      <w:r w:rsidR="009919B4">
        <w:rPr>
          <w:sz w:val="22"/>
          <w:szCs w:val="22"/>
        </w:rPr>
        <w:t>SEMPER-UNA d.o.o., za trgovinu, Dubrovnik, Gornji Kono 58, MBS: 0600202278</w:t>
      </w:r>
      <w:r w:rsidR="009919B4" w:rsidRPr="00352686">
        <w:rPr>
          <w:sz w:val="22"/>
          <w:szCs w:val="22"/>
        </w:rPr>
        <w:t>, OIB:</w:t>
      </w:r>
      <w:r w:rsidR="009919B4">
        <w:rPr>
          <w:sz w:val="22"/>
          <w:szCs w:val="22"/>
        </w:rPr>
        <w:t xml:space="preserve">08672992170 </w:t>
      </w:r>
      <w:r w:rsidR="00352686">
        <w:rPr>
          <w:sz w:val="22"/>
          <w:szCs w:val="22"/>
        </w:rPr>
        <w:t xml:space="preserve">da </w:t>
      </w:r>
      <w:r w:rsidR="008D33F7" w:rsidRPr="00D661BE">
        <w:rPr>
          <w:sz w:val="22"/>
          <w:szCs w:val="22"/>
        </w:rPr>
        <w:t>u 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</w:t>
      </w:r>
      <w:r w:rsidR="009919B4" w:rsidRPr="009919B4">
        <w:rPr>
          <w:sz w:val="22"/>
          <w:szCs w:val="22"/>
        </w:rPr>
        <w:t xml:space="preserve"> </w:t>
      </w:r>
      <w:r w:rsidR="009919B4">
        <w:rPr>
          <w:sz w:val="22"/>
          <w:szCs w:val="22"/>
        </w:rPr>
        <w:t>SEMPER-UNA d.o.o., za trgovinu, Dubrovnik, Gornji Kono 58, MBS: 0600202278</w:t>
      </w:r>
      <w:r w:rsidR="009919B4" w:rsidRPr="00352686">
        <w:rPr>
          <w:sz w:val="22"/>
          <w:szCs w:val="22"/>
        </w:rPr>
        <w:t>, OIB:</w:t>
      </w:r>
      <w:r w:rsidR="009919B4">
        <w:rPr>
          <w:sz w:val="22"/>
          <w:szCs w:val="22"/>
        </w:rPr>
        <w:t>08672992170</w:t>
      </w:r>
      <w:r w:rsidR="00880078" w:rsidRPr="00D661BE">
        <w:rPr>
          <w:sz w:val="22"/>
          <w:szCs w:val="22"/>
        </w:rPr>
        <w:t xml:space="preserve"> </w:t>
      </w:r>
      <w:r w:rsidR="007B6C39">
        <w:rPr>
          <w:sz w:val="22"/>
          <w:szCs w:val="22"/>
        </w:rPr>
        <w:t xml:space="preserve">da </w:t>
      </w:r>
      <w:r w:rsidR="00A022DC" w:rsidRPr="00D661BE">
        <w:rPr>
          <w:sz w:val="22"/>
          <w:szCs w:val="22"/>
        </w:rPr>
        <w:t xml:space="preserve">najkasnije </w:t>
      </w:r>
      <w:r w:rsidR="00880078" w:rsidRPr="00D661BE">
        <w:rPr>
          <w:sz w:val="22"/>
          <w:szCs w:val="22"/>
        </w:rPr>
        <w:t xml:space="preserve">u roku od četrdesetpet (45) dana od dana objave ovog oglasa </w:t>
      </w:r>
      <w:r w:rsidR="00A022DC" w:rsidRPr="00D661BE">
        <w:rPr>
          <w:sz w:val="22"/>
          <w:szCs w:val="22"/>
        </w:rPr>
        <w:t xml:space="preserve">predlože </w:t>
      </w:r>
      <w:r w:rsidR="00880078" w:rsidRPr="00D661BE">
        <w:rPr>
          <w:sz w:val="22"/>
          <w:szCs w:val="22"/>
        </w:rPr>
        <w:t>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CF6F5F" w:rsidR="00CF6F5F" w:rsidRPr="00D661BE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plaćanje u ukupnom iznosu </w:t>
      </w:r>
      <w:r w:rsidR="007C6916">
        <w:rPr>
          <w:sz w:val="22"/>
          <w:szCs w:val="22"/>
        </w:rPr>
        <w:t xml:space="preserve">od </w:t>
      </w:r>
      <w:r w:rsidR="009919B4">
        <w:rPr>
          <w:sz w:val="22"/>
          <w:szCs w:val="22"/>
        </w:rPr>
        <w:t xml:space="preserve">127,00 </w:t>
      </w:r>
      <w:r w:rsidR="007B6C39">
        <w:rPr>
          <w:sz w:val="22"/>
          <w:szCs w:val="22"/>
        </w:rPr>
        <w:t>kuna</w:t>
      </w:r>
      <w:r w:rsidR="00A77779" w:rsidRPr="00D661BE">
        <w:rPr>
          <w:sz w:val="22"/>
          <w:szCs w:val="22"/>
        </w:rPr>
        <w:t xml:space="preserve"> u neprekinuto</w:t>
      </w:r>
      <w:r w:rsidR="00352686">
        <w:rPr>
          <w:sz w:val="22"/>
          <w:szCs w:val="22"/>
        </w:rPr>
        <w:t>m</w:t>
      </w:r>
      <w:r w:rsidR="009919B4">
        <w:rPr>
          <w:sz w:val="22"/>
          <w:szCs w:val="22"/>
        </w:rPr>
        <w:t xml:space="preserve"> razdoblju od 4507</w:t>
      </w:r>
      <w:r w:rsidR="007426EC">
        <w:rPr>
          <w:sz w:val="22"/>
          <w:szCs w:val="22"/>
        </w:rPr>
        <w:t xml:space="preserve"> </w:t>
      </w:r>
      <w:r w:rsidR="00A77779" w:rsidRPr="00D661BE">
        <w:rPr>
          <w:sz w:val="22"/>
          <w:szCs w:val="22"/>
        </w:rPr>
        <w:t>dana.</w:t>
      </w:r>
    </w:p>
    <w:p w:rsidRDefault="00880078" w:rsidP="00880078" w:rsidR="00880078" w:rsidRPr="00D661BE">
      <w:pPr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163195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</w:t>
      </w:r>
      <w:r w:rsidR="00471B41">
        <w:rPr>
          <w:sz w:val="22"/>
          <w:szCs w:val="22"/>
        </w:rPr>
        <w:t>ka sud će po službenoj dužnosti</w:t>
      </w:r>
      <w:r w:rsidR="00352686">
        <w:rPr>
          <w:sz w:val="22"/>
          <w:szCs w:val="22"/>
        </w:rPr>
        <w:t xml:space="preserve">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>Vje</w:t>
      </w:r>
      <w:r w:rsidR="008005DF">
        <w:rPr>
          <w:sz w:val="22"/>
          <w:szCs w:val="22"/>
        </w:rPr>
        <w:t>rovnici koji predlaže otvaranje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CF6F5F" w:rsidR="00CF6F5F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F13AC1" w:rsidP="00F13AC1" w:rsidR="00F13AC1" w:rsidRPr="00642867">
      <w:pPr>
        <w:pStyle w:val="Tijeloteksta"/>
        <w:rPr>
          <w:sz w:val="22"/>
          <w:szCs w:val="22"/>
        </w:rPr>
      </w:pPr>
    </w:p>
    <w:p w:rsidRDefault="00111F1F" w:rsidP="00C60038" w:rsidR="00C60038">
      <w:pPr>
        <w:ind w:firstLine="360"/>
        <w:jc w:val="center"/>
        <w:rPr>
          <w:b/>
          <w:sz w:val="22"/>
          <w:szCs w:val="22"/>
        </w:rPr>
      </w:pPr>
      <w:r w:rsidRPr="00642867">
        <w:rPr>
          <w:b/>
          <w:sz w:val="22"/>
          <w:szCs w:val="22"/>
        </w:rPr>
        <w:t xml:space="preserve">Dubrovnik, </w:t>
      </w:r>
      <w:r w:rsidR="004131BD">
        <w:rPr>
          <w:b/>
          <w:sz w:val="22"/>
          <w:szCs w:val="22"/>
        </w:rPr>
        <w:t>0</w:t>
      </w:r>
      <w:r w:rsidR="00C95A04">
        <w:rPr>
          <w:b/>
          <w:sz w:val="22"/>
          <w:szCs w:val="22"/>
        </w:rPr>
        <w:t>5</w:t>
      </w:r>
      <w:r w:rsidR="00901BFB">
        <w:rPr>
          <w:b/>
          <w:sz w:val="22"/>
          <w:szCs w:val="22"/>
        </w:rPr>
        <w:t xml:space="preserve">. studenog </w:t>
      </w:r>
      <w:r w:rsidR="00CF6F5F">
        <w:rPr>
          <w:b/>
          <w:sz w:val="22"/>
          <w:szCs w:val="22"/>
        </w:rPr>
        <w:t>2015</w:t>
      </w:r>
      <w:r w:rsidRPr="00642867">
        <w:rPr>
          <w:b/>
          <w:sz w:val="22"/>
          <w:szCs w:val="22"/>
        </w:rPr>
        <w:t>. godine</w:t>
      </w:r>
    </w:p>
    <w:p w:rsidRDefault="00C60038" w:rsidP="00352686" w:rsidR="00C60038" w:rsidRPr="00642867">
      <w:pPr>
        <w:rPr>
          <w:b/>
          <w:sz w:val="22"/>
          <w:szCs w:val="22"/>
        </w:rPr>
      </w:pPr>
    </w:p>
    <w:p w:rsidRDefault="00CF6F5F" w:rsidP="00365894" w:rsidR="00837E71" w:rsidRPr="00642867">
      <w:pPr>
        <w:ind w:firstLine="720" w:left="50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Sudski savjetnik</w:t>
      </w:r>
      <w:r w:rsidR="00D70ECC" w:rsidRPr="00642867">
        <w:rPr>
          <w:b/>
          <w:sz w:val="22"/>
          <w:szCs w:val="22"/>
        </w:rPr>
        <w:t>:</w:t>
      </w:r>
    </w:p>
    <w:p w:rsidRDefault="00F13AC1" w:rsidP="00837E71" w:rsidR="00F13AC1" w:rsidRPr="00642867">
      <w:pPr>
        <w:jc w:val="both"/>
        <w:rPr>
          <w:b/>
          <w:sz w:val="22"/>
          <w:szCs w:val="22"/>
        </w:rPr>
      </w:pPr>
    </w:p>
    <w:p w:rsidRDefault="00F13AC1" w:rsidP="00837E71" w:rsidR="00466230">
      <w:pPr>
        <w:jc w:val="both"/>
        <w:rPr>
          <w:b/>
          <w:sz w:val="22"/>
          <w:szCs w:val="22"/>
        </w:rPr>
      </w:pP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="00CF6F5F">
        <w:rPr>
          <w:b/>
          <w:sz w:val="22"/>
          <w:szCs w:val="22"/>
        </w:rPr>
        <w:t>Petronela Jakobušić</w:t>
      </w:r>
      <w:r w:rsidR="0017522E">
        <w:rPr>
          <w:b/>
          <w:sz w:val="22"/>
          <w:szCs w:val="22"/>
        </w:rPr>
        <w:t>, v.r.</w:t>
      </w:r>
    </w:p>
    <w:p w:rsidRDefault="00466230" w:rsidP="00837E71" w:rsidR="00466230" w:rsidRPr="00466230">
      <w:pPr>
        <w:jc w:val="both"/>
        <w:rPr>
          <w:b/>
        </w:rPr>
      </w:pPr>
      <w:r w:rsidRPr="00466230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A2583"/>
    <w:rsid w:val="000A42C5"/>
    <w:rsid w:val="000C2C50"/>
    <w:rsid w:val="00111F1F"/>
    <w:rsid w:val="00163195"/>
    <w:rsid w:val="0017522E"/>
    <w:rsid w:val="0019435B"/>
    <w:rsid w:val="001A19A0"/>
    <w:rsid w:val="001D154C"/>
    <w:rsid w:val="001E5487"/>
    <w:rsid w:val="001E59CC"/>
    <w:rsid w:val="00210BAF"/>
    <w:rsid w:val="00225528"/>
    <w:rsid w:val="00281EA2"/>
    <w:rsid w:val="00285897"/>
    <w:rsid w:val="00297AD6"/>
    <w:rsid w:val="002C06CF"/>
    <w:rsid w:val="002C2E9A"/>
    <w:rsid w:val="002D1C7B"/>
    <w:rsid w:val="00321B8A"/>
    <w:rsid w:val="0034406E"/>
    <w:rsid w:val="00352686"/>
    <w:rsid w:val="00365894"/>
    <w:rsid w:val="00387F8E"/>
    <w:rsid w:val="003E77A3"/>
    <w:rsid w:val="004129D9"/>
    <w:rsid w:val="004131BD"/>
    <w:rsid w:val="00424BB4"/>
    <w:rsid w:val="0045387D"/>
    <w:rsid w:val="00460D04"/>
    <w:rsid w:val="00466230"/>
    <w:rsid w:val="00471B41"/>
    <w:rsid w:val="00476F0B"/>
    <w:rsid w:val="00486002"/>
    <w:rsid w:val="004A4800"/>
    <w:rsid w:val="004D0FA8"/>
    <w:rsid w:val="00540D34"/>
    <w:rsid w:val="00546FE2"/>
    <w:rsid w:val="00564E20"/>
    <w:rsid w:val="0059710E"/>
    <w:rsid w:val="005C3CC8"/>
    <w:rsid w:val="005F4C0E"/>
    <w:rsid w:val="006046E7"/>
    <w:rsid w:val="006373AA"/>
    <w:rsid w:val="00642867"/>
    <w:rsid w:val="006B59F5"/>
    <w:rsid w:val="006F47F2"/>
    <w:rsid w:val="0070382E"/>
    <w:rsid w:val="00706F7F"/>
    <w:rsid w:val="007426EC"/>
    <w:rsid w:val="00743AE1"/>
    <w:rsid w:val="007539EE"/>
    <w:rsid w:val="0078675A"/>
    <w:rsid w:val="007B37D9"/>
    <w:rsid w:val="007B6C39"/>
    <w:rsid w:val="007C0B13"/>
    <w:rsid w:val="007C1E2D"/>
    <w:rsid w:val="007C6916"/>
    <w:rsid w:val="007E0C63"/>
    <w:rsid w:val="007E7483"/>
    <w:rsid w:val="008005DF"/>
    <w:rsid w:val="00816C6B"/>
    <w:rsid w:val="00837E71"/>
    <w:rsid w:val="00880078"/>
    <w:rsid w:val="008D33F7"/>
    <w:rsid w:val="00901BFB"/>
    <w:rsid w:val="009059D0"/>
    <w:rsid w:val="00914163"/>
    <w:rsid w:val="00920FD7"/>
    <w:rsid w:val="00942D0D"/>
    <w:rsid w:val="00964E1A"/>
    <w:rsid w:val="009919B4"/>
    <w:rsid w:val="009A1C7B"/>
    <w:rsid w:val="009B79F6"/>
    <w:rsid w:val="00A022DC"/>
    <w:rsid w:val="00A7217D"/>
    <w:rsid w:val="00A77779"/>
    <w:rsid w:val="00A82281"/>
    <w:rsid w:val="00AA5845"/>
    <w:rsid w:val="00AD367A"/>
    <w:rsid w:val="00B0186C"/>
    <w:rsid w:val="00B24829"/>
    <w:rsid w:val="00B265C3"/>
    <w:rsid w:val="00B26B6C"/>
    <w:rsid w:val="00B67384"/>
    <w:rsid w:val="00B86F42"/>
    <w:rsid w:val="00BC7346"/>
    <w:rsid w:val="00BE7884"/>
    <w:rsid w:val="00C529E7"/>
    <w:rsid w:val="00C5687A"/>
    <w:rsid w:val="00C60038"/>
    <w:rsid w:val="00C76928"/>
    <w:rsid w:val="00C93238"/>
    <w:rsid w:val="00C95A04"/>
    <w:rsid w:val="00CB505C"/>
    <w:rsid w:val="00CB7BD9"/>
    <w:rsid w:val="00CC1B54"/>
    <w:rsid w:val="00CF6F5F"/>
    <w:rsid w:val="00D00518"/>
    <w:rsid w:val="00D10E34"/>
    <w:rsid w:val="00D13CB9"/>
    <w:rsid w:val="00D15279"/>
    <w:rsid w:val="00D3164A"/>
    <w:rsid w:val="00D661BE"/>
    <w:rsid w:val="00D70ECC"/>
    <w:rsid w:val="00D81DA6"/>
    <w:rsid w:val="00E056B1"/>
    <w:rsid w:val="00E243A9"/>
    <w:rsid w:val="00E26F6E"/>
    <w:rsid w:val="00E53282"/>
    <w:rsid w:val="00E61931"/>
    <w:rsid w:val="00E74F6E"/>
    <w:rsid w:val="00EA22D9"/>
    <w:rsid w:val="00EC44C6"/>
    <w:rsid w:val="00ED3C49"/>
    <w:rsid w:val="00EE6840"/>
    <w:rsid w:val="00EE6ECB"/>
    <w:rsid w:val="00F13AC1"/>
    <w:rsid w:val="00F27DA4"/>
    <w:rsid w:val="00F32AEB"/>
    <w:rsid w:val="00F43A08"/>
    <w:rsid w:val="00F6309B"/>
    <w:rsid w:val="00F641EB"/>
    <w:rsid w:val="00F83303"/>
    <w:rsid w:val="00F943E0"/>
    <w:rsid w:val="00F96FB9"/>
    <w:rsid w:val="00FA3F74"/>
    <w:rsid w:val="00FE3361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752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522E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522E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522E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522E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752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522E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522E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522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522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St-284/2015</izvorni_sadrzaj>
    <derivirana_varijabla naziv="DomainObject.Predmet.OznakaBroj_1">St-284/2015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SEMPER-UNA d.o.o. za trgovinu</izvorni_sadrzaj>
    <derivirana_varijabla naziv="DomainObject.Predmet.ProtustrankaFormated_1">  SEMPER-UNA d.o.o. za trgovinu</derivirana_varijabla>
  </DomainObject.Predmet.ProtustrankaFormated>
  <DomainObject.Predmet.ProtustrankaFormatedOIB>
    <izvorni_sadrzaj>  SEMPER-UNA d.o.o. za trgovinu, OIB 08672992170</izvorni_sadrzaj>
    <derivirana_varijabla naziv="DomainObject.Predmet.ProtustrankaFormatedOIB_1">  SEMPER-UNA d.o.o. za trgovinu, OIB 08672992170</derivirana_varijabla>
  </DomainObject.Predmet.ProtustrankaFormatedOIB>
  <DomainObject.Predmet.ProtustrankaFormatedWithAdress>
    <izvorni_sadrzaj> SEMPER-UNA d.o.o. za trgovinu, Gornji Kono 58, 20000 Dubrovnik</izvorni_sadrzaj>
    <derivirana_varijabla naziv="DomainObject.Predmet.ProtustrankaFormatedWithAdress_1"> SEMPER-UNA d.o.o. za trgovinu, Gornji Kono 58, 20000 Dubrovnik</derivirana_varijabla>
  </DomainObject.Predmet.ProtustrankaFormatedWithAdress>
  <DomainObject.Predmet.ProtustrankaFormatedWithAdressOIB>
    <izvorni_sadrzaj> SEMPER-UNA d.o.o. za trgovinu, OIB 08672992170, Gornji Kono 58, 20000 Dubrovnik</izvorni_sadrzaj>
    <derivirana_varijabla naziv="DomainObject.Predmet.ProtustrankaFormatedWithAdressOIB_1"> SEMPER-UNA d.o.o. za trgovinu, OIB 08672992170, Gornji Kono 58, 20000 Dubrovnik</derivirana_varijabla>
  </DomainObject.Predmet.ProtustrankaFormatedWithAdressOIB>
  <DomainObject.Predmet.ProtustrankaWithAdress>
    <izvorni_sadrzaj>SEMPER-UNA d.o.o. za trgovinu Gornji Kono 58, 20000 Dubrovnik</izvorni_sadrzaj>
    <derivirana_varijabla naziv="DomainObject.Predmet.ProtustrankaWithAdress_1">SEMPER-UNA d.o.o. za trgovinu Gornji Kono 58, 20000 Dubrovnik</derivirana_varijabla>
  </DomainObject.Predmet.ProtustrankaWithAdress>
  <DomainObject.Predmet.ProtustrankaWithAdressOIB>
    <izvorni_sadrzaj>SEMPER-UNA d.o.o. za trgovinu, OIB 08672992170, Gornji Kono 58, 20000 Dubrovnik</izvorni_sadrzaj>
    <derivirana_varijabla naziv="DomainObject.Predmet.ProtustrankaWithAdressOIB_1">SEMPER-UNA d.o.o. za trgovinu, OIB 08672992170, Gornji Kono 58, 20000 Dubrovnik</derivirana_varijabla>
  </DomainObject.Predmet.ProtustrankaWithAdressOIB>
  <DomainObject.Predmet.ProtustrankaNazivFormated>
    <izvorni_sadrzaj>SEMPER-UNA d.o.o. za trgovinu</izvorni_sadrzaj>
    <derivirana_varijabla naziv="DomainObject.Predmet.ProtustrankaNazivFormated_1">SEMPER-UNA d.o.o. za trgovinu</derivirana_varijabla>
  </DomainObject.Predmet.ProtustrankaNazivFormated>
  <DomainObject.Predmet.ProtustrankaNazivFormatedOIB>
    <izvorni_sadrzaj>SEMPER-UNA d.o.o. za trgovinu, OIB 08672992170</izvorni_sadrzaj>
    <derivirana_varijabla naziv="DomainObject.Predmet.ProtustrankaNazivFormatedOIB_1">SEMPER-UNA d.o.o. za trgovinu, OIB 08672992170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127.00</izvorni_sadrzaj>
    <derivirana_varijabla naziv="DomainObject.Predmet.TrenutnaVrijednost_1">127.00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SEMPER-UNA d.o.o. za trgovinu</item>
    </izvorni_sadrzaj>
    <derivirana_varijabla naziv="DomainObject.Predmet.ProtuStrankaListFormated_1">
      <item>SEMPER-UNA d.o.o. za trgovinu</item>
    </derivirana_varijabla>
  </DomainObject.Predmet.ProtuStrankaListFormated>
  <DomainObject.Predmet.ProtuStrankaListFormatedOIB>
    <izvorni_sadrzaj>
      <item>SEMPER-UNA d.o.o. za trgovinu, OIB 08672992170</item>
    </izvorni_sadrzaj>
    <derivirana_varijabla naziv="DomainObject.Predmet.ProtuStrankaListFormatedOIB_1">
      <item>SEMPER-UNA d.o.o. za trgovinu, OIB 08672992170</item>
    </derivirana_varijabla>
  </DomainObject.Predmet.ProtuStrankaListFormatedOIB>
  <DomainObject.Predmet.ProtuStrankaListFormatedWithAdress>
    <izvorni_sadrzaj>
      <item>SEMPER-UNA d.o.o. za trgovinu, Gornji Kono 58, 20000 Dubrovnik</item>
    </izvorni_sadrzaj>
    <derivirana_varijabla naziv="DomainObject.Predmet.ProtuStrankaListFormatedWithAdress_1">
      <item>SEMPER-UNA d.o.o. za trgovinu, Gornji Kono 58, 20000 Dubrovnik</item>
    </derivirana_varijabla>
  </DomainObject.Predmet.ProtuStrankaListFormatedWithAdress>
  <DomainObject.Predmet.ProtuStrankaListFormatedWithAdressOIB>
    <izvorni_sadrzaj>
      <item>SEMPER-UNA d.o.o. za trgovinu, OIB 08672992170, Gornji Kono 58, 20000 Dubrovnik</item>
    </izvorni_sadrzaj>
    <derivirana_varijabla naziv="DomainObject.Predmet.ProtuStrankaListFormatedWithAdressOIB_1">
      <item>SEMPER-UNA d.o.o. za trgovinu, OIB 08672992170, Gornji Kono 58, 20000 Dubrovnik</item>
    </derivirana_varijabla>
  </DomainObject.Predmet.ProtuStrankaListFormatedWithAdressOIB>
  <DomainObject.Predmet.ProtuStrankaListNazivFormated>
    <izvorni_sadrzaj>
      <item>SEMPER-UNA d.o.o. za trgovinu</item>
    </izvorni_sadrzaj>
    <derivirana_varijabla naziv="DomainObject.Predmet.ProtuStrankaListNazivFormated_1">
      <item>SEMPER-UNA d.o.o. za trgovinu</item>
    </derivirana_varijabla>
  </DomainObject.Predmet.ProtuStrankaListNazivFormated>
  <DomainObject.Predmet.ProtuStrankaListNazivFormatedOIB>
    <izvorni_sadrzaj>
      <item>SEMPER-UNA d.o.o. za trgovinu, OIB 08672992170</item>
    </izvorni_sadrzaj>
    <derivirana_varijabla naziv="DomainObject.Predmet.ProtuStrankaListNazivFormatedOIB_1">
      <item>SEMPER-UNA d.o.o. za trgovinu, OIB 08672992170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SEMPER-UNA d.o.o. za trgovinu</izvorni_sadrzaj>
    <derivirana_varijabla naziv="DomainObject.Predmet.ProtustrankaIDrugi_1">SEMPER-UNA d.o.o. za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SEMPER-UNA d.o.o. za trgovinu, OIB 08672992170, Gornji Kono 58, 20000 Dubrovnik</izvorni_sadrzaj>
    <derivirana_varijabla naziv="DomainObject.Predmet.ProtustrankaIDrugiAdressOIB_1">SEMPER-UNA d.o.o. za trgovinu, OIB 08672992170, Gornji Kono 58,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SEMPER-UNA d.o.o. za trgovinu</item>
    </izvorni_sadrzaj>
    <derivirana_varijabla naziv="DomainObject.Predmet.SudioniciListNaziv_1">
      <item>FINA, RC SPLIT, Podružnica Dubrovnik</item>
      <item>SEMPER-UNA d.o.o. za trgovinu</item>
    </derivirana_varijabla>
  </DomainObject.Predmet.SudioniciListNaziv>
  <DomainObject.Predmet.SudioniciListAdressOIB>
    <izvorni_sadrzaj>
      <item>FINA, RC SPLIT, Podružnica Dubrovnik, OIB 85821130368, Vukovarska 2,20000 Dubrovnik</item>
      <item>SEMPER-UNA d.o.o. za trgovinu, OIB 08672992170, Gornji Kono 58,20000 Dubrovnik</item>
    </izvorni_sadrzaj>
    <derivirana_varijabla naziv="DomainObject.Predmet.SudioniciListAdressOIB_1">
      <item>FINA, RC SPLIT, Podružnica Dubrovnik, OIB 85821130368, Vukovarska 2,20000 Dubrovnik</item>
      <item>SEMPER-UNA d.o.o. za trgovinu, OIB 08672992170, Gornji Kono 58,20000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08672992170</item>
    </izvorni_sadrzaj>
    <derivirana_varijabla naziv="DomainObject.Predmet.SudioniciListNazivOIB_1">
      <item>, OIB 85821130368</item>
      <item>, OIB 08672992170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0E8DFB-A6A6-461E-9F7F-410F3BF176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355</properties:Words>
  <properties:Characters>2084</properties:Characters>
  <properties:Lines>51</properties:Lines>
  <properties:Paragraphs>18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2452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2015-11-04T13:48:00Z</dcterms:created>
  <dc:creator>Ante Kačić</dc:creator>
  <cp:lastModifiedBy>Augustina Majčica</cp:lastModifiedBy>
  <cp:lastPrinted>2015-11-05T07:23:00Z</cp:lastPrinted>
  <dcterms:modified xmlns:xsi="http://www.w3.org/2001/XMLSchema-instance" xsi:type="dcterms:W3CDTF">2015-11-05T07:44:00Z</dcterms:modified>
  <cp:revision>16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