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eec44" w14:paraId="02eec44" w:rsidRDefault="00353C39" w:rsidP="00563A19" w:rsidR="00353C39">
      <w:pPr>
        <w:spacing w:after="0"/>
        <w:jc w:val="both"/>
        <w15:collapsed w:val="false"/>
      </w:pPr>
      <w:bookmarkStart w:name="_GoBack" w:id="0"/>
      <w:bookmarkEnd w:id="0"/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D43881" w:rsidP="00D43881" w:rsidR="00D43881" w:rsidRPr="003C76C4">
      <w:pPr>
        <w:spacing w:after="0"/>
        <w:jc w:val="center"/>
        <w:rPr>
          <w:rFonts w:cs="Times New Roman" w:eastAsia="Times New Roman"/>
          <w:lang w:eastAsia="hr-HR"/>
        </w:rPr>
      </w:pPr>
      <w:r w:rsidRPr="003C76C4">
        <w:rPr>
          <w:rFonts w:cs="Times New Roman" w:eastAsia="Times New Roman"/>
          <w:lang w:eastAsia="hr-HR"/>
        </w:rPr>
        <w:t>U   I M E   R E P U B L I K E   H R V A T S K E</w:t>
      </w:r>
    </w:p>
    <w:p w:rsidRDefault="00D43881" w:rsidP="00D43881" w:rsidR="00D43881" w:rsidRPr="003C76C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43881" w:rsidP="00D43881" w:rsidR="00D43881" w:rsidRPr="003C76C4">
      <w:pPr>
        <w:spacing w:after="0"/>
        <w:jc w:val="center"/>
        <w:rPr>
          <w:rFonts w:cs="Times New Roman" w:eastAsia="Times New Roman"/>
          <w:lang w:eastAsia="hr-HR"/>
        </w:rPr>
      </w:pPr>
      <w:r w:rsidRPr="003C76C4">
        <w:rPr>
          <w:rFonts w:cs="Times New Roman" w:eastAsia="Times New Roman"/>
          <w:lang w:eastAsia="hr-HR"/>
        </w:rPr>
        <w:t>R J E Š E NJ E</w:t>
      </w:r>
    </w:p>
    <w:p w:rsidRDefault="00D43881" w:rsidP="00D43881" w:rsidR="00D43881" w:rsidRPr="003511DD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D43881" w:rsidP="00D43881" w:rsidR="00D43881" w:rsidRPr="00D43881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D43881" w:rsidP="0079632E" w:rsidR="00D43881" w:rsidRPr="00D4388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43881">
        <w:rPr>
          <w:rFonts w:cs="Times New Roman" w:eastAsia="Times New Roman"/>
          <w:lang w:eastAsia="hr-HR"/>
        </w:rPr>
        <w:t>Visoki trgovački sud Republike Hrvatske, u</w:t>
      </w:r>
      <w:r>
        <w:rPr>
          <w:rFonts w:cs="Times New Roman" w:eastAsia="Times New Roman"/>
          <w:lang w:eastAsia="hr-HR"/>
        </w:rPr>
        <w:t xml:space="preserve"> vijeću sastavljenom od sudaca d</w:t>
      </w:r>
      <w:r w:rsidRPr="00D43881">
        <w:rPr>
          <w:rFonts w:cs="Times New Roman" w:eastAsia="Times New Roman"/>
          <w:lang w:eastAsia="hr-HR"/>
        </w:rPr>
        <w:t xml:space="preserve">r. sc. Srđana Šimca, predsjednika vijeća, Alice Pelicarić, suca izvjestitelja, te </w:t>
      </w:r>
      <w:r w:rsidR="002F0405">
        <w:rPr>
          <w:rFonts w:cs="Times New Roman" w:eastAsia="Times New Roman"/>
          <w:lang w:eastAsia="hr-HR"/>
        </w:rPr>
        <w:t>Ivane Mlinarić</w:t>
      </w:r>
      <w:r w:rsidRPr="00D43881">
        <w:rPr>
          <w:rFonts w:cs="Times New Roman" w:eastAsia="Times New Roman"/>
          <w:lang w:eastAsia="hr-HR"/>
        </w:rPr>
        <w:t xml:space="preserve">, člana vijeća, u skraćenom stečajnom postupku nad stečajnim dužnikom </w:t>
      </w:r>
      <w:r w:rsidR="00B80102">
        <w:rPr>
          <w:rFonts w:cs="Times New Roman" w:eastAsia="Times New Roman"/>
          <w:lang w:eastAsia="hr-HR"/>
        </w:rPr>
        <w:t>UVALA JOSIPOVA d.o.o.</w:t>
      </w:r>
      <w:r w:rsidRPr="00D43881">
        <w:rPr>
          <w:rFonts w:cs="Times New Roman" w:eastAsia="Times New Roman"/>
          <w:lang w:eastAsia="hr-HR"/>
        </w:rPr>
        <w:t xml:space="preserve">, OIB </w:t>
      </w:r>
      <w:r w:rsidR="00B80102">
        <w:rPr>
          <w:rFonts w:cs="Times New Roman" w:eastAsia="Times New Roman"/>
          <w:lang w:eastAsia="hr-HR"/>
        </w:rPr>
        <w:t>28371843291</w:t>
      </w:r>
      <w:r w:rsidRPr="00D43881">
        <w:rPr>
          <w:rFonts w:cs="Times New Roman" w:eastAsia="Times New Roman"/>
          <w:lang w:eastAsia="hr-HR"/>
        </w:rPr>
        <w:t xml:space="preserve">, </w:t>
      </w:r>
      <w:r w:rsidR="00B80102">
        <w:rPr>
          <w:rFonts w:cs="Times New Roman" w:eastAsia="Times New Roman"/>
          <w:lang w:eastAsia="hr-HR"/>
        </w:rPr>
        <w:t>Svirče, Svirče b</w:t>
      </w:r>
      <w:r w:rsidR="0079632E">
        <w:rPr>
          <w:rFonts w:cs="Times New Roman" w:eastAsia="Times New Roman"/>
          <w:lang w:eastAsia="hr-HR"/>
        </w:rPr>
        <w:t>.</w:t>
      </w:r>
      <w:r w:rsidR="00B80102">
        <w:rPr>
          <w:rFonts w:cs="Times New Roman" w:eastAsia="Times New Roman"/>
          <w:lang w:eastAsia="hr-HR"/>
        </w:rPr>
        <w:t>b</w:t>
      </w:r>
      <w:r w:rsidR="0079632E">
        <w:rPr>
          <w:rFonts w:cs="Times New Roman" w:eastAsia="Times New Roman"/>
          <w:lang w:eastAsia="hr-HR"/>
        </w:rPr>
        <w:t>.</w:t>
      </w:r>
      <w:r w:rsidRPr="00D43881">
        <w:rPr>
          <w:rFonts w:cs="Times New Roman" w:eastAsia="Times New Roman"/>
          <w:lang w:eastAsia="hr-HR"/>
        </w:rPr>
        <w:t>, odlučujući o žalbi stečajnog dužnika protiv rješenja Trgovačkog sud</w:t>
      </w:r>
      <w:r>
        <w:rPr>
          <w:rFonts w:cs="Times New Roman" w:eastAsia="Times New Roman"/>
          <w:lang w:eastAsia="hr-HR"/>
        </w:rPr>
        <w:t xml:space="preserve">a u </w:t>
      </w:r>
      <w:r w:rsidR="00B80102">
        <w:rPr>
          <w:rFonts w:cs="Times New Roman" w:eastAsia="Times New Roman"/>
          <w:lang w:eastAsia="hr-HR"/>
        </w:rPr>
        <w:t>Splitu</w:t>
      </w:r>
      <w:r>
        <w:rPr>
          <w:rFonts w:cs="Times New Roman" w:eastAsia="Times New Roman"/>
          <w:lang w:eastAsia="hr-HR"/>
        </w:rPr>
        <w:t xml:space="preserve"> poslovni broj St-</w:t>
      </w:r>
      <w:r w:rsidR="00B80102">
        <w:rPr>
          <w:rFonts w:cs="Times New Roman" w:eastAsia="Times New Roman"/>
          <w:lang w:eastAsia="hr-HR"/>
        </w:rPr>
        <w:t>2176</w:t>
      </w:r>
      <w:r>
        <w:rPr>
          <w:rFonts w:cs="Times New Roman" w:eastAsia="Times New Roman"/>
          <w:lang w:eastAsia="hr-HR"/>
        </w:rPr>
        <w:t>/</w:t>
      </w:r>
      <w:r w:rsidR="00B80102">
        <w:rPr>
          <w:rFonts w:cs="Times New Roman" w:eastAsia="Times New Roman"/>
          <w:lang w:eastAsia="hr-HR"/>
        </w:rPr>
        <w:t>2015</w:t>
      </w:r>
      <w:r w:rsidRPr="00D43881">
        <w:rPr>
          <w:rFonts w:cs="Times New Roman" w:eastAsia="Times New Roman"/>
          <w:lang w:eastAsia="hr-HR"/>
        </w:rPr>
        <w:t xml:space="preserve"> od </w:t>
      </w:r>
      <w:r w:rsidR="00B80102">
        <w:rPr>
          <w:rFonts w:cs="Times New Roman" w:eastAsia="Times New Roman"/>
          <w:lang w:eastAsia="hr-HR"/>
        </w:rPr>
        <w:t>25</w:t>
      </w:r>
      <w:r w:rsidRPr="00D43881">
        <w:rPr>
          <w:rFonts w:cs="Times New Roman" w:eastAsia="Times New Roman"/>
          <w:lang w:eastAsia="hr-HR"/>
        </w:rPr>
        <w:t xml:space="preserve">. </w:t>
      </w:r>
      <w:r w:rsidR="00B80102">
        <w:rPr>
          <w:rFonts w:cs="Times New Roman" w:eastAsia="Times New Roman"/>
          <w:lang w:eastAsia="hr-HR"/>
        </w:rPr>
        <w:t>listopad</w:t>
      </w:r>
      <w:r w:rsidRPr="00D43881">
        <w:rPr>
          <w:rFonts w:cs="Times New Roman" w:eastAsia="Times New Roman"/>
          <w:lang w:eastAsia="hr-HR"/>
        </w:rPr>
        <w:t>a 201</w:t>
      </w:r>
      <w:r w:rsidR="00B80102">
        <w:rPr>
          <w:rFonts w:cs="Times New Roman" w:eastAsia="Times New Roman"/>
          <w:lang w:eastAsia="hr-HR"/>
        </w:rPr>
        <w:t>7</w:t>
      </w:r>
      <w:r w:rsidRPr="00D43881">
        <w:rPr>
          <w:rFonts w:cs="Times New Roman" w:eastAsia="Times New Roman"/>
          <w:lang w:eastAsia="hr-HR"/>
        </w:rPr>
        <w:t xml:space="preserve">., u sjednici vijeća održanoj </w:t>
      </w:r>
      <w:r w:rsidR="00551544">
        <w:rPr>
          <w:rFonts w:cs="Times New Roman" w:eastAsia="Times New Roman"/>
          <w:lang w:eastAsia="hr-HR"/>
        </w:rPr>
        <w:t>13</w:t>
      </w:r>
      <w:r w:rsidRPr="00D43881">
        <w:rPr>
          <w:rFonts w:cs="Times New Roman" w:eastAsia="Times New Roman"/>
          <w:lang w:eastAsia="hr-HR"/>
        </w:rPr>
        <w:t xml:space="preserve">. </w:t>
      </w:r>
      <w:r w:rsidR="00B80102">
        <w:rPr>
          <w:rFonts w:cs="Times New Roman" w:eastAsia="Times New Roman"/>
          <w:lang w:eastAsia="hr-HR"/>
        </w:rPr>
        <w:t>prosinc</w:t>
      </w:r>
      <w:r w:rsidRPr="00D43881">
        <w:rPr>
          <w:rFonts w:cs="Times New Roman" w:eastAsia="Times New Roman"/>
          <w:lang w:eastAsia="hr-HR"/>
        </w:rPr>
        <w:t>a 201</w:t>
      </w:r>
      <w:r w:rsidR="002F0405">
        <w:rPr>
          <w:rFonts w:cs="Times New Roman" w:eastAsia="Times New Roman"/>
          <w:lang w:eastAsia="hr-HR"/>
        </w:rPr>
        <w:t>7</w:t>
      </w:r>
      <w:r w:rsidRPr="00D43881">
        <w:rPr>
          <w:rFonts w:cs="Times New Roman" w:eastAsia="Times New Roman"/>
          <w:lang w:eastAsia="hr-HR"/>
        </w:rPr>
        <w:t>.</w:t>
      </w:r>
    </w:p>
    <w:p w:rsidRDefault="00D43881" w:rsidP="00D43881" w:rsidR="00D438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3881" w:rsidP="0079632E" w:rsidR="00D43881" w:rsidRPr="00D43881">
      <w:pPr>
        <w:spacing w:after="0"/>
        <w:jc w:val="center"/>
        <w:rPr>
          <w:rFonts w:cs="Times New Roman" w:eastAsia="Times New Roman"/>
          <w:lang w:eastAsia="hr-HR"/>
        </w:rPr>
      </w:pPr>
      <w:r w:rsidRPr="00D43881">
        <w:rPr>
          <w:rFonts w:cs="Times New Roman" w:eastAsia="Times New Roman"/>
          <w:lang w:eastAsia="hr-HR"/>
        </w:rPr>
        <w:t>r i j e š i o    j e</w:t>
      </w:r>
    </w:p>
    <w:p w:rsidRDefault="00D43881" w:rsidP="00D43881" w:rsidR="00D43881" w:rsidRPr="00D4388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43881" w:rsidP="0079632E" w:rsidR="00D43881" w:rsidRPr="00D4388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43881">
        <w:rPr>
          <w:rFonts w:cs="Times New Roman" w:eastAsia="Times New Roman"/>
          <w:lang w:eastAsia="hr-HR"/>
        </w:rPr>
        <w:t xml:space="preserve">Odbija se žalba stečajnog dužnika kao neosnovana i potvrđuje rješenje </w:t>
      </w:r>
      <w:r w:rsidR="00B80102" w:rsidRPr="00B80102">
        <w:rPr>
          <w:rFonts w:cs="Times New Roman" w:eastAsia="Times New Roman"/>
          <w:lang w:eastAsia="hr-HR"/>
        </w:rPr>
        <w:t>Trgovačkog suda u Splitu poslovni broj St-2176/2015 od 25. listopada 2017.</w:t>
      </w:r>
    </w:p>
    <w:p w:rsidRDefault="00D43881" w:rsidP="00D43881" w:rsidR="00D43881" w:rsidRPr="00D438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3881" w:rsidP="0079632E" w:rsidR="00D43881" w:rsidRPr="00D43881">
      <w:pPr>
        <w:spacing w:after="0"/>
        <w:jc w:val="center"/>
        <w:rPr>
          <w:rFonts w:cs="Times New Roman" w:eastAsia="Times New Roman"/>
          <w:lang w:eastAsia="hr-HR"/>
        </w:rPr>
      </w:pPr>
      <w:r w:rsidRPr="00D43881">
        <w:rPr>
          <w:rFonts w:cs="Times New Roman" w:eastAsia="Times New Roman"/>
          <w:lang w:eastAsia="hr-HR"/>
        </w:rPr>
        <w:t>Obrazloženje</w:t>
      </w:r>
    </w:p>
    <w:p w:rsidRDefault="00D43881" w:rsidP="00D43881" w:rsidR="00D43881" w:rsidRPr="00D4388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43881" w:rsidP="0079632E" w:rsidR="00D43881" w:rsidRPr="00D4388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43881">
        <w:rPr>
          <w:rFonts w:cs="Times New Roman" w:eastAsia="Times New Roman"/>
          <w:lang w:eastAsia="hr-HR"/>
        </w:rPr>
        <w:t>Rješenjem Trgovačkog sud</w:t>
      </w:r>
      <w:r>
        <w:rPr>
          <w:rFonts w:cs="Times New Roman" w:eastAsia="Times New Roman"/>
          <w:lang w:eastAsia="hr-HR"/>
        </w:rPr>
        <w:t xml:space="preserve">a </w:t>
      </w:r>
      <w:r w:rsidR="002F0405" w:rsidRPr="002F0405">
        <w:rPr>
          <w:rFonts w:cs="Times New Roman" w:eastAsia="Times New Roman"/>
          <w:lang w:eastAsia="hr-HR"/>
        </w:rPr>
        <w:t xml:space="preserve">u </w:t>
      </w:r>
      <w:r w:rsidR="00B80102" w:rsidRPr="00B80102">
        <w:rPr>
          <w:rFonts w:cs="Times New Roman" w:eastAsia="Times New Roman"/>
          <w:lang w:eastAsia="hr-HR"/>
        </w:rPr>
        <w:t>Splitu poslovni broj St-2176/2015 od 25. listopada 2017.</w:t>
      </w:r>
      <w:r w:rsidR="00B80102">
        <w:rPr>
          <w:rFonts w:cs="Times New Roman" w:eastAsia="Times New Roman"/>
          <w:lang w:eastAsia="hr-HR"/>
        </w:rPr>
        <w:t xml:space="preserve"> </w:t>
      </w:r>
      <w:r w:rsidRPr="00D43881">
        <w:rPr>
          <w:rFonts w:cs="Times New Roman" w:eastAsia="Times New Roman"/>
          <w:lang w:eastAsia="hr-HR"/>
        </w:rPr>
        <w:t xml:space="preserve">otvoren je skraćeni stečajni postupak nad dužnikom </w:t>
      </w:r>
      <w:r w:rsidR="008F658D" w:rsidRPr="00B80102">
        <w:rPr>
          <w:rFonts w:cs="Times New Roman" w:eastAsia="Times New Roman"/>
          <w:lang w:eastAsia="hr-HR"/>
        </w:rPr>
        <w:t xml:space="preserve">Uvala Josipova </w:t>
      </w:r>
      <w:r w:rsidR="00B80102" w:rsidRPr="00B80102">
        <w:rPr>
          <w:rFonts w:cs="Times New Roman" w:eastAsia="Times New Roman"/>
          <w:lang w:eastAsia="hr-HR"/>
        </w:rPr>
        <w:t>d.o.o., OIB 28371843291, Svirče, Svirče b</w:t>
      </w:r>
      <w:r w:rsidR="0079632E">
        <w:rPr>
          <w:rFonts w:cs="Times New Roman" w:eastAsia="Times New Roman"/>
          <w:lang w:eastAsia="hr-HR"/>
        </w:rPr>
        <w:t>.</w:t>
      </w:r>
      <w:r w:rsidR="00B80102" w:rsidRPr="00B80102">
        <w:rPr>
          <w:rFonts w:cs="Times New Roman" w:eastAsia="Times New Roman"/>
          <w:lang w:eastAsia="hr-HR"/>
        </w:rPr>
        <w:t>b</w:t>
      </w:r>
      <w:r w:rsidR="0079632E">
        <w:rPr>
          <w:rFonts w:cs="Times New Roman" w:eastAsia="Times New Roman"/>
          <w:lang w:eastAsia="hr-HR"/>
        </w:rPr>
        <w:t>.</w:t>
      </w:r>
      <w:r w:rsidR="002F0405">
        <w:rPr>
          <w:rFonts w:cs="Times New Roman" w:eastAsia="Times New Roman"/>
          <w:lang w:eastAsia="hr-HR"/>
        </w:rPr>
        <w:t xml:space="preserve"> </w:t>
      </w:r>
      <w:r w:rsidR="00B80102">
        <w:rPr>
          <w:rFonts w:cs="Times New Roman" w:eastAsia="Times New Roman"/>
          <w:lang w:eastAsia="hr-HR"/>
        </w:rPr>
        <w:t>25.</w:t>
      </w:r>
      <w:r w:rsidR="002F0405">
        <w:rPr>
          <w:rFonts w:cs="Times New Roman" w:eastAsia="Times New Roman"/>
          <w:lang w:eastAsia="hr-HR"/>
        </w:rPr>
        <w:t xml:space="preserve"> </w:t>
      </w:r>
      <w:r w:rsidR="00B80102">
        <w:rPr>
          <w:rFonts w:cs="Times New Roman" w:eastAsia="Times New Roman"/>
          <w:lang w:eastAsia="hr-HR"/>
        </w:rPr>
        <w:t>listopad</w:t>
      </w:r>
      <w:r w:rsidR="002F0405">
        <w:rPr>
          <w:rFonts w:cs="Times New Roman" w:eastAsia="Times New Roman"/>
          <w:lang w:eastAsia="hr-HR"/>
        </w:rPr>
        <w:t>a 201</w:t>
      </w:r>
      <w:r w:rsidR="00B80102">
        <w:rPr>
          <w:rFonts w:cs="Times New Roman" w:eastAsia="Times New Roman"/>
          <w:lang w:eastAsia="hr-HR"/>
        </w:rPr>
        <w:t>7</w:t>
      </w:r>
      <w:r w:rsidR="002F0405">
        <w:rPr>
          <w:rFonts w:cs="Times New Roman" w:eastAsia="Times New Roman"/>
          <w:lang w:eastAsia="hr-HR"/>
        </w:rPr>
        <w:t>. u 1</w:t>
      </w:r>
      <w:r w:rsidR="00B80102">
        <w:rPr>
          <w:rFonts w:cs="Times New Roman" w:eastAsia="Times New Roman"/>
          <w:lang w:eastAsia="hr-HR"/>
        </w:rPr>
        <w:t>2</w:t>
      </w:r>
      <w:r w:rsidR="002F0405">
        <w:rPr>
          <w:rFonts w:cs="Times New Roman" w:eastAsia="Times New Roman"/>
          <w:lang w:eastAsia="hr-HR"/>
        </w:rPr>
        <w:t>,30 sati</w:t>
      </w:r>
      <w:r w:rsidR="00781134">
        <w:rPr>
          <w:rFonts w:cs="Times New Roman" w:eastAsia="Times New Roman"/>
          <w:lang w:eastAsia="hr-HR"/>
        </w:rPr>
        <w:t xml:space="preserve"> </w:t>
      </w:r>
      <w:r w:rsidRPr="00D43881">
        <w:rPr>
          <w:rFonts w:cs="Times New Roman" w:eastAsia="Times New Roman"/>
          <w:lang w:eastAsia="hr-HR"/>
        </w:rPr>
        <w:t>(točka I. izreke),</w:t>
      </w:r>
      <w:r w:rsidR="002F0405">
        <w:rPr>
          <w:rFonts w:cs="Times New Roman" w:eastAsia="Times New Roman"/>
          <w:lang w:eastAsia="hr-HR"/>
        </w:rPr>
        <w:t xml:space="preserve"> </w:t>
      </w:r>
      <w:r w:rsidR="00B80102" w:rsidRPr="00B80102">
        <w:rPr>
          <w:rFonts w:cs="Times New Roman" w:eastAsia="Times New Roman"/>
          <w:lang w:eastAsia="hr-HR"/>
        </w:rPr>
        <w:t xml:space="preserve">za stečajnog upravitelja imenovan je </w:t>
      </w:r>
      <w:r w:rsidR="00B80102">
        <w:rPr>
          <w:rFonts w:cs="Times New Roman" w:eastAsia="Times New Roman"/>
          <w:lang w:eastAsia="hr-HR"/>
        </w:rPr>
        <w:t>Ante Majić</w:t>
      </w:r>
      <w:r w:rsidR="00B80102" w:rsidRPr="00B80102">
        <w:rPr>
          <w:rFonts w:cs="Times New Roman" w:eastAsia="Times New Roman"/>
          <w:lang w:eastAsia="hr-HR"/>
        </w:rPr>
        <w:t xml:space="preserve"> iz Zagreba, P</w:t>
      </w:r>
      <w:r w:rsidR="0079632E">
        <w:rPr>
          <w:rFonts w:cs="Times New Roman" w:eastAsia="Times New Roman"/>
          <w:lang w:eastAsia="hr-HR"/>
        </w:rPr>
        <w:t>rilaz baruna Filipovića 13, OIB</w:t>
      </w:r>
      <w:r w:rsidR="00B80102">
        <w:rPr>
          <w:rFonts w:cs="Times New Roman" w:eastAsia="Times New Roman"/>
          <w:lang w:eastAsia="hr-HR"/>
        </w:rPr>
        <w:t xml:space="preserve"> 54998137767</w:t>
      </w:r>
      <w:r w:rsidR="00B80102" w:rsidRPr="00B80102">
        <w:rPr>
          <w:rFonts w:cs="Times New Roman" w:eastAsia="Times New Roman"/>
          <w:lang w:eastAsia="hr-HR"/>
        </w:rPr>
        <w:t xml:space="preserve"> (točka II. izreke)</w:t>
      </w:r>
      <w:r w:rsidR="00B80102">
        <w:rPr>
          <w:rFonts w:cs="Times New Roman" w:eastAsia="Times New Roman"/>
          <w:lang w:eastAsia="hr-HR"/>
        </w:rPr>
        <w:t xml:space="preserve">, </w:t>
      </w:r>
      <w:r w:rsidR="002F0405">
        <w:rPr>
          <w:rFonts w:cs="Times New Roman" w:eastAsia="Times New Roman"/>
          <w:lang w:eastAsia="hr-HR"/>
        </w:rPr>
        <w:t>zaključen je stečajni postupak nad stečajnim dužnikom (točka II</w:t>
      </w:r>
      <w:r w:rsidR="00B80102">
        <w:rPr>
          <w:rFonts w:cs="Times New Roman" w:eastAsia="Times New Roman"/>
          <w:lang w:eastAsia="hr-HR"/>
        </w:rPr>
        <w:t>I</w:t>
      </w:r>
      <w:r w:rsidR="002F0405">
        <w:rPr>
          <w:rFonts w:cs="Times New Roman" w:eastAsia="Times New Roman"/>
          <w:lang w:eastAsia="hr-HR"/>
        </w:rPr>
        <w:t>. izreke),</w:t>
      </w:r>
      <w:r w:rsidRPr="00D43881">
        <w:rPr>
          <w:rFonts w:cs="Times New Roman" w:eastAsia="Times New Roman"/>
          <w:lang w:eastAsia="hr-HR"/>
        </w:rPr>
        <w:t xml:space="preserve"> </w:t>
      </w:r>
      <w:r w:rsidR="002F0405">
        <w:rPr>
          <w:rFonts w:cs="Times New Roman" w:eastAsia="Times New Roman"/>
          <w:lang w:eastAsia="hr-HR"/>
        </w:rPr>
        <w:t>te</w:t>
      </w:r>
      <w:r w:rsidR="00B80102">
        <w:rPr>
          <w:rFonts w:cs="Times New Roman" w:eastAsia="Times New Roman"/>
          <w:lang w:eastAsia="hr-HR"/>
        </w:rPr>
        <w:t xml:space="preserve"> određeno</w:t>
      </w:r>
      <w:r w:rsidR="002F0405">
        <w:rPr>
          <w:rFonts w:cs="Times New Roman" w:eastAsia="Times New Roman"/>
          <w:lang w:eastAsia="hr-HR"/>
        </w:rPr>
        <w:t xml:space="preserve"> da će</w:t>
      </w:r>
      <w:r w:rsidRPr="00D43881">
        <w:rPr>
          <w:rFonts w:cs="Times New Roman" w:eastAsia="Times New Roman"/>
          <w:lang w:eastAsia="hr-HR"/>
        </w:rPr>
        <w:t xml:space="preserve"> po pravomoćnosti </w:t>
      </w:r>
      <w:r w:rsidR="002F0405">
        <w:rPr>
          <w:rFonts w:cs="Times New Roman" w:eastAsia="Times New Roman"/>
          <w:lang w:eastAsia="hr-HR"/>
        </w:rPr>
        <w:t>tog rješenja stečajni dužnik biti brisan iz sudskog registra (</w:t>
      </w:r>
      <w:r w:rsidRPr="00D43881">
        <w:rPr>
          <w:rFonts w:cs="Times New Roman" w:eastAsia="Times New Roman"/>
          <w:lang w:eastAsia="hr-HR"/>
        </w:rPr>
        <w:t xml:space="preserve">točka </w:t>
      </w:r>
      <w:r w:rsidR="00B80102">
        <w:rPr>
          <w:rFonts w:cs="Times New Roman" w:eastAsia="Times New Roman"/>
          <w:lang w:eastAsia="hr-HR"/>
        </w:rPr>
        <w:t>I</w:t>
      </w:r>
      <w:r w:rsidRPr="00D43881">
        <w:rPr>
          <w:rFonts w:cs="Times New Roman" w:eastAsia="Times New Roman"/>
          <w:lang w:eastAsia="hr-HR"/>
        </w:rPr>
        <w:t>V. izreke).</w:t>
      </w:r>
    </w:p>
    <w:p w:rsidRDefault="00D43881" w:rsidP="00D43881" w:rsidR="00D43881" w:rsidRPr="00D438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3881" w:rsidP="00D43881" w:rsidR="00D43881" w:rsidRPr="00D43881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43881">
        <w:rPr>
          <w:rFonts w:cs="Times New Roman" w:eastAsia="Times New Roman"/>
          <w:lang w:eastAsia="hr-HR"/>
        </w:rPr>
        <w:t xml:space="preserve">Iz obrazloženja pobijanog rješenja proizlazi da je na </w:t>
      </w:r>
      <w:r w:rsidR="009C3B6D">
        <w:rPr>
          <w:rFonts w:cs="Times New Roman" w:eastAsia="Times New Roman"/>
          <w:lang w:eastAsia="hr-HR"/>
        </w:rPr>
        <w:t>zahtjev</w:t>
      </w:r>
      <w:r w:rsidRPr="00D43881">
        <w:rPr>
          <w:rFonts w:cs="Times New Roman" w:eastAsia="Times New Roman"/>
          <w:lang w:eastAsia="hr-HR"/>
        </w:rPr>
        <w:t xml:space="preserve"> F</w:t>
      </w:r>
      <w:r w:rsidR="005E7CA2">
        <w:rPr>
          <w:rFonts w:cs="Times New Roman" w:eastAsia="Times New Roman"/>
          <w:lang w:eastAsia="hr-HR"/>
        </w:rPr>
        <w:t>INA-e</w:t>
      </w:r>
      <w:r w:rsidRPr="00D43881">
        <w:rPr>
          <w:rFonts w:cs="Times New Roman" w:eastAsia="Times New Roman"/>
          <w:lang w:eastAsia="hr-HR"/>
        </w:rPr>
        <w:t>, s obzirom na ispunjenje pretpostavki iz članka 428. Stečajnog zakona (</w:t>
      </w:r>
      <w:r>
        <w:rPr>
          <w:rFonts w:cs="Times New Roman" w:eastAsia="Times New Roman"/>
          <w:lang w:eastAsia="hr-HR"/>
        </w:rPr>
        <w:t>„</w:t>
      </w:r>
      <w:r w:rsidRPr="00D43881">
        <w:rPr>
          <w:rFonts w:cs="Times New Roman" w:eastAsia="Times New Roman"/>
          <w:lang w:eastAsia="hr-HR"/>
        </w:rPr>
        <w:t>Narodne novine</w:t>
      </w:r>
      <w:r>
        <w:rPr>
          <w:rFonts w:cs="Times New Roman" w:eastAsia="Times New Roman"/>
          <w:lang w:eastAsia="hr-HR"/>
        </w:rPr>
        <w:t>“</w:t>
      </w:r>
      <w:r w:rsidRPr="00D43881">
        <w:rPr>
          <w:rFonts w:cs="Times New Roman" w:eastAsia="Times New Roman"/>
          <w:lang w:eastAsia="hr-HR"/>
        </w:rPr>
        <w:t xml:space="preserve"> broj 71/15; dalje: SZ), između ostalog i toga da je dužnik na dan 1. rujna 2015. imao evidentirane neizvršene osnove za plaćanje u neprekinutom razdoblju od </w:t>
      </w:r>
      <w:r w:rsidR="00B80102">
        <w:rPr>
          <w:rFonts w:cs="Times New Roman" w:eastAsia="Times New Roman"/>
          <w:lang w:eastAsia="hr-HR"/>
        </w:rPr>
        <w:t>638</w:t>
      </w:r>
      <w:r w:rsidRPr="00D43881">
        <w:rPr>
          <w:rFonts w:cs="Times New Roman" w:eastAsia="Times New Roman"/>
          <w:lang w:eastAsia="hr-HR"/>
        </w:rPr>
        <w:t xml:space="preserve"> dana u ukupnom iznosu od </w:t>
      </w:r>
      <w:r w:rsidR="00B80102">
        <w:rPr>
          <w:rFonts w:cs="Times New Roman" w:eastAsia="Times New Roman"/>
          <w:lang w:eastAsia="hr-HR"/>
        </w:rPr>
        <w:t>10</w:t>
      </w:r>
      <w:r w:rsidR="009C3B6D">
        <w:rPr>
          <w:rFonts w:cs="Times New Roman" w:eastAsia="Times New Roman"/>
          <w:lang w:eastAsia="hr-HR"/>
        </w:rPr>
        <w:t>.</w:t>
      </w:r>
      <w:r w:rsidR="00B80102">
        <w:rPr>
          <w:rFonts w:cs="Times New Roman" w:eastAsia="Times New Roman"/>
          <w:lang w:eastAsia="hr-HR"/>
        </w:rPr>
        <w:t>028</w:t>
      </w:r>
      <w:r w:rsidR="009C3B6D">
        <w:rPr>
          <w:rFonts w:cs="Times New Roman" w:eastAsia="Times New Roman"/>
          <w:lang w:eastAsia="hr-HR"/>
        </w:rPr>
        <w:t>,</w:t>
      </w:r>
      <w:r w:rsidR="00B80102">
        <w:rPr>
          <w:rFonts w:cs="Times New Roman" w:eastAsia="Times New Roman"/>
          <w:lang w:eastAsia="hr-HR"/>
        </w:rPr>
        <w:t>91</w:t>
      </w:r>
      <w:r w:rsidR="005E7CA2">
        <w:rPr>
          <w:rFonts w:cs="Times New Roman" w:eastAsia="Times New Roman"/>
          <w:lang w:eastAsia="hr-HR"/>
        </w:rPr>
        <w:t xml:space="preserve"> kn</w:t>
      </w:r>
      <w:r w:rsidRPr="00D43881">
        <w:rPr>
          <w:rFonts w:cs="Times New Roman" w:eastAsia="Times New Roman"/>
          <w:lang w:eastAsia="hr-HR"/>
        </w:rPr>
        <w:t>, prvostupanjski sud sukladno članku 430. SZ-a na mrežnoj stranici e-Oglasna ploča sudova objavio oglas kojim su pozvane osobe ovlaštene za zastupanje dužnika da u roku od 15 dana od objave oglasa podnesu sudu javnobilježnički ovjerovljen popis imovine i obveza na propisanom obrascu</w:t>
      </w:r>
      <w:r w:rsidR="003511DD">
        <w:rPr>
          <w:rFonts w:cs="Times New Roman" w:eastAsia="Times New Roman"/>
          <w:lang w:eastAsia="hr-HR"/>
        </w:rPr>
        <w:t xml:space="preserve">, kao i da vjerovnici dužnika </w:t>
      </w:r>
      <w:r w:rsidRPr="00D43881">
        <w:rPr>
          <w:rFonts w:cs="Times New Roman" w:eastAsia="Times New Roman"/>
          <w:lang w:eastAsia="hr-HR"/>
        </w:rPr>
        <w:t xml:space="preserve">najkasnije u roku od 45 dana od objave oglasa predlože otvaranje stečajnog postupka nad dužnikom. Kako osoba ovlaštena za zastupanje dužnika po zakonu nije u ostavljenom roku dostavila javnobilježnički ovjerovljen popis imovine i obveza dužnika, </w:t>
      </w:r>
      <w:r w:rsidR="009C3B6D">
        <w:rPr>
          <w:rFonts w:cs="Times New Roman" w:eastAsia="Times New Roman"/>
          <w:lang w:eastAsia="hr-HR"/>
        </w:rPr>
        <w:t>niti je koji o</w:t>
      </w:r>
      <w:r w:rsidRPr="00D43881">
        <w:rPr>
          <w:rFonts w:cs="Times New Roman" w:eastAsia="Times New Roman"/>
          <w:lang w:eastAsia="hr-HR"/>
        </w:rPr>
        <w:t>d vjerovnika predložio otvaranje stečajnog postupka nad dužnikom</w:t>
      </w:r>
      <w:r w:rsidR="009C3B6D">
        <w:rPr>
          <w:rFonts w:cs="Times New Roman" w:eastAsia="Times New Roman"/>
          <w:lang w:eastAsia="hr-HR"/>
        </w:rPr>
        <w:t xml:space="preserve"> u roku od 45 dana</w:t>
      </w:r>
      <w:r w:rsidRPr="00D43881">
        <w:rPr>
          <w:rFonts w:cs="Times New Roman" w:eastAsia="Times New Roman"/>
          <w:lang w:eastAsia="hr-HR"/>
        </w:rPr>
        <w:t>, prvostupanjski sud je na temelju odredbe članka 431. i članka 43</w:t>
      </w:r>
      <w:r w:rsidR="009C3B6D">
        <w:rPr>
          <w:rFonts w:cs="Times New Roman" w:eastAsia="Times New Roman"/>
          <w:lang w:eastAsia="hr-HR"/>
        </w:rPr>
        <w:t>2. SZ-a donio pobijano rješenje</w:t>
      </w:r>
      <w:r w:rsidRPr="00D43881">
        <w:rPr>
          <w:rFonts w:cs="Times New Roman" w:eastAsia="Times New Roman"/>
          <w:lang w:eastAsia="hr-HR"/>
        </w:rPr>
        <w:t xml:space="preserve">. </w:t>
      </w:r>
    </w:p>
    <w:p w:rsidRDefault="00D43881" w:rsidP="00D43881" w:rsidR="00D43881" w:rsidRPr="00D43881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D43881" w:rsidP="00D43881" w:rsidR="009C3B6D">
      <w:pPr>
        <w:spacing w:after="0"/>
        <w:jc w:val="both"/>
        <w:rPr>
          <w:rFonts w:cs="Times New Roman" w:eastAsia="Times New Roman"/>
          <w:lang w:eastAsia="hr-HR"/>
        </w:rPr>
      </w:pPr>
      <w:r w:rsidRPr="00D43881">
        <w:rPr>
          <w:rFonts w:cs="Times New Roman" w:eastAsia="Times New Roman"/>
          <w:lang w:eastAsia="hr-HR"/>
        </w:rPr>
        <w:lastRenderedPageBreak/>
        <w:tab/>
        <w:t xml:space="preserve">Protiv navedenog rješenja žalbu je </w:t>
      </w:r>
      <w:r w:rsidR="009C3B6D">
        <w:rPr>
          <w:rFonts w:cs="Times New Roman" w:eastAsia="Times New Roman"/>
          <w:lang w:eastAsia="hr-HR"/>
        </w:rPr>
        <w:t xml:space="preserve">pravovremeno </w:t>
      </w:r>
      <w:r w:rsidRPr="00D43881">
        <w:rPr>
          <w:rFonts w:cs="Times New Roman" w:eastAsia="Times New Roman"/>
          <w:lang w:eastAsia="hr-HR"/>
        </w:rPr>
        <w:t xml:space="preserve">podnio stečajni dužnik, </w:t>
      </w:r>
      <w:r w:rsidR="003511DD">
        <w:rPr>
          <w:rFonts w:cs="Times New Roman" w:eastAsia="Times New Roman"/>
          <w:lang w:eastAsia="hr-HR"/>
        </w:rPr>
        <w:t xml:space="preserve">navodeći da </w:t>
      </w:r>
      <w:r w:rsidR="00B80102">
        <w:rPr>
          <w:rFonts w:cs="Times New Roman" w:eastAsia="Times New Roman"/>
          <w:lang w:eastAsia="hr-HR"/>
        </w:rPr>
        <w:t>se ne s</w:t>
      </w:r>
      <w:r w:rsidR="003511DD">
        <w:rPr>
          <w:rFonts w:cs="Times New Roman" w:eastAsia="Times New Roman"/>
          <w:lang w:eastAsia="hr-HR"/>
        </w:rPr>
        <w:t xml:space="preserve">laže </w:t>
      </w:r>
      <w:r w:rsidR="00B80102">
        <w:rPr>
          <w:rFonts w:cs="Times New Roman" w:eastAsia="Times New Roman"/>
          <w:lang w:eastAsia="hr-HR"/>
        </w:rPr>
        <w:t>da se poduzeće briše iz sudskog registra</w:t>
      </w:r>
      <w:r w:rsidR="009C3B6D">
        <w:rPr>
          <w:rFonts w:cs="Times New Roman" w:eastAsia="Times New Roman"/>
          <w:lang w:eastAsia="hr-HR"/>
        </w:rPr>
        <w:t>,</w:t>
      </w:r>
      <w:r w:rsidR="00B80102">
        <w:rPr>
          <w:rFonts w:cs="Times New Roman" w:eastAsia="Times New Roman"/>
          <w:lang w:eastAsia="hr-HR"/>
        </w:rPr>
        <w:t xml:space="preserve"> da će dug podmiriti čim sazna od čega se taj dug sastoji, jer poduzeće nije dobilo nikakvu opomenu o nepodmirenim obvezama, a u tijeku je i velika investicija</w:t>
      </w:r>
      <w:r w:rsidRPr="00D43881">
        <w:rPr>
          <w:rFonts w:cs="Times New Roman" w:eastAsia="Times New Roman"/>
          <w:lang w:eastAsia="hr-HR"/>
        </w:rPr>
        <w:t>.</w:t>
      </w:r>
    </w:p>
    <w:p w:rsidRDefault="009C3B6D" w:rsidP="00D43881" w:rsidR="009C3B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3B6D" w:rsidP="00D43881" w:rsidR="00D43881" w:rsidRPr="00D43881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Odgovor na žalbu podni</w:t>
      </w:r>
      <w:r w:rsidR="00B80102">
        <w:rPr>
          <w:rFonts w:cs="Times New Roman" w:eastAsia="Times New Roman"/>
          <w:lang w:eastAsia="hr-HR"/>
        </w:rPr>
        <w:t>jela</w:t>
      </w:r>
      <w:r>
        <w:rPr>
          <w:rFonts w:cs="Times New Roman" w:eastAsia="Times New Roman"/>
          <w:lang w:eastAsia="hr-HR"/>
        </w:rPr>
        <w:t xml:space="preserve"> je </w:t>
      </w:r>
      <w:r w:rsidR="0079632E">
        <w:rPr>
          <w:rFonts w:cs="Times New Roman" w:eastAsia="Times New Roman"/>
          <w:lang w:eastAsia="hr-HR"/>
        </w:rPr>
        <w:t>FINA</w:t>
      </w:r>
      <w:r w:rsidR="00B80102">
        <w:rPr>
          <w:rFonts w:cs="Times New Roman" w:eastAsia="Times New Roman"/>
          <w:lang w:eastAsia="hr-HR"/>
        </w:rPr>
        <w:t xml:space="preserve">, navodeći da je zahtjev za provedbu stečajnog postupka podnijela po službenoj dužnosti jer su se za to ispunile zakonske pretpostavke, te da nije bilo nikakvih nezakonitosti </w:t>
      </w:r>
      <w:r w:rsidR="00BE0943">
        <w:rPr>
          <w:rFonts w:cs="Times New Roman" w:eastAsia="Times New Roman"/>
          <w:lang w:eastAsia="hr-HR"/>
        </w:rPr>
        <w:t>u njezinu postupanju pri provedbi osnova zaprimljenih od Općine Jelsa i Porezne uprave</w:t>
      </w:r>
      <w:r>
        <w:rPr>
          <w:rFonts w:cs="Times New Roman" w:eastAsia="Times New Roman"/>
          <w:lang w:eastAsia="hr-HR"/>
        </w:rPr>
        <w:t>.</w:t>
      </w:r>
      <w:r w:rsidR="00D43881" w:rsidRPr="00D43881">
        <w:rPr>
          <w:rFonts w:cs="Times New Roman" w:eastAsia="Times New Roman"/>
          <w:lang w:eastAsia="hr-HR"/>
        </w:rPr>
        <w:t xml:space="preserve">  </w:t>
      </w:r>
    </w:p>
    <w:p w:rsidRDefault="00D43881" w:rsidP="00D43881" w:rsidR="00D43881" w:rsidRPr="00D438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3881" w:rsidP="00D43881" w:rsidR="00D43881" w:rsidRPr="00D43881">
      <w:pPr>
        <w:spacing w:after="0"/>
        <w:jc w:val="both"/>
        <w:rPr>
          <w:rFonts w:cs="Times New Roman" w:eastAsia="Times New Roman"/>
          <w:lang w:eastAsia="hr-HR"/>
        </w:rPr>
      </w:pPr>
      <w:r w:rsidRPr="00D43881">
        <w:rPr>
          <w:rFonts w:cs="Times New Roman" w:eastAsia="Times New Roman"/>
          <w:lang w:eastAsia="hr-HR"/>
        </w:rPr>
        <w:tab/>
        <w:t xml:space="preserve">Žalba nije osnovana. </w:t>
      </w:r>
    </w:p>
    <w:p w:rsidRDefault="00D43881" w:rsidP="00D43881" w:rsidR="00D43881" w:rsidRPr="00D438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3881" w:rsidP="00D43881" w:rsidR="00D43881" w:rsidRPr="00D43881">
      <w:pPr>
        <w:spacing w:after="0"/>
        <w:jc w:val="both"/>
        <w:rPr>
          <w:rFonts w:cs="Times New Roman" w:eastAsia="Times New Roman"/>
          <w:lang w:eastAsia="hr-HR"/>
        </w:rPr>
      </w:pPr>
      <w:r w:rsidRPr="00D43881">
        <w:rPr>
          <w:rFonts w:cs="Times New Roman" w:eastAsia="Times New Roman"/>
          <w:lang w:eastAsia="hr-HR"/>
        </w:rPr>
        <w:tab/>
        <w:t>Pobijano rješenje ovaj sud je ispitao na te</w:t>
      </w:r>
      <w:r w:rsidR="0079632E">
        <w:rPr>
          <w:rFonts w:cs="Times New Roman" w:eastAsia="Times New Roman"/>
          <w:lang w:eastAsia="hr-HR"/>
        </w:rPr>
        <w:t>melju odredbe članka 365. stavka</w:t>
      </w:r>
      <w:r w:rsidRPr="00D43881">
        <w:rPr>
          <w:rFonts w:cs="Times New Roman" w:eastAsia="Times New Roman"/>
          <w:lang w:eastAsia="hr-HR"/>
        </w:rPr>
        <w:t xml:space="preserve"> 2. u vezi s člankom 381. Zakona o parničnom postupku („Narodne novine“ broj</w:t>
      </w:r>
      <w:r w:rsidR="0079632E">
        <w:rPr>
          <w:rFonts w:cs="Times New Roman" w:eastAsia="Times New Roman"/>
          <w:lang w:eastAsia="hr-HR"/>
        </w:rPr>
        <w:t>:</w:t>
      </w:r>
      <w:r w:rsidRPr="00D43881">
        <w:rPr>
          <w:rFonts w:cs="Times New Roman" w:eastAsia="Times New Roman"/>
          <w:lang w:eastAsia="hr-HR"/>
        </w:rPr>
        <w:t xml:space="preserve"> 53/91, 91/92, 112/99, 88/01, 117/03, 88/05, 2/07-Odluka USRH, 84/08, 96/08, 123/08, 57/11, 148/11, 25/13 i 89/14; dalje: ZPP) i člankom 10. </w:t>
      </w:r>
      <w:r w:rsidR="003511DD">
        <w:rPr>
          <w:rFonts w:cs="Times New Roman" w:eastAsia="Times New Roman"/>
          <w:lang w:eastAsia="hr-HR"/>
        </w:rPr>
        <w:t>SZ-a</w:t>
      </w:r>
      <w:r w:rsidRPr="00D43881">
        <w:rPr>
          <w:rFonts w:cs="Times New Roman" w:eastAsia="Times New Roman"/>
          <w:lang w:eastAsia="hr-HR"/>
        </w:rPr>
        <w:t xml:space="preserve"> („Narod</w:t>
      </w:r>
      <w:r w:rsidR="003511DD">
        <w:rPr>
          <w:rFonts w:cs="Times New Roman" w:eastAsia="Times New Roman"/>
          <w:lang w:eastAsia="hr-HR"/>
        </w:rPr>
        <w:t>ne novine“ broj 71/15</w:t>
      </w:r>
      <w:r w:rsidRPr="00D43881">
        <w:rPr>
          <w:rFonts w:cs="Times New Roman" w:eastAsia="Times New Roman"/>
          <w:lang w:eastAsia="hr-HR"/>
        </w:rPr>
        <w:t>), pazeći po službenoj dužnosti na bitne povrede odredaba parnično</w:t>
      </w:r>
      <w:r w:rsidR="0079632E">
        <w:rPr>
          <w:rFonts w:cs="Times New Roman" w:eastAsia="Times New Roman"/>
          <w:lang w:eastAsia="hr-HR"/>
        </w:rPr>
        <w:t>g postupka iz članka 354. stavka</w:t>
      </w:r>
      <w:r w:rsidRPr="00D43881">
        <w:rPr>
          <w:rFonts w:cs="Times New Roman" w:eastAsia="Times New Roman"/>
          <w:lang w:eastAsia="hr-HR"/>
        </w:rPr>
        <w:t xml:space="preserve"> 2. točke 2., 4., 8., 9., 11., 13. i 14. ZPP-a, kao i na pravilnu primjenu materijalnog prava (članak 356. ZPP-a), te je utvrdio da je prvostupanjsko rješenje pravilno i u skladu sa zakonom.</w:t>
      </w:r>
    </w:p>
    <w:p w:rsidRDefault="00D43881" w:rsidP="00D43881" w:rsidR="00D43881" w:rsidRPr="00D438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3881" w:rsidP="00D43881" w:rsidR="00D43881" w:rsidRPr="00D43881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43881">
        <w:rPr>
          <w:rFonts w:cs="Times New Roman" w:eastAsia="Times New Roman"/>
          <w:lang w:eastAsia="hr-HR"/>
        </w:rPr>
        <w:t xml:space="preserve">Iz spisa proizlazi da je, postupajući po zahtjevu </w:t>
      </w:r>
      <w:r>
        <w:rPr>
          <w:rFonts w:cs="Times New Roman" w:eastAsia="Times New Roman"/>
          <w:lang w:eastAsia="hr-HR"/>
        </w:rPr>
        <w:t>F</w:t>
      </w:r>
      <w:r w:rsidR="007A3EB2">
        <w:rPr>
          <w:rFonts w:cs="Times New Roman" w:eastAsia="Times New Roman"/>
          <w:lang w:eastAsia="hr-HR"/>
        </w:rPr>
        <w:t>inancijsk</w:t>
      </w:r>
      <w:r>
        <w:rPr>
          <w:rFonts w:cs="Times New Roman" w:eastAsia="Times New Roman"/>
          <w:lang w:eastAsia="hr-HR"/>
        </w:rPr>
        <w:t xml:space="preserve">e </w:t>
      </w:r>
      <w:r w:rsidR="007A3EB2">
        <w:rPr>
          <w:rFonts w:cs="Times New Roman" w:eastAsia="Times New Roman"/>
          <w:lang w:eastAsia="hr-HR"/>
        </w:rPr>
        <w:t xml:space="preserve">agencije </w:t>
      </w:r>
      <w:r>
        <w:rPr>
          <w:rFonts w:cs="Times New Roman" w:eastAsia="Times New Roman"/>
          <w:lang w:eastAsia="hr-HR"/>
        </w:rPr>
        <w:t xml:space="preserve">od </w:t>
      </w:r>
      <w:r w:rsidR="007A3EB2">
        <w:rPr>
          <w:rFonts w:cs="Times New Roman" w:eastAsia="Times New Roman"/>
          <w:lang w:eastAsia="hr-HR"/>
        </w:rPr>
        <w:t>2</w:t>
      </w:r>
      <w:r w:rsidR="00BE0943">
        <w:rPr>
          <w:rFonts w:cs="Times New Roman" w:eastAsia="Times New Roman"/>
          <w:lang w:eastAsia="hr-HR"/>
        </w:rPr>
        <w:t>0</w:t>
      </w:r>
      <w:r>
        <w:rPr>
          <w:rFonts w:cs="Times New Roman" w:eastAsia="Times New Roman"/>
          <w:lang w:eastAsia="hr-HR"/>
        </w:rPr>
        <w:t>. s</w:t>
      </w:r>
      <w:r w:rsidR="00BE0943">
        <w:rPr>
          <w:rFonts w:cs="Times New Roman" w:eastAsia="Times New Roman"/>
          <w:lang w:eastAsia="hr-HR"/>
        </w:rPr>
        <w:t>tudenog</w:t>
      </w:r>
      <w:r>
        <w:rPr>
          <w:rFonts w:cs="Times New Roman" w:eastAsia="Times New Roman"/>
          <w:lang w:eastAsia="hr-HR"/>
        </w:rPr>
        <w:t>a 201</w:t>
      </w:r>
      <w:r w:rsidR="00BE0943">
        <w:rPr>
          <w:rFonts w:cs="Times New Roman" w:eastAsia="Times New Roman"/>
          <w:lang w:eastAsia="hr-HR"/>
        </w:rPr>
        <w:t>5</w:t>
      </w:r>
      <w:r>
        <w:rPr>
          <w:rFonts w:cs="Times New Roman" w:eastAsia="Times New Roman"/>
          <w:lang w:eastAsia="hr-HR"/>
        </w:rPr>
        <w:t>.,</w:t>
      </w:r>
      <w:r w:rsidR="00BE0943">
        <w:rPr>
          <w:rFonts w:cs="Times New Roman" w:eastAsia="Times New Roman"/>
          <w:lang w:eastAsia="hr-HR"/>
        </w:rPr>
        <w:t xml:space="preserve"> u kojemu je navedeno da je stečajni dužnik </w:t>
      </w:r>
      <w:r w:rsidR="00BE0943" w:rsidRPr="00BE0943">
        <w:rPr>
          <w:rFonts w:cs="Times New Roman" w:eastAsia="Times New Roman"/>
          <w:lang w:eastAsia="hr-HR"/>
        </w:rPr>
        <w:t>na dan 1. rujna 2015. imao evidentirane neizvršene osnove za plaćanje u neprekinutom razdoblju od 638 dana u ukupnom iznosu od 10.028,91 kn</w:t>
      </w:r>
      <w:r w:rsidR="00BE0943">
        <w:rPr>
          <w:rFonts w:cs="Times New Roman" w:eastAsia="Times New Roman"/>
          <w:lang w:eastAsia="hr-HR"/>
        </w:rPr>
        <w:t>, te da</w:t>
      </w:r>
      <w:r w:rsidR="00BE0943" w:rsidRPr="00BE0943">
        <w:rPr>
          <w:rFonts w:cs="Times New Roman" w:eastAsia="Times New Roman"/>
          <w:lang w:eastAsia="hr-HR"/>
        </w:rPr>
        <w:t xml:space="preserve"> </w:t>
      </w:r>
      <w:r w:rsidR="00BE0943">
        <w:rPr>
          <w:rFonts w:cs="Times New Roman" w:eastAsia="Times New Roman"/>
          <w:lang w:eastAsia="hr-HR"/>
        </w:rPr>
        <w:t>nema zaposlenih,</w:t>
      </w:r>
      <w:r w:rsidRPr="00D43881">
        <w:rPr>
          <w:rFonts w:cs="Times New Roman" w:eastAsia="Times New Roman"/>
          <w:lang w:eastAsia="hr-HR"/>
        </w:rPr>
        <w:t xml:space="preserve"> prvostupanjski sud </w:t>
      </w:r>
      <w:r w:rsidR="00BE0943">
        <w:rPr>
          <w:rFonts w:cs="Times New Roman" w:eastAsia="Times New Roman"/>
          <w:lang w:eastAsia="hr-HR"/>
        </w:rPr>
        <w:t>5</w:t>
      </w:r>
      <w:r w:rsidRPr="00D43881">
        <w:rPr>
          <w:rFonts w:cs="Times New Roman" w:eastAsia="Times New Roman"/>
          <w:lang w:eastAsia="hr-HR"/>
        </w:rPr>
        <w:t xml:space="preserve">. </w:t>
      </w:r>
      <w:r w:rsidR="00BE0943">
        <w:rPr>
          <w:rFonts w:cs="Times New Roman" w:eastAsia="Times New Roman"/>
          <w:lang w:eastAsia="hr-HR"/>
        </w:rPr>
        <w:t>srpnja</w:t>
      </w:r>
      <w:r w:rsidRPr="00D43881">
        <w:rPr>
          <w:rFonts w:cs="Times New Roman" w:eastAsia="Times New Roman"/>
          <w:lang w:eastAsia="hr-HR"/>
        </w:rPr>
        <w:t xml:space="preserve"> 201</w:t>
      </w:r>
      <w:r w:rsidR="00BE0943">
        <w:rPr>
          <w:rFonts w:cs="Times New Roman" w:eastAsia="Times New Roman"/>
          <w:lang w:eastAsia="hr-HR"/>
        </w:rPr>
        <w:t>7</w:t>
      </w:r>
      <w:r w:rsidRPr="00D43881">
        <w:rPr>
          <w:rFonts w:cs="Times New Roman" w:eastAsia="Times New Roman"/>
          <w:lang w:eastAsia="hr-HR"/>
        </w:rPr>
        <w:t xml:space="preserve">., na temelju </w:t>
      </w:r>
      <w:r w:rsidR="005E7CA2">
        <w:rPr>
          <w:rFonts w:cs="Times New Roman" w:eastAsia="Times New Roman"/>
          <w:lang w:eastAsia="hr-HR"/>
        </w:rPr>
        <w:t xml:space="preserve">odredbe </w:t>
      </w:r>
      <w:r w:rsidRPr="00D43881">
        <w:rPr>
          <w:rFonts w:cs="Times New Roman" w:eastAsia="Times New Roman"/>
          <w:lang w:eastAsia="hr-HR"/>
        </w:rPr>
        <w:t xml:space="preserve">članka 430. SZ-a, objavio oglas kojim je pozvan zastupnik po zakonu dužnika da u roku od 15 dana od objave tog oglasa na mrežnoj stranici e-Oglasna ploča sudova, sudu podnese javnobilježnički ovjerovljen popis imovine i obveza na propisanom obrascu. Tim su oglasom pozvani i vjerovnici dužnika, da najkasnije u roku od 45 dana od objave tog oglasa predlože otvaranje stečajnog postupka nad dužnikom i uplate predujam za namirenja troškova stečajnog postupka. Predmetni oglas sadrži i upozorenje o pravnim posljedicama nepodnošenja prijedloga za otvaranje stečajnog postupka iz članka 431. SZ-a. Iz spisa proizlazi da je predmetni oglas objavljen na mrežnoj stranici </w:t>
      </w:r>
      <w:r w:rsidR="005E7CA2">
        <w:rPr>
          <w:rFonts w:cs="Times New Roman" w:eastAsia="Times New Roman"/>
          <w:lang w:eastAsia="hr-HR"/>
        </w:rPr>
        <w:t xml:space="preserve">e-Oglasna ploča sudova </w:t>
      </w:r>
      <w:r w:rsidR="00BE0943">
        <w:rPr>
          <w:rFonts w:cs="Times New Roman" w:eastAsia="Times New Roman"/>
          <w:lang w:eastAsia="hr-HR"/>
        </w:rPr>
        <w:t>5</w:t>
      </w:r>
      <w:r w:rsidRPr="00D43881">
        <w:rPr>
          <w:rFonts w:cs="Times New Roman" w:eastAsia="Times New Roman"/>
          <w:lang w:eastAsia="hr-HR"/>
        </w:rPr>
        <w:t xml:space="preserve">. </w:t>
      </w:r>
      <w:r w:rsidR="00BE0943">
        <w:rPr>
          <w:rFonts w:cs="Times New Roman" w:eastAsia="Times New Roman"/>
          <w:lang w:eastAsia="hr-HR"/>
        </w:rPr>
        <w:t>srpnja</w:t>
      </w:r>
      <w:r w:rsidRPr="00D43881">
        <w:rPr>
          <w:rFonts w:cs="Times New Roman" w:eastAsia="Times New Roman"/>
          <w:lang w:eastAsia="hr-HR"/>
        </w:rPr>
        <w:t xml:space="preserve"> 201</w:t>
      </w:r>
      <w:r w:rsidR="00BE0943">
        <w:rPr>
          <w:rFonts w:cs="Times New Roman" w:eastAsia="Times New Roman"/>
          <w:lang w:eastAsia="hr-HR"/>
        </w:rPr>
        <w:t>7</w:t>
      </w:r>
      <w:r w:rsidRPr="00D43881">
        <w:rPr>
          <w:rFonts w:cs="Times New Roman" w:eastAsia="Times New Roman"/>
          <w:lang w:eastAsia="hr-HR"/>
        </w:rPr>
        <w:t>., a to žalitelj i ne osporava.</w:t>
      </w:r>
    </w:p>
    <w:p w:rsidRDefault="00D43881" w:rsidP="00D43881" w:rsidR="00D43881" w:rsidRPr="00D438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3881" w:rsidP="00D43881" w:rsidR="00D43881" w:rsidRPr="00D43881">
      <w:pPr>
        <w:spacing w:after="0"/>
        <w:jc w:val="both"/>
        <w:rPr>
          <w:rFonts w:cs="Times New Roman" w:eastAsia="Times New Roman"/>
          <w:lang w:eastAsia="hr-HR"/>
        </w:rPr>
      </w:pPr>
      <w:r w:rsidRPr="00D43881">
        <w:rPr>
          <w:rFonts w:cs="Times New Roman" w:eastAsia="Times New Roman"/>
          <w:lang w:eastAsia="hr-HR"/>
        </w:rPr>
        <w:tab/>
        <w:t>Odredbom članka 431. stavka 1. SZ-a propisano je da će se,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smatrati da je dužnik nesposoban za plaćanje. Prema članku 431. stavku 2. SZ-a  u slučaju iz stavka 1. tog članka sud će po službenoj dužnosti donijeti rješenje o otvaranju i zaključenju skraćenoga stečajnog postupka, uz odgovarajuću primjenu odredaba članaka 132. i 133., te članaka 286. - 292. SZ-a.</w:t>
      </w:r>
    </w:p>
    <w:p w:rsidRDefault="00D43881" w:rsidP="00D43881" w:rsidR="00D43881" w:rsidRPr="00D438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3881" w:rsidP="00D43881" w:rsidR="00D43881" w:rsidRPr="00D43881">
      <w:pPr>
        <w:spacing w:after="0"/>
        <w:jc w:val="both"/>
        <w:rPr>
          <w:rFonts w:cs="Times New Roman" w:eastAsia="Times New Roman"/>
          <w:lang w:eastAsia="hr-HR"/>
        </w:rPr>
      </w:pPr>
      <w:r w:rsidRPr="00D43881">
        <w:rPr>
          <w:rFonts w:cs="Times New Roman" w:eastAsia="Times New Roman"/>
          <w:lang w:eastAsia="hr-HR"/>
        </w:rPr>
        <w:tab/>
        <w:t xml:space="preserve">S obzirom na to da osoba ovlaštena za zastupanje nije u roku iz oglasa prvostupanjskom sudu podnijela javnobilježnički ovjerovljen popis imovine i obveza na propisanom obrascu, </w:t>
      </w:r>
      <w:r w:rsidR="007A3EB2">
        <w:rPr>
          <w:rFonts w:cs="Times New Roman" w:eastAsia="Times New Roman"/>
          <w:lang w:eastAsia="hr-HR"/>
        </w:rPr>
        <w:t>niti je</w:t>
      </w:r>
      <w:r w:rsidRPr="00D43881">
        <w:rPr>
          <w:rFonts w:cs="Times New Roman" w:eastAsia="Times New Roman"/>
          <w:lang w:eastAsia="hr-HR"/>
        </w:rPr>
        <w:t xml:space="preserve"> </w:t>
      </w:r>
      <w:r w:rsidR="007A3EB2">
        <w:rPr>
          <w:rFonts w:cs="Times New Roman" w:eastAsia="Times New Roman"/>
          <w:lang w:eastAsia="hr-HR"/>
        </w:rPr>
        <w:t>to u ostavljenom roku učinio itko od</w:t>
      </w:r>
      <w:r w:rsidRPr="00D43881">
        <w:rPr>
          <w:rFonts w:cs="Times New Roman" w:eastAsia="Times New Roman"/>
          <w:lang w:eastAsia="hr-HR"/>
        </w:rPr>
        <w:t xml:space="preserve"> vjerovnika dužnika, a te činjenice sam žalitelj i ne osporava, prvostupanjski je sud pravilnom primjenom odredbe član</w:t>
      </w:r>
      <w:r w:rsidR="0079632E">
        <w:rPr>
          <w:rFonts w:cs="Times New Roman" w:eastAsia="Times New Roman"/>
          <w:lang w:eastAsia="hr-HR"/>
        </w:rPr>
        <w:t>a</w:t>
      </w:r>
      <w:r w:rsidRPr="00D43881">
        <w:rPr>
          <w:rFonts w:cs="Times New Roman" w:eastAsia="Times New Roman"/>
          <w:lang w:eastAsia="hr-HR"/>
        </w:rPr>
        <w:t>ka 431. i 432. SZ-a donio pobijano rješenje kojim je otvorio i zaključio skraćeni stečajni postupak nad dužnikom.</w:t>
      </w:r>
    </w:p>
    <w:p w:rsidRDefault="00D43881" w:rsidP="00D43881" w:rsidR="00D43881" w:rsidRPr="00D438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3881" w:rsidP="00BE0943" w:rsidR="00D43881" w:rsidRPr="00D43881">
      <w:pPr>
        <w:spacing w:after="0"/>
        <w:jc w:val="both"/>
        <w:rPr>
          <w:rFonts w:cs="Times New Roman" w:eastAsia="Times New Roman"/>
          <w:lang w:eastAsia="hr-HR"/>
        </w:rPr>
      </w:pPr>
      <w:r w:rsidRPr="00D43881">
        <w:rPr>
          <w:rFonts w:cs="Times New Roman" w:eastAsia="Times New Roman"/>
          <w:lang w:eastAsia="hr-HR"/>
        </w:rPr>
        <w:tab/>
        <w:t xml:space="preserve">Iz nesporne činjenice da je stečajni dužnik propustio u ostavljenom roku od 15 dana podnijeti javnobilježnički ovjerovljen popis imovine i obveza na propisanom obrascu, tj. da je propustio poduzeti radnju kojom bi spriječio nastupanje pravnih posljedica na koje je uredno i na vrijeme upozoren u oglasu od </w:t>
      </w:r>
      <w:r w:rsidR="00BE0943">
        <w:rPr>
          <w:rFonts w:cs="Times New Roman" w:eastAsia="Times New Roman"/>
          <w:lang w:eastAsia="hr-HR"/>
        </w:rPr>
        <w:t>5</w:t>
      </w:r>
      <w:r w:rsidRPr="00D43881">
        <w:rPr>
          <w:rFonts w:cs="Times New Roman" w:eastAsia="Times New Roman"/>
          <w:lang w:eastAsia="hr-HR"/>
        </w:rPr>
        <w:t xml:space="preserve">. </w:t>
      </w:r>
      <w:r w:rsidR="00BE0943">
        <w:rPr>
          <w:rFonts w:cs="Times New Roman" w:eastAsia="Times New Roman"/>
          <w:lang w:eastAsia="hr-HR"/>
        </w:rPr>
        <w:t>srpnja</w:t>
      </w:r>
      <w:r w:rsidRPr="00D43881">
        <w:rPr>
          <w:rFonts w:cs="Times New Roman" w:eastAsia="Times New Roman"/>
          <w:lang w:eastAsia="hr-HR"/>
        </w:rPr>
        <w:t xml:space="preserve"> 201</w:t>
      </w:r>
      <w:r w:rsidR="00BE0943">
        <w:rPr>
          <w:rFonts w:cs="Times New Roman" w:eastAsia="Times New Roman"/>
          <w:lang w:eastAsia="hr-HR"/>
        </w:rPr>
        <w:t>7</w:t>
      </w:r>
      <w:r w:rsidRPr="00D43881">
        <w:rPr>
          <w:rFonts w:cs="Times New Roman" w:eastAsia="Times New Roman"/>
          <w:lang w:eastAsia="hr-HR"/>
        </w:rPr>
        <w:t>.</w:t>
      </w:r>
      <w:r w:rsidR="00BE0943">
        <w:rPr>
          <w:rFonts w:cs="Times New Roman" w:eastAsia="Times New Roman"/>
          <w:lang w:eastAsia="hr-HR"/>
        </w:rPr>
        <w:t xml:space="preserve"> proizlazi da</w:t>
      </w:r>
      <w:r w:rsidRPr="00D43881">
        <w:rPr>
          <w:rFonts w:cs="Times New Roman" w:eastAsia="Times New Roman"/>
          <w:lang w:eastAsia="hr-HR"/>
        </w:rPr>
        <w:t xml:space="preserve"> </w:t>
      </w:r>
      <w:r w:rsidR="00BE0943">
        <w:rPr>
          <w:rFonts w:cs="Times New Roman" w:eastAsia="Times New Roman"/>
          <w:lang w:eastAsia="hr-HR"/>
        </w:rPr>
        <w:t>je p</w:t>
      </w:r>
      <w:r w:rsidRPr="00D43881">
        <w:rPr>
          <w:rFonts w:cs="Times New Roman" w:eastAsia="Times New Roman"/>
          <w:lang w:eastAsia="hr-HR"/>
        </w:rPr>
        <w:t>rvostupanjski sud pravilno primijenio relevantne odredbe S</w:t>
      </w:r>
      <w:r>
        <w:rPr>
          <w:rFonts w:cs="Times New Roman" w:eastAsia="Times New Roman"/>
          <w:lang w:eastAsia="hr-HR"/>
        </w:rPr>
        <w:t>tečajnog zakona</w:t>
      </w:r>
      <w:r w:rsidRPr="00D43881">
        <w:rPr>
          <w:rFonts w:cs="Times New Roman" w:eastAsia="Times New Roman"/>
          <w:lang w:eastAsia="hr-HR"/>
        </w:rPr>
        <w:t xml:space="preserve">, te u konkretnom slučaju nije imao zakonsku mogućnost postupiti drugačije, pa stoga </w:t>
      </w:r>
      <w:r w:rsidR="00BE0943">
        <w:rPr>
          <w:rFonts w:cs="Times New Roman" w:eastAsia="Times New Roman"/>
          <w:lang w:eastAsia="hr-HR"/>
        </w:rPr>
        <w:t>žalbenim navodima</w:t>
      </w:r>
      <w:r w:rsidRPr="00D43881">
        <w:rPr>
          <w:rFonts w:cs="Times New Roman" w:eastAsia="Times New Roman"/>
          <w:lang w:eastAsia="hr-HR"/>
        </w:rPr>
        <w:t xml:space="preserve"> n</w:t>
      </w:r>
      <w:r w:rsidR="007A3EB2">
        <w:rPr>
          <w:rFonts w:cs="Times New Roman" w:eastAsia="Times New Roman"/>
          <w:lang w:eastAsia="hr-HR"/>
        </w:rPr>
        <w:t>ij</w:t>
      </w:r>
      <w:r w:rsidRPr="00D43881">
        <w:rPr>
          <w:rFonts w:cs="Times New Roman" w:eastAsia="Times New Roman"/>
          <w:lang w:eastAsia="hr-HR"/>
        </w:rPr>
        <w:t>e dov</w:t>
      </w:r>
      <w:r w:rsidR="007A3EB2">
        <w:rPr>
          <w:rFonts w:cs="Times New Roman" w:eastAsia="Times New Roman"/>
          <w:lang w:eastAsia="hr-HR"/>
        </w:rPr>
        <w:t>e</w:t>
      </w:r>
      <w:r w:rsidRPr="00D43881">
        <w:rPr>
          <w:rFonts w:cs="Times New Roman" w:eastAsia="Times New Roman"/>
          <w:lang w:eastAsia="hr-HR"/>
        </w:rPr>
        <w:t>de</w:t>
      </w:r>
      <w:r w:rsidR="007A3EB2">
        <w:rPr>
          <w:rFonts w:cs="Times New Roman" w:eastAsia="Times New Roman"/>
          <w:lang w:eastAsia="hr-HR"/>
        </w:rPr>
        <w:t>na</w:t>
      </w:r>
      <w:r w:rsidRPr="00D43881">
        <w:rPr>
          <w:rFonts w:cs="Times New Roman" w:eastAsia="Times New Roman"/>
          <w:lang w:eastAsia="hr-HR"/>
        </w:rPr>
        <w:t xml:space="preserve"> u pitanje pravilnost i zakonitost pobijane odluke. </w:t>
      </w:r>
    </w:p>
    <w:p w:rsidRDefault="00D43881" w:rsidP="00D43881" w:rsidR="00D43881" w:rsidRPr="00D438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3881" w:rsidP="00D43881" w:rsidR="00D43881" w:rsidRPr="00D43881">
      <w:pPr>
        <w:spacing w:after="0"/>
        <w:jc w:val="both"/>
        <w:rPr>
          <w:rFonts w:cs="Times New Roman" w:eastAsia="Times New Roman"/>
          <w:lang w:eastAsia="hr-HR"/>
        </w:rPr>
      </w:pPr>
      <w:r w:rsidRPr="00D43881">
        <w:rPr>
          <w:rFonts w:cs="Times New Roman" w:eastAsia="Times New Roman"/>
          <w:lang w:eastAsia="hr-HR"/>
        </w:rPr>
        <w:tab/>
        <w:t>Zato je na te</w:t>
      </w:r>
      <w:r w:rsidR="0079632E">
        <w:rPr>
          <w:rFonts w:cs="Times New Roman" w:eastAsia="Times New Roman"/>
          <w:lang w:eastAsia="hr-HR"/>
        </w:rPr>
        <w:t xml:space="preserve">melju odredbe članka 380. točke </w:t>
      </w:r>
      <w:r w:rsidRPr="00D43881">
        <w:rPr>
          <w:rFonts w:cs="Times New Roman" w:eastAsia="Times New Roman"/>
          <w:lang w:eastAsia="hr-HR"/>
        </w:rPr>
        <w:t xml:space="preserve">2. ZPP-a u vezi s člankom 10. SZ-a, valjalo odbiti žalbu kao neosnovanu i potvrditi pobijano rješenje u pobijanom dijelu. </w:t>
      </w:r>
    </w:p>
    <w:p w:rsidRDefault="00D43881" w:rsidP="00D43881" w:rsidR="00D43881" w:rsidRPr="00D438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632E" w:rsidP="00D43881" w:rsidR="00D43881" w:rsidRPr="00D43881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Zagreb,</w:t>
      </w:r>
      <w:r w:rsidR="00D43881" w:rsidRPr="00D43881">
        <w:rPr>
          <w:rFonts w:cs="Times New Roman" w:eastAsia="Times New Roman"/>
          <w:lang w:eastAsia="hr-HR"/>
        </w:rPr>
        <w:t xml:space="preserve"> </w:t>
      </w:r>
      <w:r w:rsidR="00551544">
        <w:rPr>
          <w:rFonts w:cs="Times New Roman" w:eastAsia="Times New Roman"/>
          <w:lang w:eastAsia="hr-HR"/>
        </w:rPr>
        <w:t>13</w:t>
      </w:r>
      <w:r w:rsidR="00D43881" w:rsidRPr="00D43881">
        <w:rPr>
          <w:rFonts w:cs="Times New Roman" w:eastAsia="Times New Roman"/>
          <w:lang w:eastAsia="hr-HR"/>
        </w:rPr>
        <w:t xml:space="preserve">. </w:t>
      </w:r>
      <w:r w:rsidR="00B80102">
        <w:rPr>
          <w:rFonts w:cs="Times New Roman" w:eastAsia="Times New Roman"/>
          <w:lang w:eastAsia="hr-HR"/>
        </w:rPr>
        <w:t>prosinc</w:t>
      </w:r>
      <w:r w:rsidR="00D43881" w:rsidRPr="00D43881">
        <w:rPr>
          <w:rFonts w:cs="Times New Roman" w:eastAsia="Times New Roman"/>
          <w:lang w:eastAsia="hr-HR"/>
        </w:rPr>
        <w:t>a 201</w:t>
      </w:r>
      <w:r w:rsidR="002F0405">
        <w:rPr>
          <w:rFonts w:cs="Times New Roman" w:eastAsia="Times New Roman"/>
          <w:lang w:eastAsia="hr-HR"/>
        </w:rPr>
        <w:t>7</w:t>
      </w:r>
      <w:r w:rsidR="00D43881" w:rsidRPr="00D43881">
        <w:rPr>
          <w:rFonts w:cs="Times New Roman" w:eastAsia="Times New Roman"/>
          <w:lang w:eastAsia="hr-HR"/>
        </w:rPr>
        <w:t>.</w:t>
      </w:r>
    </w:p>
    <w:p w:rsidRDefault="00D43881" w:rsidP="00D43881" w:rsidR="00D43881" w:rsidRPr="00D438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658D" w:rsidP="00F52880" w:rsidR="008F658D">
      <w:pPr>
        <w:pStyle w:val="Bezproreda"/>
        <w:ind w:left="4536"/>
        <w:jc w:val="center"/>
      </w:pPr>
      <w:r>
        <w:t>Predsjednik vijeća</w:t>
      </w:r>
    </w:p>
    <w:p w:rsidRDefault="008F658D" w:rsidP="00F52880" w:rsidR="008F658D">
      <w:pPr>
        <w:pStyle w:val="Bezproreda"/>
        <w:ind w:left="4536"/>
        <w:jc w:val="center"/>
      </w:pPr>
      <w:r>
        <w:t>dr. sc. Srđan Šimac, v. r.</w:t>
      </w:r>
    </w:p>
    <w:p w:rsidRDefault="008F658D" w:rsidP="00F52880" w:rsidR="008F658D">
      <w:pPr>
        <w:pStyle w:val="Bezproreda"/>
        <w:ind w:left="4536"/>
        <w:jc w:val="center"/>
      </w:pPr>
    </w:p>
    <w:p w:rsidRDefault="008F658D" w:rsidP="00F52880" w:rsidR="008F658D">
      <w:pPr>
        <w:pStyle w:val="Bezproreda"/>
        <w:ind w:left="4536"/>
        <w:jc w:val="center"/>
      </w:pPr>
      <w:r>
        <w:t>Za točnost otpravka – ovlašteni službenik</w:t>
      </w:r>
    </w:p>
    <w:p w:rsidRDefault="008F658D" w:rsidP="00F52880" w:rsidR="008F658D">
      <w:pPr>
        <w:pStyle w:val="Bezproreda"/>
        <w:ind w:left="4536"/>
        <w:jc w:val="center"/>
      </w:pPr>
      <w:r>
        <w:t>Brankica Curman</w:t>
      </w:r>
    </w:p>
    <w:p w:rsidRDefault="0079632E" w:rsidP="00085430" w:rsidR="0079632E">
      <w:pPr>
        <w:pStyle w:val="Bezproreda"/>
      </w:pPr>
    </w:p>
    <w:p w:rsidRDefault="0079632E" w:rsidP="0079632E" w:rsidR="0079632E">
      <w:pPr>
        <w:spacing w:after="0"/>
        <w:jc w:val="both"/>
        <w:rPr>
          <w:rFonts w:cs="Times New Roman" w:eastAsia="Times New Roman"/>
          <w:lang w:eastAsia="hr-HR"/>
        </w:rPr>
      </w:pPr>
    </w:p>
    <w:sectPr w:rsidSect="008F658D" w:rsidR="0079632E">
      <w:headerReference w:type="default" r:id="rId10"/>
      <w:footerReference w:type="default" r:id="rId11"/>
      <w:pgSz w:code="9" w:h="16839" w:w="11907"/>
      <w:pgMar w:gutter="0" w:footer="1134" w:header="1134" w:left="1418" w:bottom="1418" w:right="1418" w:top="1418"/>
      <w:paperSrc w:other="3" w:first="1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38E6" w:rsidP="00537B78" w:rsidR="00BF38E6">
      <w:r>
        <w:separator/>
      </w:r>
    </w:p>
  </w:endnote>
  <w:endnote w:id="0" w:type="continuationSeparator">
    <w:p w:rsidRDefault="00BF38E6" w:rsidP="00537B78" w:rsidR="00BF38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756429"/>
      <w:docPartObj>
        <w:docPartGallery w:val="Page Numbers (Bottom of Page)"/>
        <w:docPartUnique/>
      </w:docPartObj>
    </w:sdtPr>
    <w:sdtEndPr/>
    <w:sdtContent>
      <w:p w:rsidRDefault="00FE256C" w:rsidR="00FE256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19D0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38E6" w:rsidP="00537B78" w:rsidR="00BF38E6">
      <w:r>
        <w:separator/>
      </w:r>
    </w:p>
  </w:footnote>
  <w:footnote w:id="0" w:type="continuationSeparator">
    <w:p w:rsidRDefault="00BF38E6" w:rsidP="00537B78" w:rsidR="00BF38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6A0EB60072924879BFA78764649C50ED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8819D0" w:rsidRPr="008819D0">
          <w:rPr>
            <w:rStyle w:val="eSPISCCParagraphDefaultFont"/>
          </w:rPr>
          <w:t>Ref 6</w:t>
        </w:r>
      </w:sdtContent>
    </w:sdt>
    <w:r w:rsidR="00B230A5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  <w:rFonts w:eastAsia="Calibri"/>
        </w:rPr>
        <w:alias w:val="Poslovni broj dokumenta"/>
        <w:tag w:val="DomainObject.PoslovniBrojDokumenta"/>
        <w:id w:val="265122315"/>
        <w:placeholder>
          <w:docPart w:val="0A0FE7FDC3C24C7AA919821B7F5EB22C"/>
        </w:placeholder>
        <w:showingPlcHdr/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eSPISCCParagraphDefaultFont"/>
        </w:rPr>
      </w:sdtEndPr>
      <w:sdtContent>
        <w:r w:rsidR="008819D0" w:rsidRPr="008819D0">
          <w:rPr>
            <w:rStyle w:val="Tekstrezerviranogmjesta"/>
          </w:rPr>
          <w:t>.._.._.._.._.._.._.._..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1349C2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27A0"/>
    <w:rsid w:val="001349C2"/>
    <w:rsid w:val="00134AA6"/>
    <w:rsid w:val="00135827"/>
    <w:rsid w:val="00135E70"/>
    <w:rsid w:val="00136174"/>
    <w:rsid w:val="001364C3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0C55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178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0EC1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C9F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0405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1DD"/>
    <w:rsid w:val="003513F6"/>
    <w:rsid w:val="0035272F"/>
    <w:rsid w:val="00353AEC"/>
    <w:rsid w:val="00353C39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036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6C4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50A6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3EC3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544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A19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67E7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E7CA2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800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B45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27C3F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134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2E"/>
    <w:rsid w:val="007963D8"/>
    <w:rsid w:val="0079672D"/>
    <w:rsid w:val="00796E34"/>
    <w:rsid w:val="00797C99"/>
    <w:rsid w:val="007A06EF"/>
    <w:rsid w:val="007A2151"/>
    <w:rsid w:val="007A3EB2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4BA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645"/>
    <w:rsid w:val="00800AFF"/>
    <w:rsid w:val="00801D27"/>
    <w:rsid w:val="00801FD5"/>
    <w:rsid w:val="00802A48"/>
    <w:rsid w:val="00802B0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9D0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C97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58D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130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B6D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5FA7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4E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B72B3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0D4D"/>
    <w:rsid w:val="00B13C4D"/>
    <w:rsid w:val="00B14971"/>
    <w:rsid w:val="00B153F5"/>
    <w:rsid w:val="00B156DB"/>
    <w:rsid w:val="00B15FCA"/>
    <w:rsid w:val="00B178FF"/>
    <w:rsid w:val="00B20170"/>
    <w:rsid w:val="00B20D42"/>
    <w:rsid w:val="00B230A5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7D42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0102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0943"/>
    <w:rsid w:val="00BE209A"/>
    <w:rsid w:val="00BE4087"/>
    <w:rsid w:val="00BE4590"/>
    <w:rsid w:val="00BE4C68"/>
    <w:rsid w:val="00BE60D4"/>
    <w:rsid w:val="00BE73D0"/>
    <w:rsid w:val="00BE7F83"/>
    <w:rsid w:val="00BF0C99"/>
    <w:rsid w:val="00BF38E6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1ED6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881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70A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4A8B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7BF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3F1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56C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767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56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07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576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7741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6A0EB60072924879BFA78764649C50E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C2F23F-1FD4-4121-A82F-9DC90C8401FB}"/>
      </w:docPartPr>
      <w:docPartBody>
        <w:p w:rsidRDefault="00817312" w:rsidR="00332B0E">
          <w:pPr>
            <w:pStyle w:val="6A0EB60072924879BFA78764649C50E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A0FE7FDC3C24C7AA919821B7F5EB22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706C784-ABA6-40D6-8DA2-13AE43CE057A}"/>
      </w:docPartPr>
      <w:docPartBody>
        <w:p w:rsidRDefault="00F455CA" w:rsidP="00F455CA" w:rsidR="002F4839">
          <w:pPr>
            <w:pStyle w:val="0A0FE7FDC3C24C7AA919821B7F5EB22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A90"/>
    <w:rsid w:val="000E7F0B"/>
    <w:rsid w:val="00141482"/>
    <w:rsid w:val="002F4839"/>
    <w:rsid w:val="00332B0E"/>
    <w:rsid w:val="003E0449"/>
    <w:rsid w:val="003F07CD"/>
    <w:rsid w:val="0041451F"/>
    <w:rsid w:val="005132FB"/>
    <w:rsid w:val="00525F84"/>
    <w:rsid w:val="006C6C60"/>
    <w:rsid w:val="00817312"/>
    <w:rsid w:val="009849FC"/>
    <w:rsid w:val="009C203C"/>
    <w:rsid w:val="00A02CC5"/>
    <w:rsid w:val="00AB0B20"/>
    <w:rsid w:val="00B03F05"/>
    <w:rsid w:val="00CA702A"/>
    <w:rsid w:val="00CC30E8"/>
    <w:rsid w:val="00CE74A1"/>
    <w:rsid w:val="00DC0A90"/>
    <w:rsid w:val="00E0236B"/>
    <w:rsid w:val="00EA7C11"/>
    <w:rsid w:val="00F455CA"/>
    <w:rsid w:val="00F50717"/>
    <w:rsid w:val="00F96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455CA"/>
  </w:style>
  <w:style w:customStyle="true" w:styleId="6128FB6A810E4F25A608B5BA0AA902FB" w:type="paragraph">
    <w:name w:val="6128FB6A810E4F25A608B5BA0AA902FB"/>
  </w:style>
  <w:style w:customStyle="true" w:styleId="B4A794CFFAE345AEACE6EA4D3A25BF5E" w:type="paragraph">
    <w:name w:val="B4A794CFFAE345AEACE6EA4D3A25BF5E"/>
  </w:style>
  <w:style w:customStyle="true" w:styleId="848F4168F70E466D940129AFDA3711F7" w:type="paragraph">
    <w:name w:val="848F4168F70E466D940129AFDA3711F7"/>
  </w:style>
  <w:style w:customStyle="true" w:styleId="4DAFDC61FA8648FA92406B8E63713D79" w:type="paragraph">
    <w:name w:val="4DAFDC61FA8648FA92406B8E63713D79"/>
  </w:style>
  <w:style w:customStyle="true" w:styleId="6B943E0542984EF6B1BEEA698BF95A27" w:type="paragraph">
    <w:name w:val="6B943E0542984EF6B1BEEA698BF95A27"/>
  </w:style>
  <w:style w:customStyle="true" w:styleId="595F9148DF494B69B862E9C190D8DD65" w:type="paragraph">
    <w:name w:val="595F9148DF494B69B862E9C190D8DD65"/>
  </w:style>
  <w:style w:customStyle="true" w:styleId="A21A46DE64D44228A6187672FE71B8E0" w:type="paragraph">
    <w:name w:val="A21A46DE64D44228A6187672FE71B8E0"/>
  </w:style>
  <w:style w:customStyle="true" w:styleId="E7903888172046F896B5BEBC63A4C9D4" w:type="paragraph">
    <w:name w:val="E7903888172046F896B5BEBC63A4C9D4"/>
  </w:style>
  <w:style w:customStyle="true" w:styleId="76ADF15C1C8B483DAE7C386C95F9F55E" w:type="paragraph">
    <w:name w:val="76ADF15C1C8B483DAE7C386C95F9F55E"/>
  </w:style>
  <w:style w:customStyle="true" w:styleId="27CEE47CBCC8429B8BFE2FB87F458D72" w:type="paragraph">
    <w:name w:val="27CEE47CBCC8429B8BFE2FB87F458D72"/>
  </w:style>
  <w:style w:customStyle="true" w:styleId="6A0EB60072924879BFA78764649C50ED" w:type="paragraph">
    <w:name w:val="6A0EB60072924879BFA78764649C50ED"/>
  </w:style>
  <w:style w:customStyle="true" w:styleId="6FB2104302E54D158BD22ADC06AD53DA" w:type="paragraph">
    <w:name w:val="6FB2104302E54D158BD22ADC06AD53DA"/>
  </w:style>
  <w:style w:customStyle="true" w:styleId="AAA326811C80402A95695E5B75C48592" w:type="paragraph">
    <w:name w:val="AAA326811C80402A95695E5B75C48592"/>
    <w:rsid w:val="00DC0A90"/>
  </w:style>
  <w:style w:customStyle="true" w:styleId="EA53CC5B23184D739B6571AD3673166F" w:type="paragraph">
    <w:name w:val="EA53CC5B23184D739B6571AD3673166F"/>
    <w:rsid w:val="00DC0A90"/>
  </w:style>
  <w:style w:customStyle="true" w:styleId="238D609DC88143D195103FB12E6E044D" w:type="paragraph">
    <w:name w:val="238D609DC88143D195103FB12E6E044D"/>
    <w:rsid w:val="00DC0A90"/>
  </w:style>
  <w:style w:customStyle="true" w:styleId="A4BE31816FAA462A8DCC5E51BF7E045D" w:type="paragraph">
    <w:name w:val="A4BE31816FAA462A8DCC5E51BF7E045D"/>
    <w:rsid w:val="00DC0A90"/>
  </w:style>
  <w:style w:customStyle="true" w:styleId="5B0914D62B0941218726587D22B0D2BA" w:type="paragraph">
    <w:name w:val="5B0914D62B0941218726587D22B0D2BA"/>
    <w:rsid w:val="00DC0A90"/>
  </w:style>
  <w:style w:customStyle="true" w:styleId="E4AEAC630D8945CCACCB100B6DCF0D95" w:type="paragraph">
    <w:name w:val="E4AEAC630D8945CCACCB100B6DCF0D95"/>
    <w:rsid w:val="00DC0A90"/>
  </w:style>
  <w:style w:customStyle="true" w:styleId="8CE72FF1CC4D427692F4897D0F3501B0" w:type="paragraph">
    <w:name w:val="8CE72FF1CC4D427692F4897D0F3501B0"/>
    <w:rsid w:val="00DC0A90"/>
  </w:style>
  <w:style w:customStyle="true" w:styleId="30B8D16367144AEC964CF874228556E3" w:type="paragraph">
    <w:name w:val="30B8D16367144AEC964CF874228556E3"/>
    <w:rsid w:val="00DC0A90"/>
  </w:style>
  <w:style w:customStyle="true" w:styleId="F674E757CF43449682AF93F9299492BB" w:type="paragraph">
    <w:name w:val="F674E757CF43449682AF93F9299492BB"/>
    <w:rsid w:val="00DC0A90"/>
  </w:style>
  <w:style w:customStyle="true" w:styleId="0AD3FCC410E249A49DC34ADCAE70EE30" w:type="paragraph">
    <w:name w:val="0AD3FCC410E249A49DC34ADCAE70EE30"/>
    <w:rsid w:val="00DC0A90"/>
  </w:style>
  <w:style w:customStyle="true" w:styleId="9208B1C4C78049E2ADD630F0649F8305" w:type="paragraph">
    <w:name w:val="9208B1C4C78049E2ADD630F0649F8305"/>
    <w:rsid w:val="00DC0A90"/>
  </w:style>
  <w:style w:customStyle="true" w:styleId="CB63B75131CB4EA99D7D5F63E9D9E4F9" w:type="paragraph">
    <w:name w:val="CB63B75131CB4EA99D7D5F63E9D9E4F9"/>
    <w:rsid w:val="00DC0A90"/>
  </w:style>
  <w:style w:customStyle="true" w:styleId="B3CE366F68E04B4E896EDF18891CE99B" w:type="paragraph">
    <w:name w:val="B3CE366F68E04B4E896EDF18891CE99B"/>
    <w:rsid w:val="00332B0E"/>
  </w:style>
  <w:style w:customStyle="true" w:styleId="01F6A27198A14E848CCD1762683C217B" w:type="paragraph">
    <w:name w:val="01F6A27198A14E848CCD1762683C217B"/>
    <w:rsid w:val="00332B0E"/>
  </w:style>
  <w:style w:customStyle="true" w:styleId="81E95F1E4B614D6AA3863DDD90CDC08C" w:type="paragraph">
    <w:name w:val="81E95F1E4B614D6AA3863DDD90CDC08C"/>
    <w:rsid w:val="00332B0E"/>
  </w:style>
  <w:style w:customStyle="true" w:styleId="B2B9449226254C6CB22160F0A133C8A5" w:type="paragraph">
    <w:name w:val="B2B9449226254C6CB22160F0A133C8A5"/>
    <w:rsid w:val="00332B0E"/>
  </w:style>
  <w:style w:customStyle="true" w:styleId="26752FD04F814A78A5D8709A1718EB76" w:type="paragraph">
    <w:name w:val="26752FD04F814A78A5D8709A1718EB76"/>
    <w:rsid w:val="00332B0E"/>
  </w:style>
  <w:style w:customStyle="true" w:styleId="7C9673D99E044BA88493829DEA814606" w:type="paragraph">
    <w:name w:val="7C9673D99E044BA88493829DEA814606"/>
    <w:rsid w:val="00332B0E"/>
  </w:style>
  <w:style w:customStyle="true" w:styleId="64D6F6E106D14306A857C5451B7BA40E" w:type="paragraph">
    <w:name w:val="64D6F6E106D14306A857C5451B7BA40E"/>
    <w:rsid w:val="00332B0E"/>
  </w:style>
  <w:style w:customStyle="true" w:styleId="87983AE9340B4A719B2ED092581A4C9D" w:type="paragraph">
    <w:name w:val="87983AE9340B4A719B2ED092581A4C9D"/>
    <w:rsid w:val="00332B0E"/>
  </w:style>
  <w:style w:customStyle="true" w:styleId="D5F56374C16D4142A1D5822699DBA624" w:type="paragraph">
    <w:name w:val="D5F56374C16D4142A1D5822699DBA624"/>
    <w:rsid w:val="00332B0E"/>
  </w:style>
  <w:style w:customStyle="true" w:styleId="61B9657060DF408594EE21863F8E1DAF" w:type="paragraph">
    <w:name w:val="61B9657060DF408594EE21863F8E1DAF"/>
    <w:rsid w:val="00332B0E"/>
  </w:style>
  <w:style w:customStyle="true" w:styleId="CBAC6CA2B3B04CC383561B038B20E17B" w:type="paragraph">
    <w:name w:val="CBAC6CA2B3B04CC383561B038B20E17B"/>
    <w:rsid w:val="00332B0E"/>
  </w:style>
  <w:style w:customStyle="true" w:styleId="24A2468DC6834DE49DCAD2B4FED0162D" w:type="paragraph">
    <w:name w:val="24A2468DC6834DE49DCAD2B4FED0162D"/>
    <w:rsid w:val="00332B0E"/>
  </w:style>
  <w:style w:customStyle="true" w:styleId="995E50EF6BCC4E7EA12662953044CD41" w:type="paragraph">
    <w:name w:val="995E50EF6BCC4E7EA12662953044CD41"/>
    <w:rsid w:val="00332B0E"/>
  </w:style>
  <w:style w:customStyle="true" w:styleId="4B4850FB74074848B1A98270075FE157" w:type="paragraph">
    <w:name w:val="4B4850FB74074848B1A98270075FE157"/>
    <w:rsid w:val="00332B0E"/>
  </w:style>
  <w:style w:customStyle="true" w:styleId="D3B4DD87089E4D01A2A83E6A0FF56423" w:type="paragraph">
    <w:name w:val="D3B4DD87089E4D01A2A83E6A0FF56423"/>
    <w:rsid w:val="00332B0E"/>
  </w:style>
  <w:style w:customStyle="true" w:styleId="475BBC0435674CBAA8CD84DA4F13AB83" w:type="paragraph">
    <w:name w:val="475BBC0435674CBAA8CD84DA4F13AB83"/>
    <w:rsid w:val="00332B0E"/>
  </w:style>
  <w:style w:customStyle="true" w:styleId="36C38562E735467C88ECD0D904E1FA28" w:type="paragraph">
    <w:name w:val="36C38562E735467C88ECD0D904E1FA28"/>
    <w:rsid w:val="003E0449"/>
  </w:style>
  <w:style w:customStyle="true" w:styleId="EB94DEE67ED946FC95CE6D607359FE22" w:type="paragraph">
    <w:name w:val="EB94DEE67ED946FC95CE6D607359FE22"/>
    <w:rsid w:val="003E0449"/>
  </w:style>
  <w:style w:customStyle="true" w:styleId="426D4310C231499185EDFFF4D4301C48" w:type="paragraph">
    <w:name w:val="426D4310C231499185EDFFF4D4301C48"/>
    <w:rsid w:val="003E0449"/>
  </w:style>
  <w:style w:customStyle="true" w:styleId="3A7E5D9721A242D5A59C6E8E8E58BFA8" w:type="paragraph">
    <w:name w:val="3A7E5D9721A242D5A59C6E8E8E58BFA8"/>
    <w:rsid w:val="003E0449"/>
  </w:style>
  <w:style w:customStyle="true" w:styleId="2E9B7B00F1B74E68B916FA8348F6F61B" w:type="paragraph">
    <w:name w:val="2E9B7B00F1B74E68B916FA8348F6F61B"/>
    <w:rsid w:val="003E0449"/>
  </w:style>
  <w:style w:customStyle="true" w:styleId="66ED8C6EB3C244C698D6698F8B4FC6BB" w:type="paragraph">
    <w:name w:val="66ED8C6EB3C244C698D6698F8B4FC6BB"/>
    <w:rsid w:val="003E0449"/>
  </w:style>
  <w:style w:customStyle="true" w:styleId="F6585AD113144CE7AF58FD2E45133CB9" w:type="paragraph">
    <w:name w:val="F6585AD113144CE7AF58FD2E45133CB9"/>
    <w:rsid w:val="003E0449"/>
  </w:style>
  <w:style w:customStyle="true" w:styleId="D3158DFC186A4B8781C5339F9E6CA824" w:type="paragraph">
    <w:name w:val="D3158DFC186A4B8781C5339F9E6CA824"/>
    <w:rsid w:val="003E0449"/>
  </w:style>
  <w:style w:customStyle="true" w:styleId="5571FB888EC24F5F9F5C4318A986623B" w:type="paragraph">
    <w:name w:val="5571FB888EC24F5F9F5C4318A986623B"/>
    <w:rsid w:val="003E0449"/>
  </w:style>
  <w:style w:customStyle="true" w:styleId="411C2029B1EB425AB67E67C28CB723DE" w:type="paragraph">
    <w:name w:val="411C2029B1EB425AB67E67C28CB723DE"/>
    <w:rsid w:val="003E0449"/>
  </w:style>
  <w:style w:customStyle="true" w:styleId="F29C7F088E53487B953A96C06F36D027" w:type="paragraph">
    <w:name w:val="F29C7F088E53487B953A96C06F36D027"/>
    <w:rsid w:val="003E0449"/>
  </w:style>
  <w:style w:customStyle="true" w:styleId="7CB195D0AC7440C3AD1D6F1581761A89" w:type="paragraph">
    <w:name w:val="7CB195D0AC7440C3AD1D6F1581761A89"/>
    <w:rsid w:val="003E0449"/>
  </w:style>
  <w:style w:customStyle="true" w:styleId="FCE31984AEDE4A39993E380A8287A25F" w:type="paragraph">
    <w:name w:val="FCE31984AEDE4A39993E380A8287A25F"/>
    <w:rsid w:val="003E0449"/>
  </w:style>
  <w:style w:customStyle="true" w:styleId="373C384419664C4DA8F304137D0F998E" w:type="paragraph">
    <w:name w:val="373C384419664C4DA8F304137D0F998E"/>
    <w:rsid w:val="003E0449"/>
  </w:style>
  <w:style w:customStyle="true" w:styleId="386CE0990B504EC5983965FD309C71FE" w:type="paragraph">
    <w:name w:val="386CE0990B504EC5983965FD309C71FE"/>
    <w:rsid w:val="003E0449"/>
  </w:style>
  <w:style w:customStyle="true" w:styleId="2FE6F218413B406F9DC728C681E94BA7" w:type="paragraph">
    <w:name w:val="2FE6F218413B406F9DC728C681E94BA7"/>
    <w:rsid w:val="003E0449"/>
  </w:style>
  <w:style w:customStyle="true" w:styleId="4199836D388F4CDF96F9A328EB31FF56" w:type="paragraph">
    <w:name w:val="4199836D388F4CDF96F9A328EB31FF56"/>
    <w:rsid w:val="00EA7C11"/>
  </w:style>
  <w:style w:customStyle="true" w:styleId="B89D0809258A450A83560494101CF529" w:type="paragraph">
    <w:name w:val="B89D0809258A450A83560494101CF529"/>
    <w:rsid w:val="00EA7C11"/>
  </w:style>
  <w:style w:customStyle="true" w:styleId="4600E64B8CFC49838CE044CD6A3E39A4" w:type="paragraph">
    <w:name w:val="4600E64B8CFC49838CE044CD6A3E39A4"/>
    <w:rsid w:val="00EA7C11"/>
  </w:style>
  <w:style w:customStyle="true" w:styleId="7AAA9B9196BA40B2B595B8976802B2CA" w:type="paragraph">
    <w:name w:val="7AAA9B9196BA40B2B595B8976802B2CA"/>
    <w:rsid w:val="00EA7C11"/>
  </w:style>
  <w:style w:customStyle="true" w:styleId="98AD4299C9EA41CDB78A47CF38681692" w:type="paragraph">
    <w:name w:val="98AD4299C9EA41CDB78A47CF38681692"/>
    <w:rsid w:val="00EA7C11"/>
  </w:style>
  <w:style w:customStyle="true" w:styleId="193352FD62914833B373B17BCBE75F00" w:type="paragraph">
    <w:name w:val="193352FD62914833B373B17BCBE75F00"/>
    <w:rsid w:val="00EA7C11"/>
  </w:style>
  <w:style w:customStyle="true" w:styleId="11252D0622AE471AB1A03445ACF366B9" w:type="paragraph">
    <w:name w:val="11252D0622AE471AB1A03445ACF366B9"/>
    <w:rsid w:val="00EA7C11"/>
  </w:style>
  <w:style w:customStyle="true" w:styleId="6B7BDC0629014E12942AE0F95C27AB5A" w:type="paragraph">
    <w:name w:val="6B7BDC0629014E12942AE0F95C27AB5A"/>
    <w:rsid w:val="00EA7C11"/>
  </w:style>
  <w:style w:customStyle="true" w:styleId="653F5ADB4E1345F78935BB874CC511A4" w:type="paragraph">
    <w:name w:val="653F5ADB4E1345F78935BB874CC511A4"/>
    <w:rsid w:val="00EA7C11"/>
  </w:style>
  <w:style w:customStyle="true" w:styleId="AC425B88992E494C8AC8C555EE9BC83C" w:type="paragraph">
    <w:name w:val="AC425B88992E494C8AC8C555EE9BC83C"/>
    <w:rsid w:val="00EA7C11"/>
  </w:style>
  <w:style w:customStyle="true" w:styleId="14315D297B55479F86D5B3411EC8868A" w:type="paragraph">
    <w:name w:val="14315D297B55479F86D5B3411EC8868A"/>
    <w:rsid w:val="00EA7C11"/>
  </w:style>
  <w:style w:customStyle="true" w:styleId="7E052842173442C78855044B9926A248" w:type="paragraph">
    <w:name w:val="7E052842173442C78855044B9926A248"/>
    <w:rsid w:val="00EA7C11"/>
  </w:style>
  <w:style w:customStyle="true" w:styleId="C32AA421D2A64615B70D84CB029462EC" w:type="paragraph">
    <w:name w:val="C32AA421D2A64615B70D84CB029462EC"/>
    <w:rsid w:val="00EA7C11"/>
  </w:style>
  <w:style w:customStyle="true" w:styleId="FA177A5CCE3F4D9EA05F2F501DE797FB" w:type="paragraph">
    <w:name w:val="FA177A5CCE3F4D9EA05F2F501DE797FB"/>
    <w:rsid w:val="00EA7C11"/>
  </w:style>
  <w:style w:customStyle="true" w:styleId="F3FBACDAC27E456FBCA9A5F64ADEB377" w:type="paragraph">
    <w:name w:val="F3FBACDAC27E456FBCA9A5F64ADEB377"/>
    <w:rsid w:val="00CE74A1"/>
  </w:style>
  <w:style w:customStyle="true" w:styleId="A1753058509641E699B3C9A3191915BB" w:type="paragraph">
    <w:name w:val="A1753058509641E699B3C9A3191915BB"/>
    <w:rsid w:val="00CE74A1"/>
  </w:style>
  <w:style w:customStyle="true" w:styleId="1154C44133374C44B89CA9AD9CCD2245" w:type="paragraph">
    <w:name w:val="1154C44133374C44B89CA9AD9CCD2245"/>
    <w:rsid w:val="00CE74A1"/>
  </w:style>
  <w:style w:customStyle="true" w:styleId="BD9706C29CBA4270B9B5E3E5E0D526B2" w:type="paragraph">
    <w:name w:val="BD9706C29CBA4270B9B5E3E5E0D526B2"/>
    <w:rsid w:val="00CE74A1"/>
  </w:style>
  <w:style w:customStyle="true" w:styleId="D4FAF3C92B34481698E98420E04E8BA5" w:type="paragraph">
    <w:name w:val="D4FAF3C92B34481698E98420E04E8BA5"/>
    <w:rsid w:val="00CE74A1"/>
  </w:style>
  <w:style w:customStyle="true" w:styleId="8B85ADF52E8B4609B0E3B3C4A2BC1A4C" w:type="paragraph">
    <w:name w:val="8B85ADF52E8B4609B0E3B3C4A2BC1A4C"/>
    <w:rsid w:val="00CE74A1"/>
  </w:style>
  <w:style w:customStyle="true" w:styleId="52DFA12F0494467FA61F456AADEDCCD4" w:type="paragraph">
    <w:name w:val="52DFA12F0494467FA61F456AADEDCCD4"/>
    <w:rsid w:val="00CE74A1"/>
  </w:style>
  <w:style w:customStyle="true" w:styleId="54E1E37B5D1A429AA0C2E4FF8F997449" w:type="paragraph">
    <w:name w:val="54E1E37B5D1A429AA0C2E4FF8F997449"/>
    <w:rsid w:val="00CE74A1"/>
  </w:style>
  <w:style w:customStyle="true" w:styleId="DC7EE477F0C6472EA434A10D066430A5" w:type="paragraph">
    <w:name w:val="DC7EE477F0C6472EA434A10D066430A5"/>
    <w:rsid w:val="00CE74A1"/>
  </w:style>
  <w:style w:customStyle="true" w:styleId="248A5D97051B45E38FAACEF735465581" w:type="paragraph">
    <w:name w:val="248A5D97051B45E38FAACEF735465581"/>
    <w:rsid w:val="00CE74A1"/>
  </w:style>
  <w:style w:customStyle="true" w:styleId="19FAF39D5DBE4E6ABC7B40C925BE0B6A" w:type="paragraph">
    <w:name w:val="19FAF39D5DBE4E6ABC7B40C925BE0B6A"/>
    <w:rsid w:val="00CE74A1"/>
  </w:style>
  <w:style w:customStyle="true" w:styleId="C2532D4F108E407483D39F6C7E289F5F" w:type="paragraph">
    <w:name w:val="C2532D4F108E407483D39F6C7E289F5F"/>
    <w:rsid w:val="00CE74A1"/>
  </w:style>
  <w:style w:customStyle="true" w:styleId="A439787D53A544A0BCA9493F73A979FF" w:type="paragraph">
    <w:name w:val="A439787D53A544A0BCA9493F73A979FF"/>
    <w:rsid w:val="00CE74A1"/>
  </w:style>
  <w:style w:customStyle="true" w:styleId="ABEC5400F9D74FEABE0AEB1FED9943F3" w:type="paragraph">
    <w:name w:val="ABEC5400F9D74FEABE0AEB1FED9943F3"/>
    <w:rsid w:val="00CE74A1"/>
  </w:style>
  <w:style w:customStyle="true" w:styleId="C25E12EB08BF4C4086AF4CB8A5FB967D" w:type="paragraph">
    <w:name w:val="C25E12EB08BF4C4086AF4CB8A5FB967D"/>
    <w:rsid w:val="00CC30E8"/>
  </w:style>
  <w:style w:customStyle="true" w:styleId="D3E018350B8E41C5BB47B3416C61178D" w:type="paragraph">
    <w:name w:val="D3E018350B8E41C5BB47B3416C61178D"/>
    <w:rsid w:val="00CC30E8"/>
  </w:style>
  <w:style w:customStyle="true" w:styleId="4E0D39AB34144E4D931889E33FA5A034" w:type="paragraph">
    <w:name w:val="4E0D39AB34144E4D931889E33FA5A034"/>
    <w:rsid w:val="00CC30E8"/>
  </w:style>
  <w:style w:customStyle="true" w:styleId="94EA5B33FEAB463DB04E29AB12E18774" w:type="paragraph">
    <w:name w:val="94EA5B33FEAB463DB04E29AB12E18774"/>
    <w:rsid w:val="00CC30E8"/>
  </w:style>
  <w:style w:customStyle="true" w:styleId="6901EBD99F994384BC333CB56700DB01" w:type="paragraph">
    <w:name w:val="6901EBD99F994384BC333CB56700DB01"/>
    <w:rsid w:val="00CC30E8"/>
  </w:style>
  <w:style w:customStyle="true" w:styleId="298B55E10D474B0FB33AEF2A9F14EF7C" w:type="paragraph">
    <w:name w:val="298B55E10D474B0FB33AEF2A9F14EF7C"/>
    <w:rsid w:val="00CC30E8"/>
  </w:style>
  <w:style w:customStyle="true" w:styleId="728C7C40C6D5423884E203148D485FF0" w:type="paragraph">
    <w:name w:val="728C7C40C6D5423884E203148D485FF0"/>
    <w:rsid w:val="00CC30E8"/>
  </w:style>
  <w:style w:customStyle="true" w:styleId="8ECE92F24AE44DE588446F7C13DDD2E8" w:type="paragraph">
    <w:name w:val="8ECE92F24AE44DE588446F7C13DDD2E8"/>
    <w:rsid w:val="00CC30E8"/>
  </w:style>
  <w:style w:customStyle="true" w:styleId="4FEAE526D6A647798DE740D51FD9D4CE" w:type="paragraph">
    <w:name w:val="4FEAE526D6A647798DE740D51FD9D4CE"/>
    <w:rsid w:val="00CC30E8"/>
  </w:style>
  <w:style w:customStyle="true" w:styleId="74E470349BDD4896BF2AAE27C12BD389" w:type="paragraph">
    <w:name w:val="74E470349BDD4896BF2AAE27C12BD389"/>
    <w:rsid w:val="00CC30E8"/>
  </w:style>
  <w:style w:customStyle="true" w:styleId="D8598D8E39934F2F9D3C0F161E10BDDE" w:type="paragraph">
    <w:name w:val="D8598D8E39934F2F9D3C0F161E10BDDE"/>
    <w:rsid w:val="00CC30E8"/>
  </w:style>
  <w:style w:customStyle="true" w:styleId="E125E3F195BC47C8A2DD865220A1274B" w:type="paragraph">
    <w:name w:val="E125E3F195BC47C8A2DD865220A1274B"/>
    <w:rsid w:val="00CC30E8"/>
  </w:style>
  <w:style w:customStyle="true" w:styleId="37F471B92CAF44249D2B289B34A0F4A9" w:type="paragraph">
    <w:name w:val="37F471B92CAF44249D2B289B34A0F4A9"/>
    <w:rsid w:val="00CC30E8"/>
  </w:style>
  <w:style w:customStyle="true" w:styleId="8014FAB7B63B48B49F3CB5C3E80FC3A8" w:type="paragraph">
    <w:name w:val="8014FAB7B63B48B49F3CB5C3E80FC3A8"/>
    <w:rsid w:val="00525F84"/>
  </w:style>
  <w:style w:customStyle="true" w:styleId="51D775C90BC843A69EBB6205D1A321CD" w:type="paragraph">
    <w:name w:val="51D775C90BC843A69EBB6205D1A321CD"/>
    <w:rsid w:val="00525F84"/>
  </w:style>
  <w:style w:customStyle="true" w:styleId="7B481B7B44454048A4F66F8D6F4FB73F" w:type="paragraph">
    <w:name w:val="7B481B7B44454048A4F66F8D6F4FB73F"/>
    <w:rsid w:val="00525F84"/>
  </w:style>
  <w:style w:customStyle="true" w:styleId="79766E07B12C400E9C2BC23B544C5DC9" w:type="paragraph">
    <w:name w:val="79766E07B12C400E9C2BC23B544C5DC9"/>
    <w:rsid w:val="00525F84"/>
  </w:style>
  <w:style w:customStyle="true" w:styleId="DC5D01E9546042A9B27F15996118537E" w:type="paragraph">
    <w:name w:val="DC5D01E9546042A9B27F15996118537E"/>
    <w:rsid w:val="00525F84"/>
  </w:style>
  <w:style w:customStyle="true" w:styleId="B772400BEDC44431B1DE5EC47A467D4E" w:type="paragraph">
    <w:name w:val="B772400BEDC44431B1DE5EC47A467D4E"/>
    <w:rsid w:val="00525F84"/>
  </w:style>
  <w:style w:customStyle="true" w:styleId="1A25E844E67A4AA9848AE9AFE33435E5" w:type="paragraph">
    <w:name w:val="1A25E844E67A4AA9848AE9AFE33435E5"/>
    <w:rsid w:val="00525F84"/>
  </w:style>
  <w:style w:customStyle="true" w:styleId="92FBD43875D44AA1B2FE53FD26059478" w:type="paragraph">
    <w:name w:val="92FBD43875D44AA1B2FE53FD26059478"/>
    <w:rsid w:val="00525F84"/>
  </w:style>
  <w:style w:customStyle="true" w:styleId="942C10044F2140639A74D1572E4B982C" w:type="paragraph">
    <w:name w:val="942C10044F2140639A74D1572E4B982C"/>
    <w:rsid w:val="00525F84"/>
  </w:style>
  <w:style w:customStyle="true" w:styleId="B430E5E9AA4749C4A1362BC8EDF2A797" w:type="paragraph">
    <w:name w:val="B430E5E9AA4749C4A1362BC8EDF2A797"/>
    <w:rsid w:val="00525F84"/>
  </w:style>
  <w:style w:customStyle="true" w:styleId="F3EA7E267D7440A5BA1B7789A0D73331" w:type="paragraph">
    <w:name w:val="F3EA7E267D7440A5BA1B7789A0D73331"/>
    <w:rsid w:val="00525F84"/>
  </w:style>
  <w:style w:customStyle="true" w:styleId="E5DA5C2CF0EC4ED0B4A8F537813436E6" w:type="paragraph">
    <w:name w:val="E5DA5C2CF0EC4ED0B4A8F537813436E6"/>
    <w:rsid w:val="00525F84"/>
  </w:style>
  <w:style w:customStyle="true" w:styleId="D3CE64077EEE49EA8D2A8669CB4FA428" w:type="paragraph">
    <w:name w:val="D3CE64077EEE49EA8D2A8669CB4FA428"/>
    <w:rsid w:val="00525F84"/>
  </w:style>
  <w:style w:customStyle="true" w:styleId="E704CE92FA25441A93D776B78F10AE68" w:type="paragraph">
    <w:name w:val="E704CE92FA25441A93D776B78F10AE68"/>
    <w:rsid w:val="00AB0B20"/>
  </w:style>
  <w:style w:customStyle="true" w:styleId="9BBDB486544D4C69A4F434333BFFB963" w:type="paragraph">
    <w:name w:val="9BBDB486544D4C69A4F434333BFFB963"/>
    <w:rsid w:val="00AB0B20"/>
  </w:style>
  <w:style w:customStyle="true" w:styleId="B5F1D8BC1A0F48B4BEC055D024992A5B" w:type="paragraph">
    <w:name w:val="B5F1D8BC1A0F48B4BEC055D024992A5B"/>
    <w:rsid w:val="00AB0B20"/>
  </w:style>
  <w:style w:customStyle="true" w:styleId="7A68C1F430684FEABCE657453681B421" w:type="paragraph">
    <w:name w:val="7A68C1F430684FEABCE657453681B421"/>
    <w:rsid w:val="00AB0B20"/>
  </w:style>
  <w:style w:customStyle="true" w:styleId="ED38C8B4DA064255910CA86E0AFC14CF" w:type="paragraph">
    <w:name w:val="ED38C8B4DA064255910CA86E0AFC14CF"/>
    <w:rsid w:val="00AB0B20"/>
  </w:style>
  <w:style w:customStyle="true" w:styleId="E0F5829E40E24E26B0A5D89002BAA50D" w:type="paragraph">
    <w:name w:val="E0F5829E40E24E26B0A5D89002BAA50D"/>
    <w:rsid w:val="00AB0B20"/>
  </w:style>
  <w:style w:customStyle="true" w:styleId="218F0D9664184605BD3C0190950DFA35" w:type="paragraph">
    <w:name w:val="218F0D9664184605BD3C0190950DFA35"/>
    <w:rsid w:val="00AB0B20"/>
  </w:style>
  <w:style w:customStyle="true" w:styleId="0EAEE48A4D93447CA57EAE668D09ACC4" w:type="paragraph">
    <w:name w:val="0EAEE48A4D93447CA57EAE668D09ACC4"/>
    <w:rsid w:val="00AB0B20"/>
  </w:style>
  <w:style w:customStyle="true" w:styleId="B0E4208DE33D479CBD0461352C018CAF" w:type="paragraph">
    <w:name w:val="B0E4208DE33D479CBD0461352C018CAF"/>
    <w:rsid w:val="00AB0B20"/>
  </w:style>
  <w:style w:customStyle="true" w:styleId="CC23A13E492A4623B6D666E6D00D5A9D" w:type="paragraph">
    <w:name w:val="CC23A13E492A4623B6D666E6D00D5A9D"/>
    <w:rsid w:val="00AB0B20"/>
  </w:style>
  <w:style w:customStyle="true" w:styleId="0707D2C5E74E4EE9AB38EF4CE80414C7" w:type="paragraph">
    <w:name w:val="0707D2C5E74E4EE9AB38EF4CE80414C7"/>
    <w:rsid w:val="00AB0B20"/>
  </w:style>
  <w:style w:customStyle="true" w:styleId="B243BB0AB09844AD860FA446C8CEBF2C" w:type="paragraph">
    <w:name w:val="B243BB0AB09844AD860FA446C8CEBF2C"/>
    <w:rsid w:val="00141482"/>
  </w:style>
  <w:style w:customStyle="true" w:styleId="F4D92D9C58C2454A85E327BCDF05D64F" w:type="paragraph">
    <w:name w:val="F4D92D9C58C2454A85E327BCDF05D64F"/>
    <w:rsid w:val="00141482"/>
  </w:style>
  <w:style w:customStyle="true" w:styleId="B505D32E388440F0B25B9BBFC54D303A" w:type="paragraph">
    <w:name w:val="B505D32E388440F0B25B9BBFC54D303A"/>
    <w:rsid w:val="00141482"/>
  </w:style>
  <w:style w:customStyle="true" w:styleId="0184E7A42256475882BA9D22570AEDA7" w:type="paragraph">
    <w:name w:val="0184E7A42256475882BA9D22570AEDA7"/>
    <w:rsid w:val="00141482"/>
  </w:style>
  <w:style w:customStyle="true" w:styleId="5380185C7E644C57BD94D19DAF836348" w:type="paragraph">
    <w:name w:val="5380185C7E644C57BD94D19DAF836348"/>
    <w:rsid w:val="00141482"/>
  </w:style>
  <w:style w:customStyle="true" w:styleId="4D5815CFF0D74A1A88CEFA6D2452F0BC" w:type="paragraph">
    <w:name w:val="4D5815CFF0D74A1A88CEFA6D2452F0BC"/>
    <w:rsid w:val="00141482"/>
  </w:style>
  <w:style w:customStyle="true" w:styleId="4F5D427251CA40E5BF09FC31F84BCBD7" w:type="paragraph">
    <w:name w:val="4F5D427251CA40E5BF09FC31F84BCBD7"/>
    <w:rsid w:val="00141482"/>
  </w:style>
  <w:style w:customStyle="true" w:styleId="D0922E7C7AB442A9A271B8785468D48B" w:type="paragraph">
    <w:name w:val="D0922E7C7AB442A9A271B8785468D48B"/>
    <w:rsid w:val="00141482"/>
  </w:style>
  <w:style w:customStyle="true" w:styleId="198D5FB4F10C4010A405BC4566C35E66" w:type="paragraph">
    <w:name w:val="198D5FB4F10C4010A405BC4566C35E66"/>
    <w:rsid w:val="00141482"/>
  </w:style>
  <w:style w:customStyle="true" w:styleId="3D050593A6A54F8D8571D438EDF03AB0" w:type="paragraph">
    <w:name w:val="3D050593A6A54F8D8571D438EDF03AB0"/>
    <w:rsid w:val="00141482"/>
  </w:style>
  <w:style w:customStyle="true" w:styleId="B0E5093EA3814C39941043F4EB8E5C11" w:type="paragraph">
    <w:name w:val="B0E5093EA3814C39941043F4EB8E5C11"/>
    <w:rsid w:val="00141482"/>
  </w:style>
  <w:style w:customStyle="true" w:styleId="858FAF62102046B0AEC4A20085457D9F" w:type="paragraph">
    <w:name w:val="858FAF62102046B0AEC4A20085457D9F"/>
    <w:rsid w:val="00141482"/>
  </w:style>
  <w:style w:customStyle="true" w:styleId="D5F90F3479AE405A8916E09C3F8E25E6" w:type="paragraph">
    <w:name w:val="D5F90F3479AE405A8916E09C3F8E25E6"/>
    <w:rsid w:val="009C203C"/>
  </w:style>
  <w:style w:customStyle="true" w:styleId="C17BAF86EC424636A9FD6E93FB877293" w:type="paragraph">
    <w:name w:val="C17BAF86EC424636A9FD6E93FB877293"/>
    <w:rsid w:val="009C203C"/>
  </w:style>
  <w:style w:customStyle="true" w:styleId="DC8023B1D9674AF0812B57365E68B381" w:type="paragraph">
    <w:name w:val="DC8023B1D9674AF0812B57365E68B381"/>
    <w:rsid w:val="009C203C"/>
  </w:style>
  <w:style w:customStyle="true" w:styleId="34FA5B34579E495696A82B2461F7BFEA" w:type="paragraph">
    <w:name w:val="34FA5B34579E495696A82B2461F7BFEA"/>
    <w:rsid w:val="009C203C"/>
  </w:style>
  <w:style w:customStyle="true" w:styleId="30252623EB194DA487F4CF8D5906EA2B" w:type="paragraph">
    <w:name w:val="30252623EB194DA487F4CF8D5906EA2B"/>
    <w:rsid w:val="009C203C"/>
  </w:style>
  <w:style w:customStyle="true" w:styleId="23DBC9482F404311BD37F5C9DF1330CF" w:type="paragraph">
    <w:name w:val="23DBC9482F404311BD37F5C9DF1330CF"/>
    <w:rsid w:val="009C203C"/>
  </w:style>
  <w:style w:customStyle="true" w:styleId="2590D24D635B4A459AD90BB8FC8CB3C0" w:type="paragraph">
    <w:name w:val="2590D24D635B4A459AD90BB8FC8CB3C0"/>
    <w:rsid w:val="009C203C"/>
  </w:style>
  <w:style w:customStyle="true" w:styleId="5AC97993D4DA4BD4857E82E2891E4E7C" w:type="paragraph">
    <w:name w:val="5AC97993D4DA4BD4857E82E2891E4E7C"/>
    <w:rsid w:val="009C203C"/>
  </w:style>
  <w:style w:customStyle="true" w:styleId="C7AE5DCC06BE48ADA511012C4B523710" w:type="paragraph">
    <w:name w:val="C7AE5DCC06BE48ADA511012C4B523710"/>
    <w:rsid w:val="009C203C"/>
  </w:style>
  <w:style w:customStyle="true" w:styleId="76E38E80349F46DB90512EA063C17FED" w:type="paragraph">
    <w:name w:val="76E38E80349F46DB90512EA063C17FED"/>
    <w:rsid w:val="009C203C"/>
  </w:style>
  <w:style w:customStyle="true" w:styleId="BFB09AD8742A46EDB70937E93CD29BAF" w:type="paragraph">
    <w:name w:val="BFB09AD8742A46EDB70937E93CD29BAF"/>
    <w:rsid w:val="009C203C"/>
  </w:style>
  <w:style w:customStyle="true" w:styleId="0D757D9A0C3C45CCB443D83776924CCD" w:type="paragraph">
    <w:name w:val="0D757D9A0C3C45CCB443D83776924CCD"/>
    <w:rsid w:val="009C203C"/>
  </w:style>
  <w:style w:customStyle="true" w:styleId="E8EFCC59B9844F22BE0EDF0B5888586D" w:type="paragraph">
    <w:name w:val="E8EFCC59B9844F22BE0EDF0B5888586D"/>
    <w:rsid w:val="00F963D5"/>
  </w:style>
  <w:style w:customStyle="true" w:styleId="A27C50C246664D11A01E17A0B966B04D" w:type="paragraph">
    <w:name w:val="A27C50C246664D11A01E17A0B966B04D"/>
    <w:rsid w:val="00F963D5"/>
  </w:style>
  <w:style w:customStyle="true" w:styleId="53A09AF1445B4A29876A50B686B310CB" w:type="paragraph">
    <w:name w:val="53A09AF1445B4A29876A50B686B310CB"/>
    <w:rsid w:val="00F963D5"/>
  </w:style>
  <w:style w:customStyle="true" w:styleId="16C6A5F35C8444FDA9A92E46940C3252" w:type="paragraph">
    <w:name w:val="16C6A5F35C8444FDA9A92E46940C3252"/>
    <w:rsid w:val="00F963D5"/>
  </w:style>
  <w:style w:customStyle="true" w:styleId="45D08B5B84BF47C8B7BCBAAC92515FE7" w:type="paragraph">
    <w:name w:val="45D08B5B84BF47C8B7BCBAAC92515FE7"/>
    <w:rsid w:val="00F963D5"/>
  </w:style>
  <w:style w:customStyle="true" w:styleId="DD486F99070F4BCBAC5EB2E41C6D1D9D" w:type="paragraph">
    <w:name w:val="DD486F99070F4BCBAC5EB2E41C6D1D9D"/>
    <w:rsid w:val="00F963D5"/>
  </w:style>
  <w:style w:customStyle="true" w:styleId="DB6DE910F46448F68C841298B4B7975E" w:type="paragraph">
    <w:name w:val="DB6DE910F46448F68C841298B4B7975E"/>
    <w:rsid w:val="00F963D5"/>
  </w:style>
  <w:style w:customStyle="true" w:styleId="8CBD48A3D43F4725BFA3644784EFCFB9" w:type="paragraph">
    <w:name w:val="8CBD48A3D43F4725BFA3644784EFCFB9"/>
    <w:rsid w:val="00F963D5"/>
  </w:style>
  <w:style w:customStyle="true" w:styleId="F86ACD1AB65C41AF96D95354B064E03E" w:type="paragraph">
    <w:name w:val="F86ACD1AB65C41AF96D95354B064E03E"/>
    <w:rsid w:val="00F963D5"/>
  </w:style>
  <w:style w:customStyle="true" w:styleId="D3C47FF01E8F4A67A7844AD4CE6F9C3E" w:type="paragraph">
    <w:name w:val="D3C47FF01E8F4A67A7844AD4CE6F9C3E"/>
    <w:rsid w:val="00F963D5"/>
  </w:style>
  <w:style w:customStyle="true" w:styleId="9989B93DF4E14A3481AFDD23FD25DFD7" w:type="paragraph">
    <w:name w:val="9989B93DF4E14A3481AFDD23FD25DFD7"/>
    <w:rsid w:val="00F963D5"/>
  </w:style>
  <w:style w:customStyle="true" w:styleId="856563A355BF4E3780E09133CE8DB5EA" w:type="paragraph">
    <w:name w:val="856563A355BF4E3780E09133CE8DB5EA"/>
    <w:rsid w:val="00F963D5"/>
  </w:style>
  <w:style w:customStyle="true" w:styleId="3BE7B78B33AB47D59D0FADA08EF8CE08" w:type="paragraph">
    <w:name w:val="3BE7B78B33AB47D59D0FADA08EF8CE08"/>
    <w:rsid w:val="00F963D5"/>
  </w:style>
  <w:style w:customStyle="true" w:styleId="52709220A7F340FABB76BFD470F88CF7" w:type="paragraph">
    <w:name w:val="52709220A7F340FABB76BFD470F88CF7"/>
    <w:rsid w:val="00F963D5"/>
  </w:style>
  <w:style w:customStyle="true" w:styleId="8603F2BC0FF047E8B5AAF2D91B3D78CB" w:type="paragraph">
    <w:name w:val="8603F2BC0FF047E8B5AAF2D91B3D78CB"/>
    <w:rsid w:val="005132FB"/>
  </w:style>
  <w:style w:customStyle="true" w:styleId="53E6078FCEEB4D6E9E58B7A6F68EE818" w:type="paragraph">
    <w:name w:val="53E6078FCEEB4D6E9E58B7A6F68EE818"/>
    <w:rsid w:val="005132FB"/>
  </w:style>
  <w:style w:customStyle="true" w:styleId="18884F9511F248639654DD27190631FD" w:type="paragraph">
    <w:name w:val="18884F9511F248639654DD27190631FD"/>
    <w:rsid w:val="005132FB"/>
  </w:style>
  <w:style w:customStyle="true" w:styleId="9B0D6B024C194751887438435CF21B10" w:type="paragraph">
    <w:name w:val="9B0D6B024C194751887438435CF21B10"/>
    <w:rsid w:val="005132FB"/>
  </w:style>
  <w:style w:customStyle="true" w:styleId="78EABE108653427A96DDAFE235A108FE" w:type="paragraph">
    <w:name w:val="78EABE108653427A96DDAFE235A108FE"/>
    <w:rsid w:val="005132FB"/>
  </w:style>
  <w:style w:customStyle="true" w:styleId="55683F507B9C46B88AEDD238A84E4673" w:type="paragraph">
    <w:name w:val="55683F507B9C46B88AEDD238A84E4673"/>
    <w:rsid w:val="005132FB"/>
  </w:style>
  <w:style w:customStyle="true" w:styleId="1A95AA3871604DB9A87577BC7D398763" w:type="paragraph">
    <w:name w:val="1A95AA3871604DB9A87577BC7D398763"/>
    <w:rsid w:val="005132FB"/>
  </w:style>
  <w:style w:customStyle="true" w:styleId="A2668BA69882471E8B1B9BA84BB01CBE" w:type="paragraph">
    <w:name w:val="A2668BA69882471E8B1B9BA84BB01CBE"/>
    <w:rsid w:val="005132FB"/>
  </w:style>
  <w:style w:customStyle="true" w:styleId="EB1F1D87CE894E0BB195162DD092E30D" w:type="paragraph">
    <w:name w:val="EB1F1D87CE894E0BB195162DD092E30D"/>
    <w:rsid w:val="005132FB"/>
  </w:style>
  <w:style w:customStyle="true" w:styleId="45C147AD612A45FDBBC4B24189DB6343" w:type="paragraph">
    <w:name w:val="45C147AD612A45FDBBC4B24189DB6343"/>
    <w:rsid w:val="005132FB"/>
  </w:style>
  <w:style w:customStyle="true" w:styleId="001EB54502A042C9BC11E593CCE215A0" w:type="paragraph">
    <w:name w:val="001EB54502A042C9BC11E593CCE215A0"/>
    <w:rsid w:val="005132FB"/>
  </w:style>
  <w:style w:customStyle="true" w:styleId="4FDE07F0766641A38E7C17CA12C24892" w:type="paragraph">
    <w:name w:val="4FDE07F0766641A38E7C17CA12C24892"/>
    <w:rsid w:val="00B03F05"/>
  </w:style>
  <w:style w:customStyle="true" w:styleId="9219DCBFA3724718AB5A177CA8BDE05E" w:type="paragraph">
    <w:name w:val="9219DCBFA3724718AB5A177CA8BDE05E"/>
    <w:rsid w:val="00B03F05"/>
  </w:style>
  <w:style w:customStyle="true" w:styleId="7B1FBED8F6E842AE8D17365571EBD0C3" w:type="paragraph">
    <w:name w:val="7B1FBED8F6E842AE8D17365571EBD0C3"/>
    <w:rsid w:val="00B03F05"/>
  </w:style>
  <w:style w:customStyle="true" w:styleId="C8F4FC8C457946D398553BFC4880DD04" w:type="paragraph">
    <w:name w:val="C8F4FC8C457946D398553BFC4880DD04"/>
    <w:rsid w:val="00B03F05"/>
  </w:style>
  <w:style w:customStyle="true" w:styleId="A2679CF29FDC411789116C6164FD8882" w:type="paragraph">
    <w:name w:val="A2679CF29FDC411789116C6164FD8882"/>
    <w:rsid w:val="00B03F05"/>
  </w:style>
  <w:style w:customStyle="true" w:styleId="EEBE39A165244A42A2022C9C2BCDFC22" w:type="paragraph">
    <w:name w:val="EEBE39A165244A42A2022C9C2BCDFC22"/>
    <w:rsid w:val="00B03F05"/>
  </w:style>
  <w:style w:customStyle="true" w:styleId="F72CA0DAE9584995BB1E003073C75862" w:type="paragraph">
    <w:name w:val="F72CA0DAE9584995BB1E003073C75862"/>
    <w:rsid w:val="00B03F05"/>
  </w:style>
  <w:style w:customStyle="true" w:styleId="83D63492A2EA4A0C98F460CA752482F6" w:type="paragraph">
    <w:name w:val="83D63492A2EA4A0C98F460CA752482F6"/>
    <w:rsid w:val="00B03F05"/>
  </w:style>
  <w:style w:customStyle="true" w:styleId="1DF3EA6EC99D4CEC8C951A5F5EC63DCC" w:type="paragraph">
    <w:name w:val="1DF3EA6EC99D4CEC8C951A5F5EC63DCC"/>
    <w:rsid w:val="00B03F05"/>
  </w:style>
  <w:style w:customStyle="true" w:styleId="F2C7A911A9E44E5DBE230FF6084A0570" w:type="paragraph">
    <w:name w:val="F2C7A911A9E44E5DBE230FF6084A0570"/>
    <w:rsid w:val="00B03F05"/>
  </w:style>
  <w:style w:customStyle="true" w:styleId="74B7E0610FC649C8B2AB0A454A611A9B" w:type="paragraph">
    <w:name w:val="74B7E0610FC649C8B2AB0A454A611A9B"/>
    <w:rsid w:val="00B03F05"/>
  </w:style>
  <w:style w:customStyle="true" w:styleId="0A3F8792058448DA97993DF9F47F3403" w:type="paragraph">
    <w:name w:val="0A3F8792058448DA97993DF9F47F3403"/>
    <w:rsid w:val="0041451F"/>
  </w:style>
  <w:style w:customStyle="true" w:styleId="B7679A8B3CE04198A7B66BC28D2E13FA" w:type="paragraph">
    <w:name w:val="B7679A8B3CE04198A7B66BC28D2E13FA"/>
    <w:rsid w:val="0041451F"/>
  </w:style>
  <w:style w:customStyle="true" w:styleId="6E61072815FB4BAF8456686AA856DCC1" w:type="paragraph">
    <w:name w:val="6E61072815FB4BAF8456686AA856DCC1"/>
    <w:rsid w:val="0041451F"/>
  </w:style>
  <w:style w:customStyle="true" w:styleId="AF2CEB7BC8AC4CB5847DE082A167D9F0" w:type="paragraph">
    <w:name w:val="AF2CEB7BC8AC4CB5847DE082A167D9F0"/>
    <w:rsid w:val="0041451F"/>
  </w:style>
  <w:style w:customStyle="true" w:styleId="1B6134A655E045C5B7D0A45D3280179F" w:type="paragraph">
    <w:name w:val="1B6134A655E045C5B7D0A45D3280179F"/>
    <w:rsid w:val="0041451F"/>
  </w:style>
  <w:style w:customStyle="true" w:styleId="F0AFE3D63DE846C9BFF31447EF54F599" w:type="paragraph">
    <w:name w:val="F0AFE3D63DE846C9BFF31447EF54F599"/>
    <w:rsid w:val="0041451F"/>
  </w:style>
  <w:style w:customStyle="true" w:styleId="66B51939350E4735B79D3B87531EC892" w:type="paragraph">
    <w:name w:val="66B51939350E4735B79D3B87531EC892"/>
    <w:rsid w:val="0041451F"/>
  </w:style>
  <w:style w:customStyle="true" w:styleId="95A1A655B1604E569DC45696FF35750D" w:type="paragraph">
    <w:name w:val="95A1A655B1604E569DC45696FF35750D"/>
    <w:rsid w:val="0041451F"/>
  </w:style>
  <w:style w:customStyle="true" w:styleId="EBE1BDE54FFE44718848060E50B636C0" w:type="paragraph">
    <w:name w:val="EBE1BDE54FFE44718848060E50B636C0"/>
    <w:rsid w:val="0041451F"/>
  </w:style>
  <w:style w:customStyle="true" w:styleId="5A9C00AD444B44E48EA532E28AC45FB3" w:type="paragraph">
    <w:name w:val="5A9C00AD444B44E48EA532E28AC45FB3"/>
    <w:rsid w:val="0041451F"/>
  </w:style>
  <w:style w:customStyle="true" w:styleId="CEAA40BE10E3444EBE5B0B71C002CD49" w:type="paragraph">
    <w:name w:val="CEAA40BE10E3444EBE5B0B71C002CD49"/>
    <w:rsid w:val="0041451F"/>
  </w:style>
  <w:style w:customStyle="true" w:styleId="E690E4D180CC4619B4B2209832E14E8A" w:type="paragraph">
    <w:name w:val="E690E4D180CC4619B4B2209832E14E8A"/>
    <w:rsid w:val="0041451F"/>
  </w:style>
  <w:style w:customStyle="true" w:styleId="4DDB9B1144064195A5E7B3BEE730FA8A" w:type="paragraph">
    <w:name w:val="4DDB9B1144064195A5E7B3BEE730FA8A"/>
    <w:rsid w:val="0041451F"/>
  </w:style>
  <w:style w:customStyle="true" w:styleId="5246D636E9F64377A0ED8A3ADE7FC9B4" w:type="paragraph">
    <w:name w:val="5246D636E9F64377A0ED8A3ADE7FC9B4"/>
    <w:rsid w:val="0041451F"/>
  </w:style>
  <w:style w:customStyle="true" w:styleId="0A0FE7FDC3C24C7AA919821B7F5EB22C" w:type="paragraph">
    <w:name w:val="0A0FE7FDC3C24C7AA919821B7F5EB22C"/>
    <w:rsid w:val="00F455CA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455CA"/>
  </w:style>
  <w:style w:customStyle="1" w:styleId="6128FB6A810E4F25A608B5BA0AA902FB" w:type="paragraph">
    <w:name w:val="6128FB6A810E4F25A608B5BA0AA902FB"/>
  </w:style>
  <w:style w:customStyle="1" w:styleId="B4A794CFFAE345AEACE6EA4D3A25BF5E" w:type="paragraph">
    <w:name w:val="B4A794CFFAE345AEACE6EA4D3A25BF5E"/>
  </w:style>
  <w:style w:customStyle="1" w:styleId="848F4168F70E466D940129AFDA3711F7" w:type="paragraph">
    <w:name w:val="848F4168F70E466D940129AFDA3711F7"/>
  </w:style>
  <w:style w:customStyle="1" w:styleId="4DAFDC61FA8648FA92406B8E63713D79" w:type="paragraph">
    <w:name w:val="4DAFDC61FA8648FA92406B8E63713D79"/>
  </w:style>
  <w:style w:customStyle="1" w:styleId="6B943E0542984EF6B1BEEA698BF95A27" w:type="paragraph">
    <w:name w:val="6B943E0542984EF6B1BEEA698BF95A27"/>
  </w:style>
  <w:style w:customStyle="1" w:styleId="595F9148DF494B69B862E9C190D8DD65" w:type="paragraph">
    <w:name w:val="595F9148DF494B69B862E9C190D8DD65"/>
  </w:style>
  <w:style w:customStyle="1" w:styleId="A21A46DE64D44228A6187672FE71B8E0" w:type="paragraph">
    <w:name w:val="A21A46DE64D44228A6187672FE71B8E0"/>
  </w:style>
  <w:style w:customStyle="1" w:styleId="E7903888172046F896B5BEBC63A4C9D4" w:type="paragraph">
    <w:name w:val="E7903888172046F896B5BEBC63A4C9D4"/>
  </w:style>
  <w:style w:customStyle="1" w:styleId="76ADF15C1C8B483DAE7C386C95F9F55E" w:type="paragraph">
    <w:name w:val="76ADF15C1C8B483DAE7C386C95F9F55E"/>
  </w:style>
  <w:style w:customStyle="1" w:styleId="27CEE47CBCC8429B8BFE2FB87F458D72" w:type="paragraph">
    <w:name w:val="27CEE47CBCC8429B8BFE2FB87F458D72"/>
  </w:style>
  <w:style w:customStyle="1" w:styleId="6A0EB60072924879BFA78764649C50ED" w:type="paragraph">
    <w:name w:val="6A0EB60072924879BFA78764649C50ED"/>
  </w:style>
  <w:style w:customStyle="1" w:styleId="6FB2104302E54D158BD22ADC06AD53DA" w:type="paragraph">
    <w:name w:val="6FB2104302E54D158BD22ADC06AD53DA"/>
  </w:style>
  <w:style w:customStyle="1" w:styleId="AAA326811C80402A95695E5B75C48592" w:type="paragraph">
    <w:name w:val="AAA326811C80402A95695E5B75C48592"/>
    <w:rsid w:val="00DC0A90"/>
  </w:style>
  <w:style w:customStyle="1" w:styleId="EA53CC5B23184D739B6571AD3673166F" w:type="paragraph">
    <w:name w:val="EA53CC5B23184D739B6571AD3673166F"/>
    <w:rsid w:val="00DC0A90"/>
  </w:style>
  <w:style w:customStyle="1" w:styleId="238D609DC88143D195103FB12E6E044D" w:type="paragraph">
    <w:name w:val="238D609DC88143D195103FB12E6E044D"/>
    <w:rsid w:val="00DC0A90"/>
  </w:style>
  <w:style w:customStyle="1" w:styleId="A4BE31816FAA462A8DCC5E51BF7E045D" w:type="paragraph">
    <w:name w:val="A4BE31816FAA462A8DCC5E51BF7E045D"/>
    <w:rsid w:val="00DC0A90"/>
  </w:style>
  <w:style w:customStyle="1" w:styleId="5B0914D62B0941218726587D22B0D2BA" w:type="paragraph">
    <w:name w:val="5B0914D62B0941218726587D22B0D2BA"/>
    <w:rsid w:val="00DC0A90"/>
  </w:style>
  <w:style w:customStyle="1" w:styleId="E4AEAC630D8945CCACCB100B6DCF0D95" w:type="paragraph">
    <w:name w:val="E4AEAC630D8945CCACCB100B6DCF0D95"/>
    <w:rsid w:val="00DC0A90"/>
  </w:style>
  <w:style w:customStyle="1" w:styleId="8CE72FF1CC4D427692F4897D0F3501B0" w:type="paragraph">
    <w:name w:val="8CE72FF1CC4D427692F4897D0F3501B0"/>
    <w:rsid w:val="00DC0A90"/>
  </w:style>
  <w:style w:customStyle="1" w:styleId="30B8D16367144AEC964CF874228556E3" w:type="paragraph">
    <w:name w:val="30B8D16367144AEC964CF874228556E3"/>
    <w:rsid w:val="00DC0A90"/>
  </w:style>
  <w:style w:customStyle="1" w:styleId="F674E757CF43449682AF93F9299492BB" w:type="paragraph">
    <w:name w:val="F674E757CF43449682AF93F9299492BB"/>
    <w:rsid w:val="00DC0A90"/>
  </w:style>
  <w:style w:customStyle="1" w:styleId="0AD3FCC410E249A49DC34ADCAE70EE30" w:type="paragraph">
    <w:name w:val="0AD3FCC410E249A49DC34ADCAE70EE30"/>
    <w:rsid w:val="00DC0A90"/>
  </w:style>
  <w:style w:customStyle="1" w:styleId="9208B1C4C78049E2ADD630F0649F8305" w:type="paragraph">
    <w:name w:val="9208B1C4C78049E2ADD630F0649F8305"/>
    <w:rsid w:val="00DC0A90"/>
  </w:style>
  <w:style w:customStyle="1" w:styleId="CB63B75131CB4EA99D7D5F63E9D9E4F9" w:type="paragraph">
    <w:name w:val="CB63B75131CB4EA99D7D5F63E9D9E4F9"/>
    <w:rsid w:val="00DC0A90"/>
  </w:style>
  <w:style w:customStyle="1" w:styleId="B3CE366F68E04B4E896EDF18891CE99B" w:type="paragraph">
    <w:name w:val="B3CE366F68E04B4E896EDF18891CE99B"/>
    <w:rsid w:val="00332B0E"/>
  </w:style>
  <w:style w:customStyle="1" w:styleId="01F6A27198A14E848CCD1762683C217B" w:type="paragraph">
    <w:name w:val="01F6A27198A14E848CCD1762683C217B"/>
    <w:rsid w:val="00332B0E"/>
  </w:style>
  <w:style w:customStyle="1" w:styleId="81E95F1E4B614D6AA3863DDD90CDC08C" w:type="paragraph">
    <w:name w:val="81E95F1E4B614D6AA3863DDD90CDC08C"/>
    <w:rsid w:val="00332B0E"/>
  </w:style>
  <w:style w:customStyle="1" w:styleId="B2B9449226254C6CB22160F0A133C8A5" w:type="paragraph">
    <w:name w:val="B2B9449226254C6CB22160F0A133C8A5"/>
    <w:rsid w:val="00332B0E"/>
  </w:style>
  <w:style w:customStyle="1" w:styleId="26752FD04F814A78A5D8709A1718EB76" w:type="paragraph">
    <w:name w:val="26752FD04F814A78A5D8709A1718EB76"/>
    <w:rsid w:val="00332B0E"/>
  </w:style>
  <w:style w:customStyle="1" w:styleId="7C9673D99E044BA88493829DEA814606" w:type="paragraph">
    <w:name w:val="7C9673D99E044BA88493829DEA814606"/>
    <w:rsid w:val="00332B0E"/>
  </w:style>
  <w:style w:customStyle="1" w:styleId="64D6F6E106D14306A857C5451B7BA40E" w:type="paragraph">
    <w:name w:val="64D6F6E106D14306A857C5451B7BA40E"/>
    <w:rsid w:val="00332B0E"/>
  </w:style>
  <w:style w:customStyle="1" w:styleId="87983AE9340B4A719B2ED092581A4C9D" w:type="paragraph">
    <w:name w:val="87983AE9340B4A719B2ED092581A4C9D"/>
    <w:rsid w:val="00332B0E"/>
  </w:style>
  <w:style w:customStyle="1" w:styleId="D5F56374C16D4142A1D5822699DBA624" w:type="paragraph">
    <w:name w:val="D5F56374C16D4142A1D5822699DBA624"/>
    <w:rsid w:val="00332B0E"/>
  </w:style>
  <w:style w:customStyle="1" w:styleId="61B9657060DF408594EE21863F8E1DAF" w:type="paragraph">
    <w:name w:val="61B9657060DF408594EE21863F8E1DAF"/>
    <w:rsid w:val="00332B0E"/>
  </w:style>
  <w:style w:customStyle="1" w:styleId="CBAC6CA2B3B04CC383561B038B20E17B" w:type="paragraph">
    <w:name w:val="CBAC6CA2B3B04CC383561B038B20E17B"/>
    <w:rsid w:val="00332B0E"/>
  </w:style>
  <w:style w:customStyle="1" w:styleId="24A2468DC6834DE49DCAD2B4FED0162D" w:type="paragraph">
    <w:name w:val="24A2468DC6834DE49DCAD2B4FED0162D"/>
    <w:rsid w:val="00332B0E"/>
  </w:style>
  <w:style w:customStyle="1" w:styleId="995E50EF6BCC4E7EA12662953044CD41" w:type="paragraph">
    <w:name w:val="995E50EF6BCC4E7EA12662953044CD41"/>
    <w:rsid w:val="00332B0E"/>
  </w:style>
  <w:style w:customStyle="1" w:styleId="4B4850FB74074848B1A98270075FE157" w:type="paragraph">
    <w:name w:val="4B4850FB74074848B1A98270075FE157"/>
    <w:rsid w:val="00332B0E"/>
  </w:style>
  <w:style w:customStyle="1" w:styleId="D3B4DD87089E4D01A2A83E6A0FF56423" w:type="paragraph">
    <w:name w:val="D3B4DD87089E4D01A2A83E6A0FF56423"/>
    <w:rsid w:val="00332B0E"/>
  </w:style>
  <w:style w:customStyle="1" w:styleId="475BBC0435674CBAA8CD84DA4F13AB83" w:type="paragraph">
    <w:name w:val="475BBC0435674CBAA8CD84DA4F13AB83"/>
    <w:rsid w:val="00332B0E"/>
  </w:style>
  <w:style w:customStyle="1" w:styleId="36C38562E735467C88ECD0D904E1FA28" w:type="paragraph">
    <w:name w:val="36C38562E735467C88ECD0D904E1FA28"/>
    <w:rsid w:val="003E0449"/>
  </w:style>
  <w:style w:customStyle="1" w:styleId="EB94DEE67ED946FC95CE6D607359FE22" w:type="paragraph">
    <w:name w:val="EB94DEE67ED946FC95CE6D607359FE22"/>
    <w:rsid w:val="003E0449"/>
  </w:style>
  <w:style w:customStyle="1" w:styleId="426D4310C231499185EDFFF4D4301C48" w:type="paragraph">
    <w:name w:val="426D4310C231499185EDFFF4D4301C48"/>
    <w:rsid w:val="003E0449"/>
  </w:style>
  <w:style w:customStyle="1" w:styleId="3A7E5D9721A242D5A59C6E8E8E58BFA8" w:type="paragraph">
    <w:name w:val="3A7E5D9721A242D5A59C6E8E8E58BFA8"/>
    <w:rsid w:val="003E0449"/>
  </w:style>
  <w:style w:customStyle="1" w:styleId="2E9B7B00F1B74E68B916FA8348F6F61B" w:type="paragraph">
    <w:name w:val="2E9B7B00F1B74E68B916FA8348F6F61B"/>
    <w:rsid w:val="003E0449"/>
  </w:style>
  <w:style w:customStyle="1" w:styleId="66ED8C6EB3C244C698D6698F8B4FC6BB" w:type="paragraph">
    <w:name w:val="66ED8C6EB3C244C698D6698F8B4FC6BB"/>
    <w:rsid w:val="003E0449"/>
  </w:style>
  <w:style w:customStyle="1" w:styleId="F6585AD113144CE7AF58FD2E45133CB9" w:type="paragraph">
    <w:name w:val="F6585AD113144CE7AF58FD2E45133CB9"/>
    <w:rsid w:val="003E0449"/>
  </w:style>
  <w:style w:customStyle="1" w:styleId="D3158DFC186A4B8781C5339F9E6CA824" w:type="paragraph">
    <w:name w:val="D3158DFC186A4B8781C5339F9E6CA824"/>
    <w:rsid w:val="003E0449"/>
  </w:style>
  <w:style w:customStyle="1" w:styleId="5571FB888EC24F5F9F5C4318A986623B" w:type="paragraph">
    <w:name w:val="5571FB888EC24F5F9F5C4318A986623B"/>
    <w:rsid w:val="003E0449"/>
  </w:style>
  <w:style w:customStyle="1" w:styleId="411C2029B1EB425AB67E67C28CB723DE" w:type="paragraph">
    <w:name w:val="411C2029B1EB425AB67E67C28CB723DE"/>
    <w:rsid w:val="003E0449"/>
  </w:style>
  <w:style w:customStyle="1" w:styleId="F29C7F088E53487B953A96C06F36D027" w:type="paragraph">
    <w:name w:val="F29C7F088E53487B953A96C06F36D027"/>
    <w:rsid w:val="003E0449"/>
  </w:style>
  <w:style w:customStyle="1" w:styleId="7CB195D0AC7440C3AD1D6F1581761A89" w:type="paragraph">
    <w:name w:val="7CB195D0AC7440C3AD1D6F1581761A89"/>
    <w:rsid w:val="003E0449"/>
  </w:style>
  <w:style w:customStyle="1" w:styleId="FCE31984AEDE4A39993E380A8287A25F" w:type="paragraph">
    <w:name w:val="FCE31984AEDE4A39993E380A8287A25F"/>
    <w:rsid w:val="003E0449"/>
  </w:style>
  <w:style w:customStyle="1" w:styleId="373C384419664C4DA8F304137D0F998E" w:type="paragraph">
    <w:name w:val="373C384419664C4DA8F304137D0F998E"/>
    <w:rsid w:val="003E0449"/>
  </w:style>
  <w:style w:customStyle="1" w:styleId="386CE0990B504EC5983965FD309C71FE" w:type="paragraph">
    <w:name w:val="386CE0990B504EC5983965FD309C71FE"/>
    <w:rsid w:val="003E0449"/>
  </w:style>
  <w:style w:customStyle="1" w:styleId="2FE6F218413B406F9DC728C681E94BA7" w:type="paragraph">
    <w:name w:val="2FE6F218413B406F9DC728C681E94BA7"/>
    <w:rsid w:val="003E0449"/>
  </w:style>
  <w:style w:customStyle="1" w:styleId="4199836D388F4CDF96F9A328EB31FF56" w:type="paragraph">
    <w:name w:val="4199836D388F4CDF96F9A328EB31FF56"/>
    <w:rsid w:val="00EA7C11"/>
  </w:style>
  <w:style w:customStyle="1" w:styleId="B89D0809258A450A83560494101CF529" w:type="paragraph">
    <w:name w:val="B89D0809258A450A83560494101CF529"/>
    <w:rsid w:val="00EA7C11"/>
  </w:style>
  <w:style w:customStyle="1" w:styleId="4600E64B8CFC49838CE044CD6A3E39A4" w:type="paragraph">
    <w:name w:val="4600E64B8CFC49838CE044CD6A3E39A4"/>
    <w:rsid w:val="00EA7C11"/>
  </w:style>
  <w:style w:customStyle="1" w:styleId="7AAA9B9196BA40B2B595B8976802B2CA" w:type="paragraph">
    <w:name w:val="7AAA9B9196BA40B2B595B8976802B2CA"/>
    <w:rsid w:val="00EA7C11"/>
  </w:style>
  <w:style w:customStyle="1" w:styleId="98AD4299C9EA41CDB78A47CF38681692" w:type="paragraph">
    <w:name w:val="98AD4299C9EA41CDB78A47CF38681692"/>
    <w:rsid w:val="00EA7C11"/>
  </w:style>
  <w:style w:customStyle="1" w:styleId="193352FD62914833B373B17BCBE75F00" w:type="paragraph">
    <w:name w:val="193352FD62914833B373B17BCBE75F00"/>
    <w:rsid w:val="00EA7C11"/>
  </w:style>
  <w:style w:customStyle="1" w:styleId="11252D0622AE471AB1A03445ACF366B9" w:type="paragraph">
    <w:name w:val="11252D0622AE471AB1A03445ACF366B9"/>
    <w:rsid w:val="00EA7C11"/>
  </w:style>
  <w:style w:customStyle="1" w:styleId="6B7BDC0629014E12942AE0F95C27AB5A" w:type="paragraph">
    <w:name w:val="6B7BDC0629014E12942AE0F95C27AB5A"/>
    <w:rsid w:val="00EA7C11"/>
  </w:style>
  <w:style w:customStyle="1" w:styleId="653F5ADB4E1345F78935BB874CC511A4" w:type="paragraph">
    <w:name w:val="653F5ADB4E1345F78935BB874CC511A4"/>
    <w:rsid w:val="00EA7C11"/>
  </w:style>
  <w:style w:customStyle="1" w:styleId="AC425B88992E494C8AC8C555EE9BC83C" w:type="paragraph">
    <w:name w:val="AC425B88992E494C8AC8C555EE9BC83C"/>
    <w:rsid w:val="00EA7C11"/>
  </w:style>
  <w:style w:customStyle="1" w:styleId="14315D297B55479F86D5B3411EC8868A" w:type="paragraph">
    <w:name w:val="14315D297B55479F86D5B3411EC8868A"/>
    <w:rsid w:val="00EA7C11"/>
  </w:style>
  <w:style w:customStyle="1" w:styleId="7E052842173442C78855044B9926A248" w:type="paragraph">
    <w:name w:val="7E052842173442C78855044B9926A248"/>
    <w:rsid w:val="00EA7C11"/>
  </w:style>
  <w:style w:customStyle="1" w:styleId="C32AA421D2A64615B70D84CB029462EC" w:type="paragraph">
    <w:name w:val="C32AA421D2A64615B70D84CB029462EC"/>
    <w:rsid w:val="00EA7C11"/>
  </w:style>
  <w:style w:customStyle="1" w:styleId="FA177A5CCE3F4D9EA05F2F501DE797FB" w:type="paragraph">
    <w:name w:val="FA177A5CCE3F4D9EA05F2F501DE797FB"/>
    <w:rsid w:val="00EA7C11"/>
  </w:style>
  <w:style w:customStyle="1" w:styleId="F3FBACDAC27E456FBCA9A5F64ADEB377" w:type="paragraph">
    <w:name w:val="F3FBACDAC27E456FBCA9A5F64ADEB377"/>
    <w:rsid w:val="00CE74A1"/>
  </w:style>
  <w:style w:customStyle="1" w:styleId="A1753058509641E699B3C9A3191915BB" w:type="paragraph">
    <w:name w:val="A1753058509641E699B3C9A3191915BB"/>
    <w:rsid w:val="00CE74A1"/>
  </w:style>
  <w:style w:customStyle="1" w:styleId="1154C44133374C44B89CA9AD9CCD2245" w:type="paragraph">
    <w:name w:val="1154C44133374C44B89CA9AD9CCD2245"/>
    <w:rsid w:val="00CE74A1"/>
  </w:style>
  <w:style w:customStyle="1" w:styleId="BD9706C29CBA4270B9B5E3E5E0D526B2" w:type="paragraph">
    <w:name w:val="BD9706C29CBA4270B9B5E3E5E0D526B2"/>
    <w:rsid w:val="00CE74A1"/>
  </w:style>
  <w:style w:customStyle="1" w:styleId="D4FAF3C92B34481698E98420E04E8BA5" w:type="paragraph">
    <w:name w:val="D4FAF3C92B34481698E98420E04E8BA5"/>
    <w:rsid w:val="00CE74A1"/>
  </w:style>
  <w:style w:customStyle="1" w:styleId="8B85ADF52E8B4609B0E3B3C4A2BC1A4C" w:type="paragraph">
    <w:name w:val="8B85ADF52E8B4609B0E3B3C4A2BC1A4C"/>
    <w:rsid w:val="00CE74A1"/>
  </w:style>
  <w:style w:customStyle="1" w:styleId="52DFA12F0494467FA61F456AADEDCCD4" w:type="paragraph">
    <w:name w:val="52DFA12F0494467FA61F456AADEDCCD4"/>
    <w:rsid w:val="00CE74A1"/>
  </w:style>
  <w:style w:customStyle="1" w:styleId="54E1E37B5D1A429AA0C2E4FF8F997449" w:type="paragraph">
    <w:name w:val="54E1E37B5D1A429AA0C2E4FF8F997449"/>
    <w:rsid w:val="00CE74A1"/>
  </w:style>
  <w:style w:customStyle="1" w:styleId="DC7EE477F0C6472EA434A10D066430A5" w:type="paragraph">
    <w:name w:val="DC7EE477F0C6472EA434A10D066430A5"/>
    <w:rsid w:val="00CE74A1"/>
  </w:style>
  <w:style w:customStyle="1" w:styleId="248A5D97051B45E38FAACEF735465581" w:type="paragraph">
    <w:name w:val="248A5D97051B45E38FAACEF735465581"/>
    <w:rsid w:val="00CE74A1"/>
  </w:style>
  <w:style w:customStyle="1" w:styleId="19FAF39D5DBE4E6ABC7B40C925BE0B6A" w:type="paragraph">
    <w:name w:val="19FAF39D5DBE4E6ABC7B40C925BE0B6A"/>
    <w:rsid w:val="00CE74A1"/>
  </w:style>
  <w:style w:customStyle="1" w:styleId="C2532D4F108E407483D39F6C7E289F5F" w:type="paragraph">
    <w:name w:val="C2532D4F108E407483D39F6C7E289F5F"/>
    <w:rsid w:val="00CE74A1"/>
  </w:style>
  <w:style w:customStyle="1" w:styleId="A439787D53A544A0BCA9493F73A979FF" w:type="paragraph">
    <w:name w:val="A439787D53A544A0BCA9493F73A979FF"/>
    <w:rsid w:val="00CE74A1"/>
  </w:style>
  <w:style w:customStyle="1" w:styleId="ABEC5400F9D74FEABE0AEB1FED9943F3" w:type="paragraph">
    <w:name w:val="ABEC5400F9D74FEABE0AEB1FED9943F3"/>
    <w:rsid w:val="00CE74A1"/>
  </w:style>
  <w:style w:customStyle="1" w:styleId="C25E12EB08BF4C4086AF4CB8A5FB967D" w:type="paragraph">
    <w:name w:val="C25E12EB08BF4C4086AF4CB8A5FB967D"/>
    <w:rsid w:val="00CC30E8"/>
  </w:style>
  <w:style w:customStyle="1" w:styleId="D3E018350B8E41C5BB47B3416C61178D" w:type="paragraph">
    <w:name w:val="D3E018350B8E41C5BB47B3416C61178D"/>
    <w:rsid w:val="00CC30E8"/>
  </w:style>
  <w:style w:customStyle="1" w:styleId="4E0D39AB34144E4D931889E33FA5A034" w:type="paragraph">
    <w:name w:val="4E0D39AB34144E4D931889E33FA5A034"/>
    <w:rsid w:val="00CC30E8"/>
  </w:style>
  <w:style w:customStyle="1" w:styleId="94EA5B33FEAB463DB04E29AB12E18774" w:type="paragraph">
    <w:name w:val="94EA5B33FEAB463DB04E29AB12E18774"/>
    <w:rsid w:val="00CC30E8"/>
  </w:style>
  <w:style w:customStyle="1" w:styleId="6901EBD99F994384BC333CB56700DB01" w:type="paragraph">
    <w:name w:val="6901EBD99F994384BC333CB56700DB01"/>
    <w:rsid w:val="00CC30E8"/>
  </w:style>
  <w:style w:customStyle="1" w:styleId="298B55E10D474B0FB33AEF2A9F14EF7C" w:type="paragraph">
    <w:name w:val="298B55E10D474B0FB33AEF2A9F14EF7C"/>
    <w:rsid w:val="00CC30E8"/>
  </w:style>
  <w:style w:customStyle="1" w:styleId="728C7C40C6D5423884E203148D485FF0" w:type="paragraph">
    <w:name w:val="728C7C40C6D5423884E203148D485FF0"/>
    <w:rsid w:val="00CC30E8"/>
  </w:style>
  <w:style w:customStyle="1" w:styleId="8ECE92F24AE44DE588446F7C13DDD2E8" w:type="paragraph">
    <w:name w:val="8ECE92F24AE44DE588446F7C13DDD2E8"/>
    <w:rsid w:val="00CC30E8"/>
  </w:style>
  <w:style w:customStyle="1" w:styleId="4FEAE526D6A647798DE740D51FD9D4CE" w:type="paragraph">
    <w:name w:val="4FEAE526D6A647798DE740D51FD9D4CE"/>
    <w:rsid w:val="00CC30E8"/>
  </w:style>
  <w:style w:customStyle="1" w:styleId="74E470349BDD4896BF2AAE27C12BD389" w:type="paragraph">
    <w:name w:val="74E470349BDD4896BF2AAE27C12BD389"/>
    <w:rsid w:val="00CC30E8"/>
  </w:style>
  <w:style w:customStyle="1" w:styleId="D8598D8E39934F2F9D3C0F161E10BDDE" w:type="paragraph">
    <w:name w:val="D8598D8E39934F2F9D3C0F161E10BDDE"/>
    <w:rsid w:val="00CC30E8"/>
  </w:style>
  <w:style w:customStyle="1" w:styleId="E125E3F195BC47C8A2DD865220A1274B" w:type="paragraph">
    <w:name w:val="E125E3F195BC47C8A2DD865220A1274B"/>
    <w:rsid w:val="00CC30E8"/>
  </w:style>
  <w:style w:customStyle="1" w:styleId="37F471B92CAF44249D2B289B34A0F4A9" w:type="paragraph">
    <w:name w:val="37F471B92CAF44249D2B289B34A0F4A9"/>
    <w:rsid w:val="00CC30E8"/>
  </w:style>
  <w:style w:customStyle="1" w:styleId="8014FAB7B63B48B49F3CB5C3E80FC3A8" w:type="paragraph">
    <w:name w:val="8014FAB7B63B48B49F3CB5C3E80FC3A8"/>
    <w:rsid w:val="00525F84"/>
  </w:style>
  <w:style w:customStyle="1" w:styleId="51D775C90BC843A69EBB6205D1A321CD" w:type="paragraph">
    <w:name w:val="51D775C90BC843A69EBB6205D1A321CD"/>
    <w:rsid w:val="00525F84"/>
  </w:style>
  <w:style w:customStyle="1" w:styleId="7B481B7B44454048A4F66F8D6F4FB73F" w:type="paragraph">
    <w:name w:val="7B481B7B44454048A4F66F8D6F4FB73F"/>
    <w:rsid w:val="00525F84"/>
  </w:style>
  <w:style w:customStyle="1" w:styleId="79766E07B12C400E9C2BC23B544C5DC9" w:type="paragraph">
    <w:name w:val="79766E07B12C400E9C2BC23B544C5DC9"/>
    <w:rsid w:val="00525F84"/>
  </w:style>
  <w:style w:customStyle="1" w:styleId="DC5D01E9546042A9B27F15996118537E" w:type="paragraph">
    <w:name w:val="DC5D01E9546042A9B27F15996118537E"/>
    <w:rsid w:val="00525F84"/>
  </w:style>
  <w:style w:customStyle="1" w:styleId="B772400BEDC44431B1DE5EC47A467D4E" w:type="paragraph">
    <w:name w:val="B772400BEDC44431B1DE5EC47A467D4E"/>
    <w:rsid w:val="00525F84"/>
  </w:style>
  <w:style w:customStyle="1" w:styleId="1A25E844E67A4AA9848AE9AFE33435E5" w:type="paragraph">
    <w:name w:val="1A25E844E67A4AA9848AE9AFE33435E5"/>
    <w:rsid w:val="00525F84"/>
  </w:style>
  <w:style w:customStyle="1" w:styleId="92FBD43875D44AA1B2FE53FD26059478" w:type="paragraph">
    <w:name w:val="92FBD43875D44AA1B2FE53FD26059478"/>
    <w:rsid w:val="00525F84"/>
  </w:style>
  <w:style w:customStyle="1" w:styleId="942C10044F2140639A74D1572E4B982C" w:type="paragraph">
    <w:name w:val="942C10044F2140639A74D1572E4B982C"/>
    <w:rsid w:val="00525F84"/>
  </w:style>
  <w:style w:customStyle="1" w:styleId="B430E5E9AA4749C4A1362BC8EDF2A797" w:type="paragraph">
    <w:name w:val="B430E5E9AA4749C4A1362BC8EDF2A797"/>
    <w:rsid w:val="00525F84"/>
  </w:style>
  <w:style w:customStyle="1" w:styleId="F3EA7E267D7440A5BA1B7789A0D73331" w:type="paragraph">
    <w:name w:val="F3EA7E267D7440A5BA1B7789A0D73331"/>
    <w:rsid w:val="00525F84"/>
  </w:style>
  <w:style w:customStyle="1" w:styleId="E5DA5C2CF0EC4ED0B4A8F537813436E6" w:type="paragraph">
    <w:name w:val="E5DA5C2CF0EC4ED0B4A8F537813436E6"/>
    <w:rsid w:val="00525F84"/>
  </w:style>
  <w:style w:customStyle="1" w:styleId="D3CE64077EEE49EA8D2A8669CB4FA428" w:type="paragraph">
    <w:name w:val="D3CE64077EEE49EA8D2A8669CB4FA428"/>
    <w:rsid w:val="00525F84"/>
  </w:style>
  <w:style w:customStyle="1" w:styleId="E704CE92FA25441A93D776B78F10AE68" w:type="paragraph">
    <w:name w:val="E704CE92FA25441A93D776B78F10AE68"/>
    <w:rsid w:val="00AB0B20"/>
  </w:style>
  <w:style w:customStyle="1" w:styleId="9BBDB486544D4C69A4F434333BFFB963" w:type="paragraph">
    <w:name w:val="9BBDB486544D4C69A4F434333BFFB963"/>
    <w:rsid w:val="00AB0B20"/>
  </w:style>
  <w:style w:customStyle="1" w:styleId="B5F1D8BC1A0F48B4BEC055D024992A5B" w:type="paragraph">
    <w:name w:val="B5F1D8BC1A0F48B4BEC055D024992A5B"/>
    <w:rsid w:val="00AB0B20"/>
  </w:style>
  <w:style w:customStyle="1" w:styleId="7A68C1F430684FEABCE657453681B421" w:type="paragraph">
    <w:name w:val="7A68C1F430684FEABCE657453681B421"/>
    <w:rsid w:val="00AB0B20"/>
  </w:style>
  <w:style w:customStyle="1" w:styleId="ED38C8B4DA064255910CA86E0AFC14CF" w:type="paragraph">
    <w:name w:val="ED38C8B4DA064255910CA86E0AFC14CF"/>
    <w:rsid w:val="00AB0B20"/>
  </w:style>
  <w:style w:customStyle="1" w:styleId="E0F5829E40E24E26B0A5D89002BAA50D" w:type="paragraph">
    <w:name w:val="E0F5829E40E24E26B0A5D89002BAA50D"/>
    <w:rsid w:val="00AB0B20"/>
  </w:style>
  <w:style w:customStyle="1" w:styleId="218F0D9664184605BD3C0190950DFA35" w:type="paragraph">
    <w:name w:val="218F0D9664184605BD3C0190950DFA35"/>
    <w:rsid w:val="00AB0B20"/>
  </w:style>
  <w:style w:customStyle="1" w:styleId="0EAEE48A4D93447CA57EAE668D09ACC4" w:type="paragraph">
    <w:name w:val="0EAEE48A4D93447CA57EAE668D09ACC4"/>
    <w:rsid w:val="00AB0B20"/>
  </w:style>
  <w:style w:customStyle="1" w:styleId="B0E4208DE33D479CBD0461352C018CAF" w:type="paragraph">
    <w:name w:val="B0E4208DE33D479CBD0461352C018CAF"/>
    <w:rsid w:val="00AB0B20"/>
  </w:style>
  <w:style w:customStyle="1" w:styleId="CC23A13E492A4623B6D666E6D00D5A9D" w:type="paragraph">
    <w:name w:val="CC23A13E492A4623B6D666E6D00D5A9D"/>
    <w:rsid w:val="00AB0B20"/>
  </w:style>
  <w:style w:customStyle="1" w:styleId="0707D2C5E74E4EE9AB38EF4CE80414C7" w:type="paragraph">
    <w:name w:val="0707D2C5E74E4EE9AB38EF4CE80414C7"/>
    <w:rsid w:val="00AB0B20"/>
  </w:style>
  <w:style w:customStyle="1" w:styleId="B243BB0AB09844AD860FA446C8CEBF2C" w:type="paragraph">
    <w:name w:val="B243BB0AB09844AD860FA446C8CEBF2C"/>
    <w:rsid w:val="00141482"/>
  </w:style>
  <w:style w:customStyle="1" w:styleId="F4D92D9C58C2454A85E327BCDF05D64F" w:type="paragraph">
    <w:name w:val="F4D92D9C58C2454A85E327BCDF05D64F"/>
    <w:rsid w:val="00141482"/>
  </w:style>
  <w:style w:customStyle="1" w:styleId="B505D32E388440F0B25B9BBFC54D303A" w:type="paragraph">
    <w:name w:val="B505D32E388440F0B25B9BBFC54D303A"/>
    <w:rsid w:val="00141482"/>
  </w:style>
  <w:style w:customStyle="1" w:styleId="0184E7A42256475882BA9D22570AEDA7" w:type="paragraph">
    <w:name w:val="0184E7A42256475882BA9D22570AEDA7"/>
    <w:rsid w:val="00141482"/>
  </w:style>
  <w:style w:customStyle="1" w:styleId="5380185C7E644C57BD94D19DAF836348" w:type="paragraph">
    <w:name w:val="5380185C7E644C57BD94D19DAF836348"/>
    <w:rsid w:val="00141482"/>
  </w:style>
  <w:style w:customStyle="1" w:styleId="4D5815CFF0D74A1A88CEFA6D2452F0BC" w:type="paragraph">
    <w:name w:val="4D5815CFF0D74A1A88CEFA6D2452F0BC"/>
    <w:rsid w:val="00141482"/>
  </w:style>
  <w:style w:customStyle="1" w:styleId="4F5D427251CA40E5BF09FC31F84BCBD7" w:type="paragraph">
    <w:name w:val="4F5D427251CA40E5BF09FC31F84BCBD7"/>
    <w:rsid w:val="00141482"/>
  </w:style>
  <w:style w:customStyle="1" w:styleId="D0922E7C7AB442A9A271B8785468D48B" w:type="paragraph">
    <w:name w:val="D0922E7C7AB442A9A271B8785468D48B"/>
    <w:rsid w:val="00141482"/>
  </w:style>
  <w:style w:customStyle="1" w:styleId="198D5FB4F10C4010A405BC4566C35E66" w:type="paragraph">
    <w:name w:val="198D5FB4F10C4010A405BC4566C35E66"/>
    <w:rsid w:val="00141482"/>
  </w:style>
  <w:style w:customStyle="1" w:styleId="3D050593A6A54F8D8571D438EDF03AB0" w:type="paragraph">
    <w:name w:val="3D050593A6A54F8D8571D438EDF03AB0"/>
    <w:rsid w:val="00141482"/>
  </w:style>
  <w:style w:customStyle="1" w:styleId="B0E5093EA3814C39941043F4EB8E5C11" w:type="paragraph">
    <w:name w:val="B0E5093EA3814C39941043F4EB8E5C11"/>
    <w:rsid w:val="00141482"/>
  </w:style>
  <w:style w:customStyle="1" w:styleId="858FAF62102046B0AEC4A20085457D9F" w:type="paragraph">
    <w:name w:val="858FAF62102046B0AEC4A20085457D9F"/>
    <w:rsid w:val="00141482"/>
  </w:style>
  <w:style w:customStyle="1" w:styleId="D5F90F3479AE405A8916E09C3F8E25E6" w:type="paragraph">
    <w:name w:val="D5F90F3479AE405A8916E09C3F8E25E6"/>
    <w:rsid w:val="009C203C"/>
  </w:style>
  <w:style w:customStyle="1" w:styleId="C17BAF86EC424636A9FD6E93FB877293" w:type="paragraph">
    <w:name w:val="C17BAF86EC424636A9FD6E93FB877293"/>
    <w:rsid w:val="009C203C"/>
  </w:style>
  <w:style w:customStyle="1" w:styleId="DC8023B1D9674AF0812B57365E68B381" w:type="paragraph">
    <w:name w:val="DC8023B1D9674AF0812B57365E68B381"/>
    <w:rsid w:val="009C203C"/>
  </w:style>
  <w:style w:customStyle="1" w:styleId="34FA5B34579E495696A82B2461F7BFEA" w:type="paragraph">
    <w:name w:val="34FA5B34579E495696A82B2461F7BFEA"/>
    <w:rsid w:val="009C203C"/>
  </w:style>
  <w:style w:customStyle="1" w:styleId="30252623EB194DA487F4CF8D5906EA2B" w:type="paragraph">
    <w:name w:val="30252623EB194DA487F4CF8D5906EA2B"/>
    <w:rsid w:val="009C203C"/>
  </w:style>
  <w:style w:customStyle="1" w:styleId="23DBC9482F404311BD37F5C9DF1330CF" w:type="paragraph">
    <w:name w:val="23DBC9482F404311BD37F5C9DF1330CF"/>
    <w:rsid w:val="009C203C"/>
  </w:style>
  <w:style w:customStyle="1" w:styleId="2590D24D635B4A459AD90BB8FC8CB3C0" w:type="paragraph">
    <w:name w:val="2590D24D635B4A459AD90BB8FC8CB3C0"/>
    <w:rsid w:val="009C203C"/>
  </w:style>
  <w:style w:customStyle="1" w:styleId="5AC97993D4DA4BD4857E82E2891E4E7C" w:type="paragraph">
    <w:name w:val="5AC97993D4DA4BD4857E82E2891E4E7C"/>
    <w:rsid w:val="009C203C"/>
  </w:style>
  <w:style w:customStyle="1" w:styleId="C7AE5DCC06BE48ADA511012C4B523710" w:type="paragraph">
    <w:name w:val="C7AE5DCC06BE48ADA511012C4B523710"/>
    <w:rsid w:val="009C203C"/>
  </w:style>
  <w:style w:customStyle="1" w:styleId="76E38E80349F46DB90512EA063C17FED" w:type="paragraph">
    <w:name w:val="76E38E80349F46DB90512EA063C17FED"/>
    <w:rsid w:val="009C203C"/>
  </w:style>
  <w:style w:customStyle="1" w:styleId="BFB09AD8742A46EDB70937E93CD29BAF" w:type="paragraph">
    <w:name w:val="BFB09AD8742A46EDB70937E93CD29BAF"/>
    <w:rsid w:val="009C203C"/>
  </w:style>
  <w:style w:customStyle="1" w:styleId="0D757D9A0C3C45CCB443D83776924CCD" w:type="paragraph">
    <w:name w:val="0D757D9A0C3C45CCB443D83776924CCD"/>
    <w:rsid w:val="009C203C"/>
  </w:style>
  <w:style w:customStyle="1" w:styleId="E8EFCC59B9844F22BE0EDF0B5888586D" w:type="paragraph">
    <w:name w:val="E8EFCC59B9844F22BE0EDF0B5888586D"/>
    <w:rsid w:val="00F963D5"/>
  </w:style>
  <w:style w:customStyle="1" w:styleId="A27C50C246664D11A01E17A0B966B04D" w:type="paragraph">
    <w:name w:val="A27C50C246664D11A01E17A0B966B04D"/>
    <w:rsid w:val="00F963D5"/>
  </w:style>
  <w:style w:customStyle="1" w:styleId="53A09AF1445B4A29876A50B686B310CB" w:type="paragraph">
    <w:name w:val="53A09AF1445B4A29876A50B686B310CB"/>
    <w:rsid w:val="00F963D5"/>
  </w:style>
  <w:style w:customStyle="1" w:styleId="16C6A5F35C8444FDA9A92E46940C3252" w:type="paragraph">
    <w:name w:val="16C6A5F35C8444FDA9A92E46940C3252"/>
    <w:rsid w:val="00F963D5"/>
  </w:style>
  <w:style w:customStyle="1" w:styleId="45D08B5B84BF47C8B7BCBAAC92515FE7" w:type="paragraph">
    <w:name w:val="45D08B5B84BF47C8B7BCBAAC92515FE7"/>
    <w:rsid w:val="00F963D5"/>
  </w:style>
  <w:style w:customStyle="1" w:styleId="DD486F99070F4BCBAC5EB2E41C6D1D9D" w:type="paragraph">
    <w:name w:val="DD486F99070F4BCBAC5EB2E41C6D1D9D"/>
    <w:rsid w:val="00F963D5"/>
  </w:style>
  <w:style w:customStyle="1" w:styleId="DB6DE910F46448F68C841298B4B7975E" w:type="paragraph">
    <w:name w:val="DB6DE910F46448F68C841298B4B7975E"/>
    <w:rsid w:val="00F963D5"/>
  </w:style>
  <w:style w:customStyle="1" w:styleId="8CBD48A3D43F4725BFA3644784EFCFB9" w:type="paragraph">
    <w:name w:val="8CBD48A3D43F4725BFA3644784EFCFB9"/>
    <w:rsid w:val="00F963D5"/>
  </w:style>
  <w:style w:customStyle="1" w:styleId="F86ACD1AB65C41AF96D95354B064E03E" w:type="paragraph">
    <w:name w:val="F86ACD1AB65C41AF96D95354B064E03E"/>
    <w:rsid w:val="00F963D5"/>
  </w:style>
  <w:style w:customStyle="1" w:styleId="D3C47FF01E8F4A67A7844AD4CE6F9C3E" w:type="paragraph">
    <w:name w:val="D3C47FF01E8F4A67A7844AD4CE6F9C3E"/>
    <w:rsid w:val="00F963D5"/>
  </w:style>
  <w:style w:customStyle="1" w:styleId="9989B93DF4E14A3481AFDD23FD25DFD7" w:type="paragraph">
    <w:name w:val="9989B93DF4E14A3481AFDD23FD25DFD7"/>
    <w:rsid w:val="00F963D5"/>
  </w:style>
  <w:style w:customStyle="1" w:styleId="856563A355BF4E3780E09133CE8DB5EA" w:type="paragraph">
    <w:name w:val="856563A355BF4E3780E09133CE8DB5EA"/>
    <w:rsid w:val="00F963D5"/>
  </w:style>
  <w:style w:customStyle="1" w:styleId="3BE7B78B33AB47D59D0FADA08EF8CE08" w:type="paragraph">
    <w:name w:val="3BE7B78B33AB47D59D0FADA08EF8CE08"/>
    <w:rsid w:val="00F963D5"/>
  </w:style>
  <w:style w:customStyle="1" w:styleId="52709220A7F340FABB76BFD470F88CF7" w:type="paragraph">
    <w:name w:val="52709220A7F340FABB76BFD470F88CF7"/>
    <w:rsid w:val="00F963D5"/>
  </w:style>
  <w:style w:customStyle="1" w:styleId="8603F2BC0FF047E8B5AAF2D91B3D78CB" w:type="paragraph">
    <w:name w:val="8603F2BC0FF047E8B5AAF2D91B3D78CB"/>
    <w:rsid w:val="005132FB"/>
  </w:style>
  <w:style w:customStyle="1" w:styleId="53E6078FCEEB4D6E9E58B7A6F68EE818" w:type="paragraph">
    <w:name w:val="53E6078FCEEB4D6E9E58B7A6F68EE818"/>
    <w:rsid w:val="005132FB"/>
  </w:style>
  <w:style w:customStyle="1" w:styleId="18884F9511F248639654DD27190631FD" w:type="paragraph">
    <w:name w:val="18884F9511F248639654DD27190631FD"/>
    <w:rsid w:val="005132FB"/>
  </w:style>
  <w:style w:customStyle="1" w:styleId="9B0D6B024C194751887438435CF21B10" w:type="paragraph">
    <w:name w:val="9B0D6B024C194751887438435CF21B10"/>
    <w:rsid w:val="005132FB"/>
  </w:style>
  <w:style w:customStyle="1" w:styleId="78EABE108653427A96DDAFE235A108FE" w:type="paragraph">
    <w:name w:val="78EABE108653427A96DDAFE235A108FE"/>
    <w:rsid w:val="005132FB"/>
  </w:style>
  <w:style w:customStyle="1" w:styleId="55683F507B9C46B88AEDD238A84E4673" w:type="paragraph">
    <w:name w:val="55683F507B9C46B88AEDD238A84E4673"/>
    <w:rsid w:val="005132FB"/>
  </w:style>
  <w:style w:customStyle="1" w:styleId="1A95AA3871604DB9A87577BC7D398763" w:type="paragraph">
    <w:name w:val="1A95AA3871604DB9A87577BC7D398763"/>
    <w:rsid w:val="005132FB"/>
  </w:style>
  <w:style w:customStyle="1" w:styleId="A2668BA69882471E8B1B9BA84BB01CBE" w:type="paragraph">
    <w:name w:val="A2668BA69882471E8B1B9BA84BB01CBE"/>
    <w:rsid w:val="005132FB"/>
  </w:style>
  <w:style w:customStyle="1" w:styleId="EB1F1D87CE894E0BB195162DD092E30D" w:type="paragraph">
    <w:name w:val="EB1F1D87CE894E0BB195162DD092E30D"/>
    <w:rsid w:val="005132FB"/>
  </w:style>
  <w:style w:customStyle="1" w:styleId="45C147AD612A45FDBBC4B24189DB6343" w:type="paragraph">
    <w:name w:val="45C147AD612A45FDBBC4B24189DB6343"/>
    <w:rsid w:val="005132FB"/>
  </w:style>
  <w:style w:customStyle="1" w:styleId="001EB54502A042C9BC11E593CCE215A0" w:type="paragraph">
    <w:name w:val="001EB54502A042C9BC11E593CCE215A0"/>
    <w:rsid w:val="005132FB"/>
  </w:style>
  <w:style w:customStyle="1" w:styleId="4FDE07F0766641A38E7C17CA12C24892" w:type="paragraph">
    <w:name w:val="4FDE07F0766641A38E7C17CA12C24892"/>
    <w:rsid w:val="00B03F05"/>
  </w:style>
  <w:style w:customStyle="1" w:styleId="9219DCBFA3724718AB5A177CA8BDE05E" w:type="paragraph">
    <w:name w:val="9219DCBFA3724718AB5A177CA8BDE05E"/>
    <w:rsid w:val="00B03F05"/>
  </w:style>
  <w:style w:customStyle="1" w:styleId="7B1FBED8F6E842AE8D17365571EBD0C3" w:type="paragraph">
    <w:name w:val="7B1FBED8F6E842AE8D17365571EBD0C3"/>
    <w:rsid w:val="00B03F05"/>
  </w:style>
  <w:style w:customStyle="1" w:styleId="C8F4FC8C457946D398553BFC4880DD04" w:type="paragraph">
    <w:name w:val="C8F4FC8C457946D398553BFC4880DD04"/>
    <w:rsid w:val="00B03F05"/>
  </w:style>
  <w:style w:customStyle="1" w:styleId="A2679CF29FDC411789116C6164FD8882" w:type="paragraph">
    <w:name w:val="A2679CF29FDC411789116C6164FD8882"/>
    <w:rsid w:val="00B03F05"/>
  </w:style>
  <w:style w:customStyle="1" w:styleId="EEBE39A165244A42A2022C9C2BCDFC22" w:type="paragraph">
    <w:name w:val="EEBE39A165244A42A2022C9C2BCDFC22"/>
    <w:rsid w:val="00B03F05"/>
  </w:style>
  <w:style w:customStyle="1" w:styleId="F72CA0DAE9584995BB1E003073C75862" w:type="paragraph">
    <w:name w:val="F72CA0DAE9584995BB1E003073C75862"/>
    <w:rsid w:val="00B03F05"/>
  </w:style>
  <w:style w:customStyle="1" w:styleId="83D63492A2EA4A0C98F460CA752482F6" w:type="paragraph">
    <w:name w:val="83D63492A2EA4A0C98F460CA752482F6"/>
    <w:rsid w:val="00B03F05"/>
  </w:style>
  <w:style w:customStyle="1" w:styleId="1DF3EA6EC99D4CEC8C951A5F5EC63DCC" w:type="paragraph">
    <w:name w:val="1DF3EA6EC99D4CEC8C951A5F5EC63DCC"/>
    <w:rsid w:val="00B03F05"/>
  </w:style>
  <w:style w:customStyle="1" w:styleId="F2C7A911A9E44E5DBE230FF6084A0570" w:type="paragraph">
    <w:name w:val="F2C7A911A9E44E5DBE230FF6084A0570"/>
    <w:rsid w:val="00B03F05"/>
  </w:style>
  <w:style w:customStyle="1" w:styleId="74B7E0610FC649C8B2AB0A454A611A9B" w:type="paragraph">
    <w:name w:val="74B7E0610FC649C8B2AB0A454A611A9B"/>
    <w:rsid w:val="00B03F05"/>
  </w:style>
  <w:style w:customStyle="1" w:styleId="0A3F8792058448DA97993DF9F47F3403" w:type="paragraph">
    <w:name w:val="0A3F8792058448DA97993DF9F47F3403"/>
    <w:rsid w:val="0041451F"/>
  </w:style>
  <w:style w:customStyle="1" w:styleId="B7679A8B3CE04198A7B66BC28D2E13FA" w:type="paragraph">
    <w:name w:val="B7679A8B3CE04198A7B66BC28D2E13FA"/>
    <w:rsid w:val="0041451F"/>
  </w:style>
  <w:style w:customStyle="1" w:styleId="6E61072815FB4BAF8456686AA856DCC1" w:type="paragraph">
    <w:name w:val="6E61072815FB4BAF8456686AA856DCC1"/>
    <w:rsid w:val="0041451F"/>
  </w:style>
  <w:style w:customStyle="1" w:styleId="AF2CEB7BC8AC4CB5847DE082A167D9F0" w:type="paragraph">
    <w:name w:val="AF2CEB7BC8AC4CB5847DE082A167D9F0"/>
    <w:rsid w:val="0041451F"/>
  </w:style>
  <w:style w:customStyle="1" w:styleId="1B6134A655E045C5B7D0A45D3280179F" w:type="paragraph">
    <w:name w:val="1B6134A655E045C5B7D0A45D3280179F"/>
    <w:rsid w:val="0041451F"/>
  </w:style>
  <w:style w:customStyle="1" w:styleId="F0AFE3D63DE846C9BFF31447EF54F599" w:type="paragraph">
    <w:name w:val="F0AFE3D63DE846C9BFF31447EF54F599"/>
    <w:rsid w:val="0041451F"/>
  </w:style>
  <w:style w:customStyle="1" w:styleId="66B51939350E4735B79D3B87531EC892" w:type="paragraph">
    <w:name w:val="66B51939350E4735B79D3B87531EC892"/>
    <w:rsid w:val="0041451F"/>
  </w:style>
  <w:style w:customStyle="1" w:styleId="95A1A655B1604E569DC45696FF35750D" w:type="paragraph">
    <w:name w:val="95A1A655B1604E569DC45696FF35750D"/>
    <w:rsid w:val="0041451F"/>
  </w:style>
  <w:style w:customStyle="1" w:styleId="EBE1BDE54FFE44718848060E50B636C0" w:type="paragraph">
    <w:name w:val="EBE1BDE54FFE44718848060E50B636C0"/>
    <w:rsid w:val="0041451F"/>
  </w:style>
  <w:style w:customStyle="1" w:styleId="5A9C00AD444B44E48EA532E28AC45FB3" w:type="paragraph">
    <w:name w:val="5A9C00AD444B44E48EA532E28AC45FB3"/>
    <w:rsid w:val="0041451F"/>
  </w:style>
  <w:style w:customStyle="1" w:styleId="CEAA40BE10E3444EBE5B0B71C002CD49" w:type="paragraph">
    <w:name w:val="CEAA40BE10E3444EBE5B0B71C002CD49"/>
    <w:rsid w:val="0041451F"/>
  </w:style>
  <w:style w:customStyle="1" w:styleId="E690E4D180CC4619B4B2209832E14E8A" w:type="paragraph">
    <w:name w:val="E690E4D180CC4619B4B2209832E14E8A"/>
    <w:rsid w:val="0041451F"/>
  </w:style>
  <w:style w:customStyle="1" w:styleId="4DDB9B1144064195A5E7B3BEE730FA8A" w:type="paragraph">
    <w:name w:val="4DDB9B1144064195A5E7B3BEE730FA8A"/>
    <w:rsid w:val="0041451F"/>
  </w:style>
  <w:style w:customStyle="1" w:styleId="5246D636E9F64377A0ED8A3ADE7FC9B4" w:type="paragraph">
    <w:name w:val="5246D636E9F64377A0ED8A3ADE7FC9B4"/>
    <w:rsid w:val="0041451F"/>
  </w:style>
  <w:style w:customStyle="1" w:styleId="0A0FE7FDC3C24C7AA919821B7F5EB22C" w:type="paragraph">
    <w:name w:val="0A0FE7FDC3C24C7AA919821B7F5EB22C"/>
    <w:rsid w:val="00F455C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St-2176/2015-22</izvorni_sadrzaj>
    <derivirana_varijabla naziv="DomainObject.Oznaka_1">St-2176/2015-22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2176</izvorni_sadrzaj>
    <derivirana_varijabla naziv="DomainObject.Predmet.Broj_1">2176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listopada 2017.</izvorni_sadrzaj>
    <derivirana_varijabla naziv="DomainObject.Predmet.DatumRjesavanja_1">25.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St-2176/2015</izvorni_sadrzaj>
    <derivirana_varijabla naziv="DomainObject.Predmet.OznakaBroj_1">St-2176/2015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Nevenka</izvorni_sadrzaj>
    <derivirana_varijabla naziv="DomainObject.Predmet.PredmetRijesio.Ime_1">Nevenka</derivirana_varijabla>
  </DomainObject.Predmet.PredmetRijesio.Ime>
  <DomainObject.Predmet.PredmetRijesio.Oib>
    <izvorni_sadrzaj>93649847963</izvorni_sadrzaj>
    <derivirana_varijabla naziv="DomainObject.Predmet.PredmetRijesio.Oib_1">93649847963</derivirana_varijabla>
  </DomainObject.Predmet.PredmetRijesio.Oib>
  <DomainObject.Predmet.PredmetRijesio.Prezime>
    <izvorni_sadrzaj>Marunica</izvorni_sadrzaj>
    <derivirana_varijabla naziv="DomainObject.Predmet.PredmetRijesio.Prezime_1">Marunica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UVALA JOSIPOVA, društvo s ograničenom odgovornošću za ugostiteljstvo i trgovinu</izvorni_sadrzaj>
    <derivirana_varijabla naziv="DomainObject.Predmet.ProtustrankaFormated_1">  UVALA JOSIPOVA, društvo s ograničenom odgovornošću za ugostiteljstvo i trgovinu</derivirana_varijabla>
  </DomainObject.Predmet.ProtustrankaFormated>
  <DomainObject.Predmet.ProtustrankaFormatedOIB>
    <izvorni_sadrzaj>  UVALA JOSIPOVA, društvo s ograničenom odgovornošću za ugostiteljstvo i trgovinu, OIB 28371843291</izvorni_sadrzaj>
    <derivirana_varijabla naziv="DomainObject.Predmet.ProtustrankaFormatedOIB_1">  UVALA JOSIPOVA, društvo s ograničenom odgovornošću za ugostiteljstvo i trgovinu, OIB 28371843291</derivirana_varijabla>
  </DomainObject.Predmet.ProtustrankaFormatedOIB>
  <DomainObject.Predmet.ProtustrankaFormatedWithAdress>
    <izvorni_sadrzaj> UVALA JOSIPOVA, društvo s ograničenom odgovornošću za ugostiteljstvo i trgovinu, Svirče bb, 21460 Svirče</izvorni_sadrzaj>
    <derivirana_varijabla naziv="DomainObject.Predmet.ProtustrankaFormatedWithAdress_1"> UVALA JOSIPOVA, društvo s ograničenom odgovornošću za ugostiteljstvo i trgovinu, Svirče bb, 21460 Svirče</derivirana_varijabla>
  </DomainObject.Predmet.ProtustrankaFormatedWithAdress>
  <DomainObject.Predmet.ProtustrankaFormatedWithAdressOIB>
    <izvorni_sadrzaj> UVALA JOSIPOVA, društvo s ograničenom odgovornošću za ugostiteljstvo i trgovinu, OIB 28371843291, Svirče bb, 21460 Svirče</izvorni_sadrzaj>
    <derivirana_varijabla naziv="DomainObject.Predmet.ProtustrankaFormatedWithAdressOIB_1"> UVALA JOSIPOVA, društvo s ograničenom odgovornošću za ugostiteljstvo i trgovinu, OIB 28371843291, Svirče bb, 21460 Svirče</derivirana_varijabla>
  </DomainObject.Predmet.ProtustrankaFormatedWithAdressOIB>
  <DomainObject.Predmet.ProtustrankaWithAdress>
    <izvorni_sadrzaj>UVALA JOSIPOVA, društvo s ograničenom odgovornošću za ugostiteljstvo i trgovinu Svirče bb, 21460 Svirče</izvorni_sadrzaj>
    <derivirana_varijabla naziv="DomainObject.Predmet.ProtustrankaWithAdress_1">UVALA JOSIPOVA, društvo s ograničenom odgovornošću za ugostiteljstvo i trgovinu Svirče bb, 21460 Svirče</derivirana_varijabla>
  </DomainObject.Predmet.ProtustrankaWithAdress>
  <DomainObject.Predmet.ProtustrankaWithAdressOIB>
    <izvorni_sadrzaj>UVALA JOSIPOVA, društvo s ograničenom odgovornošću za ugostiteljstvo i trgovinu, OIB 28371843291, Svirče bb, 21460 Svirče</izvorni_sadrzaj>
    <derivirana_varijabla naziv="DomainObject.Predmet.ProtustrankaWithAdressOIB_1">UVALA JOSIPOVA, društvo s ograničenom odgovornošću za ugostiteljstvo i trgovinu, OIB 28371843291, Svirče bb, 21460 Svirče</derivirana_varijabla>
  </DomainObject.Predmet.ProtustrankaWithAdressOIB>
  <DomainObject.Predmet.ProtustrankaNazivFormated>
    <izvorni_sadrzaj>UVALA JOSIPOVA, društvo s ograničenom odgovornošću za ugostiteljstvo i trgovinu</izvorni_sadrzaj>
    <derivirana_varijabla naziv="DomainObject.Predmet.ProtustrankaNazivFormated_1">UVALA JOSIPOVA, društvo s ograničenom odgovornošću za ugostiteljstvo i trgovinu</derivirana_varijabla>
    <derivirana_varijabla naziv="Padez">UVALA JOSIPOVA, društvo s ograničenom odgovornošću za ugostiteljstvo i trgovinu</derivirana_varijabla>
  </DomainObject.Predmet.ProtustrankaNazivFormated>
  <DomainObject.Predmet.ProtustrankaNazivFormatedOIB>
    <izvorni_sadrzaj>UVALA JOSIPOVA, društvo s ograničenom odgovornošću za ugostiteljstvo i trgovinu, OIB 28371843291</izvorni_sadrzaj>
    <derivirana_varijabla naziv="DomainObject.Predmet.ProtustrankaNazivFormatedOIB_1">UVALA JOSIPOVA, društvo s ograničenom odgovornošću za ugostiteljstvo i trgovinu, OIB 28371843291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/>
    <derivirana_varijabla naziv="DomainObject.Predmet.Referada.Sudac_1"/>
    <derivirana_varijabla naziv="Dativ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  <derivirana_varijabla naziv="Padez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10028.91</izvorni_sadrzaj>
    <derivirana_varijabla naziv="DomainObject.Predmet.TrenutnaVrijednost_1">10028.91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Anisija Mladinić</izvorni_sadrzaj>
    <derivirana_varijabla naziv="DomainObject.Predmet.Zapisnicar_1">Anisija Mladinić</derivirana_varijabla>
    <derivirana_varijabla naziv="Padez">Anisija Mladinić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UVALA JOSIPOVA, društvo s ograničenom odgovornošću za ugostiteljstvo i trgovinu</item>
    </izvorni_sadrzaj>
    <derivirana_varijabla naziv="DomainObject.Predmet.ProtuStrankaListFormated_1">
      <item>UVALA JOSIPOVA, društvo s ograničenom odgovornošću za ugostiteljstvo i trgovinu</item>
    </derivirana_varijabla>
  </DomainObject.Predmet.ProtuStrankaListFormated>
  <DomainObject.Predmet.ProtuStrankaListFormatedOIB>
    <izvorni_sadrzaj>
      <item>UVALA JOSIPOVA, društvo s ograničenom odgovornošću za ugostiteljstvo i trgovinu, OIB 28371843291</item>
    </izvorni_sadrzaj>
    <derivirana_varijabla naziv="DomainObject.Predmet.ProtuStrankaListFormatedOIB_1">
      <item>UVALA JOSIPOVA, društvo s ograničenom odgovornošću za ugostiteljstvo i trgovinu, OIB 28371843291</item>
    </derivirana_varijabla>
  </DomainObject.Predmet.ProtuStrankaListFormatedOIB>
  <DomainObject.Predmet.ProtuStrankaListFormatedWithAdress>
    <izvorni_sadrzaj>
      <item>UVALA JOSIPOVA, društvo s ograničenom odgovornošću za ugostiteljstvo i trgovinu, Svirče bb, 21460 Svirče</item>
    </izvorni_sadrzaj>
    <derivirana_varijabla naziv="DomainObject.Predmet.ProtuStrankaListFormatedWithAdress_1">
      <item>UVALA JOSIPOVA, društvo s ograničenom odgovornošću za ugostiteljstvo i trgovinu, Svirče bb, 21460 Svirče</item>
    </derivirana_varijabla>
  </DomainObject.Predmet.ProtuStrankaListFormatedWithAdress>
  <DomainObject.Predmet.ProtuStrankaListFormatedWithAdressOIB>
    <izvorni_sadrzaj>
      <item>UVALA JOSIPOVA, društvo s ograničenom odgovornošću za ugostiteljstvo i trgovinu, OIB 28371843291, Svirče bb, 21460 Svirče</item>
    </izvorni_sadrzaj>
    <derivirana_varijabla naziv="DomainObject.Predmet.ProtuStrankaListFormatedWithAdressOIB_1">
      <item>UVALA JOSIPOVA, društvo s ograničenom odgovornošću za ugostiteljstvo i trgovinu, OIB 28371843291, Svirče bb, 21460 Svirče</item>
    </derivirana_varijabla>
  </DomainObject.Predmet.ProtuStrankaListFormatedWithAdressOIB>
  <DomainObject.Predmet.ProtuStrankaListNazivFormated>
    <izvorni_sadrzaj>
      <item>UVALA JOSIPOVA, društvo s ograničenom odgovornošću za ugostiteljstvo i trgovinu</item>
    </izvorni_sadrzaj>
    <derivirana_varijabla naziv="DomainObject.Predmet.ProtuStrankaListNazivFormated_1">
      <item>UVALA JOSIPOVA, društvo s ograničenom odgovornošću za ugostiteljstvo i trgovinu</item>
    </derivirana_varijabla>
  </DomainObject.Predmet.ProtuStrankaListNazivFormated>
  <DomainObject.Predmet.ProtuStrankaListNazivFormatedOIB>
    <izvorni_sadrzaj>
      <item>UVALA JOSIPOVA, društvo s ograničenom odgovornošću za ugostiteljstvo i trgovinu, OIB 28371843291</item>
    </izvorni_sadrzaj>
    <derivirana_varijabla naziv="DomainObject.Predmet.ProtuStrankaListNazivFormatedOIB_1">
      <item>UVALA JOSIPOVA, društvo s ograničenom odgovornošću za ugostiteljstvo i trgovinu, OIB 28371843291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UVALA JOSIPOVA, društvo s ograničenom odgovornošću za ugostiteljstvo i trgovinu</izvorni_sadrzaj>
    <derivirana_varijabla naziv="DomainObject.Predmet.ProtustrankaIDrugi_1">UVALA JOSIPOVA, društvo s ograničenom odgovornošću za ugostiteljstvo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UVALA JOSIPOVA, društvo s ograničenom odgovornošću za ugostiteljstvo i trgovinu, OIB 28371843291, Svirče bb, 21460 Svirče</izvorni_sadrzaj>
    <derivirana_varijabla naziv="DomainObject.Predmet.ProtustrankaIDrugiAdressOIB_1">UVALA JOSIPOVA, društvo s ograničenom odgovornošću za ugostiteljstvo i trgovinu, OIB 28371843291, Svirče bb, 21460 Svirče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listopada 2017.</izvorni_sadrzaj>
    <derivirana_varijabla naziv="DomainObject.Predmet.OdlukaRjesenje.DatumDonosenjaOdluke_1">25. listopada 2017.</derivirana_varijabla>
  </DomainObject.Predmet.OdlukaRjesenje.DatumDonosenjaOdluke>
  <DomainObject.Predmet.OdlukaRjesenje.DatumPravomocnosti>
    <izvorni_sadrzaj>13. prosinca 2017.</izvorni_sadrzaj>
    <derivirana_varijabla naziv="DomainObject.Predmet.OdlukaRjesenje.DatumPravomocnosti_1">13. prosinca 2017.</derivirana_varijabla>
  </DomainObject.Predmet.OdlukaRjesenje.DatumPravomocnosti>
  <DomainObject.Predmet.OdlukaRjesenje.Oznaka>
    <izvorni_sadrzaj>St-2176/2015-11</izvorni_sadrzaj>
    <derivirana_varijabla naziv="DomainObject.Predmet.OdlukaRjesenje.Oznaka_1">St-2176/2015-11</derivirana_varijabla>
  </DomainObject.Predmet.OdlukaRjesenje.Oznaka>
  <DomainObject.Predmet.SudioniciListNaziv>
    <izvorni_sadrzaj>
      <item>UVALA JOSIPOVA, društvo s ograničenom odgovornošću za ugostiteljstvo i trgovinu</item>
      <item>FINANCIJSKA AGENCIJA, RC SPLIT</item>
    </izvorni_sadrzaj>
    <derivirana_varijabla naziv="DomainObject.Predmet.SudioniciListNaziv_1">
      <item>UVALA JOSIPOVA, društvo s ograničenom odgovornošću za ugostiteljstvo i trgovinu</item>
      <item>FINANCIJSKA AGENCIJA, RC SPLIT</item>
    </derivirana_varijabla>
    <derivirana_varijabla naziv="OstaliSudionici">
      <item>UVALA JOSIPOVA, društvo s ograničenom odgovornošću za ugostiteljstvo i trgovinu</item>
      <item>FINANCIJSKA AGENCIJA, RC SPLIT</item>
    </derivirana_varijabla>
  </DomainObject.Predmet.SudioniciListNaziv>
  <DomainObject.Predmet.SudioniciListAdressOIB>
    <izvorni_sadrzaj>
      <item>UVALA JOSIPOVA, društvo s ograničenom odgovornošću za ugostiteljstvo i trgovinu, OIB 28371843291, Svirče bb,21460 Svirče</item>
      <item>FINANCIJSKA AGENCIJA, RC SPLIT, OIB 85821130368, Mažuranićevo šetalište 24 b,21000 Split</item>
    </izvorni_sadrzaj>
    <derivirana_varijabla naziv="DomainObject.Predmet.SudioniciListAdressOIB_1">
      <item>UVALA JOSIPOVA, društvo s ograničenom odgovornošću za ugostiteljstvo i trgovinu, OIB 28371843291, Svirče bb,21460 Svirče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28371843291</item>
      <item>, OIB 85821130368</item>
    </izvorni_sadrzaj>
    <derivirana_varijabla naziv="DomainObject.Predmet.SudioniciListNazivOIB_1">
      <item>, OIB 28371843291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51F7F5-ABC9-49E4-B57F-FF24A1ACD2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1060</properties:Words>
  <properties:Characters>5716</properties:Characters>
  <properties:Lines>118</properties:Lines>
  <properties:Paragraphs>22</properties:Paragraphs>
  <properties:TotalTime>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6779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2017-12-01T13:32:00Z</dcterms:created>
  <dc:creator>wsadmin</dc:creator>
  <dc:description>Ovaj predložak služi kao osnova za kreiranje novih eSPIS predložaka te za upravljanje eSPIS funkcijama tijekom obrade sudskih dokumenata.</dc:description>
  <cp:lastModifiedBy>Marija Omazić</cp:lastModifiedBy>
  <cp:lastPrinted>2017-12-21T13:23:00Z</cp:lastPrinted>
  <dcterms:modified xmlns:xsi="http://www.w3.org/2001/XMLSchema-instance" xsi:type="dcterms:W3CDTF">2018-01-04T09:06:00Z</dcterms:modified>
  <cp:revision>9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eSPIS_CC_ID" pid="5" fmtid="{D5CDD505-2E9C-101B-9397-08002B2CF9AE}">
    <vt:lpwstr>265122315</vt:lpwstr>
  </prop:property>
  <prop:property name="Naslov" pid="6" fmtid="{D5CDD505-2E9C-101B-9397-08002B2CF9AE}">
    <vt:lpwstr>St-2176/2015-22 / Podnesak - Rješenje - odbijena žalba kao neosnovana - potvrđeno rješenje 1.st.</vt:lpwstr>
  </prop:property>
  <prop:property name="Predlozak_id" pid="7" fmtid="{D5CDD505-2E9C-101B-9397-08002B2CF9AE}">
    <vt:lpwstr>1000000530</vt:lpwstr>
  </prop:property>
  <prop:property name="Predlozak_oznaka" pid="8" fmtid="{D5CDD505-2E9C-101B-9397-08002B2CF9AE}">
    <vt:lpwstr>VTS_001</vt:lpwstr>
  </prop:property>
  <prop:property name="Predlozak_naziv" pid="9" fmtid="{D5CDD505-2E9C-101B-9397-08002B2CF9AE}">
    <vt:lpwstr>Prazan predložak dopis, presuda, rješenje sa posl.br.</vt:lpwstr>
  </prop:property>
</prop:Properties>
</file>