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9349" w14:paraId="5949349"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1B4F15"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3640ED">
        <w:t>764/16-9</w:t>
      </w:r>
    </w:p>
    <w:p w:rsidRDefault="00FE71B8" w:rsidR="00FE71B8">
      <w:pPr>
        <w:pStyle w:val="Bezproreda"/>
        <w:rPr>
          <w:b/>
        </w:rPr>
      </w:pPr>
      <w:r>
        <w:t>42000 Varaždin, Ul. braće Radić 2</w:t>
      </w:r>
    </w:p>
    <w:p w:rsidRDefault="004D6260" w:rsidR="004D6260">
      <w:pPr>
        <w:spacing w:after="0"/>
        <w:jc w:val="cente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3640ED">
        <w:t>Financijske agencije Regionalni centar Zagreb, OIB: 85821130368, Podružnica Varaždin, Augusta Cesarca 2, Varaždin</w:t>
      </w:r>
      <w:r>
        <w:t xml:space="preserve">, za otvaranje stečajnog postupka nad dužnikom </w:t>
      </w:r>
      <w:r w:rsidR="004D6260">
        <w:t>ALEGRA MODA d.o.o., OIB: 21811551262, Radnička ulica 49/a, Gornja Rijeka (Općina Gornja Rijeka)</w:t>
      </w:r>
      <w:r>
        <w:t>,</w:t>
      </w:r>
      <w:r w:rsidR="004D6260">
        <w:t xml:space="preserve"> kojeg zastupa punomoćnica Marija Petra Sokač, odvjetnica u Križevcima, Trg J. J. Strossmayera 28,</w:t>
      </w:r>
      <w:r>
        <w:t xml:space="preserve"> </w:t>
      </w:r>
      <w:r w:rsidR="00FE71B8">
        <w:t>dana</w:t>
      </w:r>
      <w:r w:rsidR="00C8269C">
        <w:t xml:space="preserve"> </w:t>
      </w:r>
      <w:r w:rsidR="004D6260">
        <w:t>26. travnja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4D6260">
        <w:t>ALEGRA MODA d.o.o., OIB: 21811551262, Gornja Rijeka</w:t>
      </w:r>
      <w:r>
        <w:rPr>
          <w:rFonts w:eastAsia="Calibri"/>
        </w:rPr>
        <w:t>,</w:t>
      </w:r>
      <w:r>
        <w:t xml:space="preserve"> s danom </w:t>
      </w:r>
      <w:r w:rsidR="004D6260">
        <w:t>26. travnja 2017.</w:t>
      </w:r>
      <w:r w:rsidRPr="00C8269C">
        <w:rPr>
          <w:color w:themeColor="accent6" w:val="F79646"/>
        </w:rPr>
        <w:t xml:space="preserve"> </w:t>
      </w:r>
      <w:r>
        <w:t xml:space="preserve">u </w:t>
      </w:r>
      <w:r w:rsidR="004D6260">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4D6260">
        <w:t>Snježana Drenški, OIB: 91456479037, Sunčani put 8, Samobor</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4D6260">
        <w:t>ALEGRA MODA d.o.o., OIB: 21811551262, Radnička ulica 49/a, Gornja Rijeka</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4D6260">
        <w:t>ALEGRA MODA d.o.o., OIB: 21811551262, Radnička ulica 49/a, Gornja Rijeka</w:t>
      </w:r>
      <w:r>
        <w:t>, bit će brisan iz sudskog registra.</w:t>
      </w:r>
    </w:p>
    <w:p w:rsidRDefault="00FE71B8" w:rsidR="00FE71B8">
      <w:pPr>
        <w:spacing w:after="0"/>
        <w:jc w:val="both"/>
      </w:pPr>
    </w:p>
    <w:p w:rsidRDefault="004D6260" w:rsidR="004D6260">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4D6260">
        <w:t>12. svibnja 2016.</w:t>
      </w:r>
      <w:r w:rsidRPr="00C8269C">
        <w:rPr>
          <w:color w:themeColor="accent6" w:val="F79646"/>
        </w:rPr>
        <w:t xml:space="preserve"> </w:t>
      </w:r>
      <w:r>
        <w:t xml:space="preserve">podnio ovome sudu prijedlog za otvaranje stečajnog postupka nad dužnikom, navodeći da dužnik ima evidentirane neizvršene osnove za plaćanje u neprekinutom razdoblju od </w:t>
      </w:r>
      <w:r w:rsidR="004D6260">
        <w:t>238</w:t>
      </w:r>
      <w:r w:rsidRPr="00FE71B8">
        <w:rPr>
          <w:color w:val="FF0000"/>
        </w:rPr>
        <w:t xml:space="preserve"> </w:t>
      </w:r>
      <w:r>
        <w:t xml:space="preserve">dana, u ukupnom iznosu od </w:t>
      </w:r>
      <w:r w:rsidR="004D6260">
        <w:t>362.828,99</w:t>
      </w:r>
      <w:r>
        <w:t xml:space="preserve"> kn i ima </w:t>
      </w:r>
      <w:r w:rsidR="004D6260">
        <w:t xml:space="preserve">15 </w:t>
      </w:r>
      <w:r>
        <w:t xml:space="preserve"> zaposlen</w:t>
      </w:r>
      <w:r w:rsidR="004D6260">
        <w:t>ika</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4D6260">
        <w:t xml:space="preserve">764/16-8 </w:t>
      </w:r>
      <w:r>
        <w:t>od</w:t>
      </w:r>
      <w:r w:rsidR="00C8269C">
        <w:t xml:space="preserve"> </w:t>
      </w:r>
      <w:r w:rsidR="004D6260">
        <w:t>20.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C11D1F" w:rsidR="00C11D1F">
      <w:pPr>
        <w:spacing w:after="0"/>
        <w:jc w:val="both"/>
      </w:pPr>
    </w:p>
    <w:p w:rsidRDefault="00FE71B8" w:rsidR="00FE71B8">
      <w:pPr>
        <w:spacing w:after="0"/>
        <w:jc w:val="center"/>
      </w:pPr>
      <w:r>
        <w:t xml:space="preserve">U Varaždinu </w:t>
      </w:r>
      <w:r w:rsidR="00C11D1F">
        <w:t>26. travnja 2017.</w:t>
      </w:r>
    </w:p>
    <w:p w:rsidRDefault="00FE71B8" w:rsidR="00FE71B8">
      <w:pPr>
        <w:spacing w:after="0"/>
        <w:jc w:val="center"/>
      </w:pPr>
    </w:p>
    <w:p w:rsidRDefault="00C11D1F" w:rsidR="00C11D1F">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1B4F15">
        <w:t>, v. r.</w:t>
      </w:r>
    </w:p>
    <w:p w:rsidRDefault="00FE71B8" w:rsidR="00FE71B8">
      <w:pPr>
        <w:spacing w:after="0"/>
        <w:jc w:val="both"/>
      </w:pPr>
    </w:p>
    <w:p w:rsidRDefault="00FE71B8" w:rsidR="001B4F15">
      <w:pPr>
        <w:spacing w:after="0"/>
      </w:pPr>
      <w:r>
        <w:tab/>
      </w:r>
      <w:r>
        <w:tab/>
      </w:r>
      <w:r>
        <w:tab/>
      </w:r>
      <w:r>
        <w:tab/>
      </w:r>
      <w:r>
        <w:tab/>
      </w:r>
      <w:r>
        <w:tab/>
      </w:r>
      <w:r>
        <w:tab/>
      </w:r>
    </w:p>
    <w:p w:rsidRDefault="001B4F15" w:rsidR="001B4F15">
      <w:pPr>
        <w:spacing w:after="0"/>
      </w:pP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B37CE3" w:rsidR="00FE71B8">
      <w:pPr>
        <w:pStyle w:val="Odlomakpopisa"/>
        <w:numPr>
          <w:ilvl w:val="0"/>
          <w:numId w:val="1"/>
        </w:numPr>
        <w:tabs>
          <w:tab w:pos="708" w:val="left"/>
        </w:tabs>
        <w:spacing w:after="0"/>
        <w:ind w:hanging="357" w:left="357"/>
        <w:contextualSpacing/>
      </w:pPr>
      <w:r>
        <w:t xml:space="preserve">Financijska agencija Augusta Cesarca 2, </w:t>
      </w:r>
      <w:r w:rsidR="004F46AB">
        <w:t xml:space="preserve">42000 </w:t>
      </w:r>
      <w:r>
        <w:t>Varaždin</w:t>
      </w:r>
    </w:p>
    <w:p w:rsidRDefault="00FE71B8" w:rsidP="00B37CE3" w:rsidR="00FE71B8" w:rsidRPr="00FE71B8">
      <w:pPr>
        <w:pStyle w:val="Odlomakpopisa"/>
        <w:numPr>
          <w:ilvl w:val="0"/>
          <w:numId w:val="1"/>
        </w:numPr>
        <w:tabs>
          <w:tab w:pos="708" w:val="left"/>
        </w:tabs>
        <w:spacing w:after="0"/>
        <w:ind w:hanging="357" w:left="357"/>
        <w:contextualSpacing/>
        <w:rPr>
          <w:color w:val="FF0000"/>
        </w:rPr>
      </w:pPr>
      <w:r>
        <w:t xml:space="preserve">Stečajni dužnik </w:t>
      </w:r>
      <w:r w:rsidR="00C11D1F">
        <w:t>ALEGRA MODA d.o.o., Radnička ulica 49/a, 48268 Gornja Rijeka</w:t>
      </w:r>
    </w:p>
    <w:p w:rsidRDefault="00FE71B8" w:rsidP="00B37CE3" w:rsidR="00FE71B8">
      <w:pPr>
        <w:pStyle w:val="Odlomakpopisa"/>
        <w:numPr>
          <w:ilvl w:val="0"/>
          <w:numId w:val="1"/>
        </w:numPr>
        <w:tabs>
          <w:tab w:pos="708" w:val="left"/>
        </w:tabs>
        <w:spacing w:after="0"/>
        <w:ind w:hanging="357" w:left="357"/>
        <w:contextualSpacing/>
      </w:pPr>
      <w:r>
        <w:t xml:space="preserve">Zakonski zastupnik dužnika, </w:t>
      </w:r>
      <w:r w:rsidR="00C11D1F">
        <w:t>Gordana Žigić, Lastovska 16, 10000 Zagreb</w:t>
      </w:r>
    </w:p>
    <w:p w:rsidRDefault="00B37CE3" w:rsidP="00B37CE3" w:rsidR="00B37CE3">
      <w:pPr>
        <w:pStyle w:val="Odlomakpopisa"/>
        <w:numPr>
          <w:ilvl w:val="0"/>
          <w:numId w:val="1"/>
        </w:numPr>
        <w:spacing w:after="0"/>
        <w:ind w:hanging="357" w:left="357"/>
      </w:pPr>
      <w:r>
        <w:t>Odvjetnica Marija Petra Sokač, Trg. J. J. Strossmayera 28, 48260 Križevci</w:t>
      </w:r>
    </w:p>
    <w:p w:rsidRDefault="00FE71B8" w:rsidP="00B37CE3" w:rsidR="00FE71B8" w:rsidRPr="00FE71B8">
      <w:pPr>
        <w:pStyle w:val="Odlomakpopisa"/>
        <w:numPr>
          <w:ilvl w:val="0"/>
          <w:numId w:val="1"/>
        </w:numPr>
        <w:tabs>
          <w:tab w:pos="708" w:val="left"/>
        </w:tabs>
        <w:spacing w:after="0"/>
        <w:ind w:hanging="357" w:left="357"/>
        <w:contextualSpacing/>
        <w:rPr>
          <w:color w:val="FF0000"/>
        </w:rPr>
      </w:pPr>
      <w:r>
        <w:t xml:space="preserve">Stečajni upravitelj </w:t>
      </w:r>
      <w:r w:rsidR="00C11D1F">
        <w:t>Snježana Drenški, Sunčani put 8, 10430 Samobor</w:t>
      </w:r>
    </w:p>
    <w:p w:rsidRDefault="00FE71B8" w:rsidP="00B37CE3" w:rsidR="00FE71B8">
      <w:pPr>
        <w:pStyle w:val="Odlomakpopisa"/>
        <w:numPr>
          <w:ilvl w:val="0"/>
          <w:numId w:val="1"/>
        </w:numPr>
        <w:tabs>
          <w:tab w:pos="708" w:val="left"/>
        </w:tabs>
        <w:spacing w:after="0"/>
        <w:ind w:hanging="357" w:left="357"/>
        <w:contextualSpacing/>
      </w:pPr>
      <w:r>
        <w:t xml:space="preserve">Županijsko državno odvjetništvo u Varaždinu, Građansko upravni odjel, Ul. braće Radić 2, </w:t>
      </w:r>
      <w:r w:rsidR="004F46AB">
        <w:t xml:space="preserve">42000 </w:t>
      </w:r>
      <w:r>
        <w:t>Varaždin</w:t>
      </w:r>
    </w:p>
    <w:p w:rsidRDefault="00FE71B8" w:rsidP="00B37CE3" w:rsidR="00FE71B8" w:rsidRPr="00C11D1F">
      <w:pPr>
        <w:pStyle w:val="Odlomakpopisa"/>
        <w:numPr>
          <w:ilvl w:val="0"/>
          <w:numId w:val="1"/>
        </w:numPr>
        <w:tabs>
          <w:tab w:pos="708" w:val="left"/>
        </w:tabs>
        <w:spacing w:after="0"/>
        <w:ind w:hanging="357" w:left="357"/>
        <w:contextualSpacing/>
      </w:pPr>
      <w:r>
        <w:t>Porezna uprava, Po</w:t>
      </w:r>
      <w:r w:rsidR="00F13738">
        <w:t>dručni ured s</w:t>
      </w:r>
      <w:r>
        <w:t xml:space="preserve">jeverna Hrvatska, Ispostava </w:t>
      </w:r>
      <w:r w:rsidR="004F46AB" w:rsidRPr="00C11D1F">
        <w:t>Koprivnica, Hrvatske državnosti 7, 48000 Koprivnica</w:t>
      </w:r>
    </w:p>
    <w:p w:rsidRDefault="00FE71B8" w:rsidP="00B37CE3" w:rsidR="00FE71B8">
      <w:pPr>
        <w:pStyle w:val="Odlomakpopisa"/>
        <w:numPr>
          <w:ilvl w:val="0"/>
          <w:numId w:val="1"/>
        </w:numPr>
        <w:tabs>
          <w:tab w:pos="708" w:val="left"/>
        </w:tabs>
        <w:spacing w:after="0"/>
        <w:ind w:hanging="357" w:left="357"/>
        <w:contextualSpacing/>
      </w:pPr>
      <w:r>
        <w:t>Sudski registar Trgovačkog suda u Varaždinu, ovdje (odmah i nakon pravomoćnosti)</w:t>
      </w:r>
    </w:p>
    <w:p w:rsidRDefault="00FE71B8" w:rsidP="001B4F15" w:rsidR="0074739E">
      <w:pPr>
        <w:pStyle w:val="Bezproreda"/>
        <w:numPr>
          <w:ilvl w:val="0"/>
          <w:numId w:val="1"/>
        </w:numPr>
        <w:spacing w:after="0"/>
        <w:ind w:hanging="357" w:left="357"/>
      </w:pPr>
      <w:r>
        <w:t>e-Oglasna ploča suda</w:t>
      </w:r>
    </w:p>
    <w:sectPr w:rsidSect="001B4F15"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DFA" w:rsidP="00FE71B8" w:rsidR="00194DFA">
      <w:pPr>
        <w:spacing w:after="0"/>
      </w:pPr>
      <w:r>
        <w:separator/>
      </w:r>
    </w:p>
  </w:endnote>
  <w:endnote w:id="0" w:type="continuationSeparator">
    <w:p w:rsidRDefault="00194DFA" w:rsidP="00FE71B8" w:rsidR="00194DF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DFA" w:rsidP="00FE71B8" w:rsidR="00194DFA">
      <w:pPr>
        <w:spacing w:after="0"/>
      </w:pPr>
      <w:r>
        <w:separator/>
      </w:r>
    </w:p>
  </w:footnote>
  <w:footnote w:id="0" w:type="continuationSeparator">
    <w:p w:rsidRDefault="00194DFA" w:rsidP="00FE71B8" w:rsidR="00194DF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1B4F15">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3640ED">
          <w:t>764/16-9</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6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94DFA"/>
    <w:rsid w:val="001B4F15"/>
    <w:rsid w:val="001B7B20"/>
    <w:rsid w:val="003640ED"/>
    <w:rsid w:val="003C4F36"/>
    <w:rsid w:val="004D6260"/>
    <w:rsid w:val="004F46AB"/>
    <w:rsid w:val="00531044"/>
    <w:rsid w:val="006E5113"/>
    <w:rsid w:val="0074739E"/>
    <w:rsid w:val="00A74036"/>
    <w:rsid w:val="00B37CE3"/>
    <w:rsid w:val="00B70AF6"/>
    <w:rsid w:val="00B72EB9"/>
    <w:rsid w:val="00C11D1F"/>
    <w:rsid w:val="00C5010F"/>
    <w:rsid w:val="00C8269C"/>
    <w:rsid w:val="00D07524"/>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1B4F15"/>
    <w:rPr>
      <w:color w:val="808080"/>
      <w:bdr w:space="0" w:sz="0" w:color="auto" w:val="none"/>
      <w:shd w:fill="auto" w:color="auto" w:val="clear"/>
    </w:rPr>
  </w:style>
  <w:style w:customStyle="true" w:styleId="eSPISCCParagraphDefaultFont" w:type="character">
    <w:name w:val="eSPIS_CC_Paragraph Default Font"/>
    <w:basedOn w:val="Zadanifontodlomka"/>
    <w:rsid w:val="001B4F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F15"/>
    <w:rPr>
      <w:bdr w:space="0" w:sz="0" w:color="auto" w:val="none"/>
      <w:shd w:fill="FFFFCC" w:color="auto" w:val="clear"/>
      <w:lang w:val="hr-HR"/>
    </w:rPr>
  </w:style>
  <w:style w:customStyle="true" w:styleId="PozadinaSvijetloCrvena" w:type="character">
    <w:name w:val="Pozadina_SvijetloCrvena"/>
    <w:basedOn w:val="eSPISCCParagraphDefaultFont"/>
    <w:rsid w:val="001B4F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F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1B4F15"/>
    <w:rPr>
      <w:color w:val="808080"/>
      <w:bdr w:color="auto" w:space="0" w:sz="0" w:val="none"/>
      <w:shd w:color="auto" w:fill="auto" w:val="clear"/>
    </w:rPr>
  </w:style>
  <w:style w:customStyle="1" w:styleId="eSPISCCParagraphDefaultFont" w:type="character">
    <w:name w:val="eSPIS_CC_Paragraph Default Font"/>
    <w:basedOn w:val="Zadanifontodlomka"/>
    <w:rsid w:val="001B4F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F15"/>
    <w:rPr>
      <w:bdr w:color="auto" w:space="0" w:sz="0" w:val="none"/>
      <w:shd w:color="auto" w:fill="FFFFCC" w:val="clear"/>
      <w:lang w:val="hr-HR"/>
    </w:rPr>
  </w:style>
  <w:style w:customStyle="1" w:styleId="PozadinaSvijetloCrvena" w:type="character">
    <w:name w:val="Pozadina_SvijetloCrvena"/>
    <w:basedOn w:val="eSPISCCParagraphDefaultFont"/>
    <w:rsid w:val="001B4F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F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St-764/2016</izvorni_sadrzaj>
    <derivirana_varijabla naziv="DomainObject.Predmet.OznakaBroj_1">St-764/2016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ALEGRA MODA d.o.o. za proizvodnju, trgovinu i usluge</izvorni_sadrzaj>
    <derivirana_varijabla naziv="DomainObject.Predmet.ProtustrankaFormated_1">  ALEGRA MODA d.o.o. za proizvodnju, trgovinu i usluge</derivirana_varijabla>
  </DomainObject.Predmet.ProtustrankaFormated>
  <DomainObject.Predmet.ProtustrankaFormatedOIB>
    <izvorni_sadrzaj>  ALEGRA MODA d.o.o. za proizvodnju, trgovinu i usluge, OIB 21811551262</izvorni_sadrzaj>
    <derivirana_varijabla naziv="DomainObject.Predmet.ProtustrankaFormatedOIB_1">  ALEGRA MODA d.o.o. za proizvodnju, trgovinu i usluge, OIB 21811551262</derivirana_varijabla>
  </DomainObject.Predmet.ProtustrankaFormatedOIB>
  <DomainObject.Predmet.ProtustrankaFormatedWithAdress>
    <izvorni_sadrzaj> ALEGRA MODA d.o.o. za proizvodnju, trgovinu i usluge, Radnička ulica 49/a, 48268 Gornja Rijeka</izvorni_sadrzaj>
    <derivirana_varijabla naziv="DomainObject.Predmet.ProtustrankaFormatedWithAdress_1"> ALEGRA MODA d.o.o. za proizvodnju, trgovinu i usluge, Radnička ulica 49/a, 48268 Gornja Rijeka</derivirana_varijabla>
  </DomainObject.Predmet.ProtustrankaFormatedWithAdress>
  <DomainObject.Predmet.ProtustrankaFormatedWithAdressOIB>
    <izvorni_sadrzaj> ALEGRA MODA d.o.o. za proizvodnju, trgovinu i usluge, OIB 21811551262, Radnička ulica 49/a, 48268 Gornja Rijeka</izvorni_sadrzaj>
    <derivirana_varijabla naziv="DomainObject.Predmet.ProtustrankaFormatedWithAdressOIB_1"> ALEGRA MODA d.o.o. za proizvodnju, trgovinu i usluge, OIB 21811551262, Radnička ulica 49/a, 48268 Gornja Rijeka</derivirana_varijabla>
  </DomainObject.Predmet.ProtustrankaFormatedWithAdressOIB>
  <DomainObject.Predmet.ProtustrankaWithAdress>
    <izvorni_sadrzaj>ALEGRA MODA d.o.o. za proizvodnju, trgovinu i usluge Radnička ulica 49/a, 48268 Gornja Rijeka</izvorni_sadrzaj>
    <derivirana_varijabla naziv="DomainObject.Predmet.ProtustrankaWithAdress_1">ALEGRA MODA d.o.o. za proizvodnju, trgovinu i usluge Radnička ulica 49/a, 48268 Gornja Rijeka</derivirana_varijabla>
  </DomainObject.Predmet.ProtustrankaWithAdress>
  <DomainObject.Predmet.ProtustrankaWithAdressOIB>
    <izvorni_sadrzaj>ALEGRA MODA d.o.o. za proizvodnju, trgovinu i usluge, OIB 21811551262, Radnička ulica 49/a, 48268 Gornja Rijeka</izvorni_sadrzaj>
    <derivirana_varijabla naziv="DomainObject.Predmet.ProtustrankaWithAdressOIB_1">ALEGRA MODA d.o.o. za proizvodnju, trgovinu i usluge, OIB 21811551262, Radnička ulica 49/a, 48268 Gornja Rijeka</derivirana_varijabla>
  </DomainObject.Predmet.ProtustrankaWithAdressOIB>
  <DomainObject.Predmet.ProtustrankaNazivFormated>
    <izvorni_sadrzaj>ALEGRA MODA d.o.o. za proizvodnju, trgovinu i usluge</izvorni_sadrzaj>
    <derivirana_varijabla naziv="DomainObject.Predmet.ProtustrankaNazivFormated_1">ALEGRA MODA d.o.o. za proizvodnju, trgovinu i usluge</derivirana_varijabla>
  </DomainObject.Predmet.ProtustrankaNazivFormated>
  <DomainObject.Predmet.ProtustrankaNazivFormatedOIB>
    <izvorni_sadrzaj>ALEGRA MODA d.o.o. za proizvodnju, trgovinu i usluge, OIB 21811551262</izvorni_sadrzaj>
    <derivirana_varijabla naziv="DomainObject.Predmet.ProtustrankaNazivFormatedOIB_1">ALEGRA MODA d.o.o. za proizvodnju, trgovinu i usluge, OIB 21811551262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362828.99</izvorni_sadrzaj>
    <derivirana_varijabla naziv="DomainObject.Predmet.TrenutnaVrijednost_1">362828.99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ALEGRA MODA d.o.o. za proizvodnju, trgovinu i usluge</item>
    </izvorni_sadrzaj>
    <derivirana_varijabla naziv="DomainObject.Predmet.ProtuStrankaListFormated_1">
      <item>ALEGRA MODA d.o.o. za proizvodnju, trgovinu i usluge</item>
    </derivirana_varijabla>
  </DomainObject.Predmet.ProtuStrankaListFormated>
  <DomainObject.Predmet.ProtuStrankaListFormatedOIB>
    <izvorni_sadrzaj>
      <item>ALEGRA MODA d.o.o. za proizvodnju, trgovinu i usluge, OIB 21811551262</item>
    </izvorni_sadrzaj>
    <derivirana_varijabla naziv="DomainObject.Predmet.ProtuStrankaListFormatedOIB_1">
      <item>ALEGRA MODA d.o.o. za proizvodnju, trgovinu i usluge, OIB 21811551262</item>
    </derivirana_varijabla>
  </DomainObject.Predmet.ProtuStrankaListFormatedOIB>
  <DomainObject.Predmet.ProtuStrankaListFormatedWithAdress>
    <izvorni_sadrzaj>
      <item>ALEGRA MODA d.o.o. za proizvodnju, trgovinu i usluge, Radnička ulica 49/a, 48268 Gornja Rijeka</item>
    </izvorni_sadrzaj>
    <derivirana_varijabla naziv="DomainObject.Predmet.ProtuStrankaListFormatedWithAdress_1">
      <item>ALEGRA MODA d.o.o. za proizvodnju, trgovinu i usluge, Radnička ulica 49/a, 48268 Gornja Rijeka</item>
    </derivirana_varijabla>
  </DomainObject.Predmet.ProtuStrankaListFormatedWithAdress>
  <DomainObject.Predmet.ProtuStrankaListFormatedWithAdressOIB>
    <izvorni_sadrzaj>
      <item>ALEGRA MODA d.o.o. za proizvodnju, trgovinu i usluge, OIB 21811551262, Radnička ulica 49/a, 48268 Gornja Rijeka</item>
    </izvorni_sadrzaj>
    <derivirana_varijabla naziv="DomainObject.Predmet.ProtuStrankaListFormatedWithAdressOIB_1">
      <item>ALEGRA MODA d.o.o. za proizvodnju, trgovinu i usluge, OIB 21811551262, Radnička ulica 49/a, 48268 Gornja Rijeka</item>
    </derivirana_varijabla>
  </DomainObject.Predmet.ProtuStrankaListFormatedWithAdressOIB>
  <DomainObject.Predmet.ProtuStrankaListNazivFormated>
    <izvorni_sadrzaj>
      <item>ALEGRA MODA d.o.o. za proizvodnju, trgovinu i usluge</item>
    </izvorni_sadrzaj>
    <derivirana_varijabla naziv="DomainObject.Predmet.ProtuStrankaListNazivFormated_1">
      <item>ALEGRA MODA d.o.o. za proizvodnju, trgovinu i usluge</item>
    </derivirana_varijabla>
  </DomainObject.Predmet.ProtuStrankaListNazivFormated>
  <DomainObject.Predmet.ProtuStrankaListNazivFormatedOIB>
    <izvorni_sadrzaj>
      <item>ALEGRA MODA d.o.o. za proizvodnju, trgovinu i usluge, OIB 21811551262</item>
    </izvorni_sadrzaj>
    <derivirana_varijabla naziv="DomainObject.Predmet.ProtuStrankaListNazivFormatedOIB_1">
      <item>ALEGRA MODA d.o.o. za proizvodnju, trgovinu i usluge, OIB 21811551262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ALEGRA MODA d.o.o. za proizvodnju, trgovinu i usluge</izvorni_sadrzaj>
    <derivirana_varijabla naziv="DomainObject.Predmet.ProtustrankaIDrugi_1">ALEGRA MODA d.o.o.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ALEGRA MODA d.o.o. za proizvodnju, trgovinu i usluge, OIB 21811551262, Radnička ulica 49/a, 48268 Gornja Rijeka</izvorni_sadrzaj>
    <derivirana_varijabla naziv="DomainObject.Predmet.ProtustrankaIDrugiAdressOIB_1">ALEGRA MODA d.o.o. za proizvodnju, trgovinu i usluge, OIB 21811551262, Radnička ulica 49/a, 48268 Gornja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ALEGRA MODA d.o.o. za proizvodnju, trgovinu i usluge</item>
      <item>sudski registar</item>
    </izvorni_sadrzaj>
    <derivirana_varijabla naziv="DomainObject.Predmet.SudioniciListNaziv_1">
      <item>Financijska agencija</item>
      <item>ALEGRA MODA d.o.o. za proizvodnju, trgovinu i usluge</item>
      <item>sudski registar</item>
    </derivirana_varijabla>
  </DomainObject.Predmet.SudioniciListNaziv>
  <DomainObject.Predmet.SudioniciListAdressOIB>
    <izvorni_sadrzaj>
      <item>Financijska agencija, OIB 85821130368</item>
      <item>ALEGRA MODA d.o.o. za proizvodnju, trgovinu i usluge, OIB 21811551262, Radnička ulica 49/a,48268 Gornja Rijeka</item>
      <item>sudski registar</item>
    </izvorni_sadrzaj>
    <derivirana_varijabla naziv="DomainObject.Predmet.SudioniciListAdressOIB_1">
      <item>Financijska agencija, OIB 85821130368</item>
      <item>ALEGRA MODA d.o.o. za proizvodnju, trgovinu i usluge, OIB 21811551262, Radnička ulica 49/a,48268 Gornja Rijeka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21811551262</item>
      <item>, OIB null</item>
    </izvorni_sadrzaj>
    <derivirana_varijabla naziv="DomainObject.Predmet.SudioniciListNazivOIB_1">
      <item>, OIB 85821130368</item>
      <item>, OIB 21811551262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656</properties:Words>
  <properties:Characters>3528</properties:Characters>
  <properties:Lines>96</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2017-04-26T07:40:00Z</dcterms:created>
  <dc:creator>Ljubica Makovec</dc:creator>
  <cp:lastModifiedBy>Ljubica Makovec</cp:lastModifiedBy>
  <cp:lastPrinted>2017-04-26T10:37:00Z</cp:lastPrinted>
  <dcterms:modified xmlns:xsi="http://www.w3.org/2001/XMLSchema-instance" xsi:type="dcterms:W3CDTF">2017-04-26T10:42:00Z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