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b3ce" w14:paraId="71bb3ce" w:rsidRDefault="00DA3DBC" w:rsidP="0090410F" w:rsidR="00DA3DBC" w:rsidRPr="00566535">
      <w:pPr>
        <w:tabs>
          <w:tab w:pos="8391" w:val="right"/>
        </w:tabs>
        <w:jc w:val="both"/>
        <w15:collapsed w:val="false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A5297E" w:rsidP="00910611" w:rsidR="00A5297E">
      <w:pPr>
        <w:ind w:firstLine="708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97E" w:rsidP="00EE27ED" w:rsidR="00A5297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A5297E" w:rsidP="00EE27ED" w:rsidR="00A5297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A5297E" w:rsidP="00EE27ED" w:rsidR="00A5297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</w:t>
      </w:r>
      <w:proofErr w:type="spellStart"/>
      <w:r w:rsidRPr="0026192B">
        <w:rPr>
          <w:rFonts w:hAnsi="Times New Roman" w:ascii="Times New Roman"/>
        </w:rPr>
        <w:t>430</w:t>
      </w:r>
      <w:proofErr w:type="spellEnd"/>
      <w:r w:rsidRPr="0026192B">
        <w:rPr>
          <w:rFonts w:hAnsi="Times New Roman" w:ascii="Times New Roman"/>
        </w:rPr>
        <w:t>. Stečajnog zako</w:t>
      </w:r>
      <w:r>
        <w:rPr>
          <w:rFonts w:hAnsi="Times New Roman" w:ascii="Times New Roman"/>
        </w:rPr>
        <w:t xml:space="preserve">na (NN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414EBB">
        <w:rPr>
          <w:rFonts w:hAnsi="Times New Roman" w:ascii="Times New Roman"/>
        </w:rPr>
        <w:t>21</w:t>
      </w:r>
      <w:proofErr w:type="spellEnd"/>
      <w:r w:rsidRPr="0026192B">
        <w:rPr>
          <w:rFonts w:hAnsi="Times New Roman" w:ascii="Times New Roman"/>
        </w:rPr>
        <w:t xml:space="preserve">. </w:t>
      </w:r>
      <w:r w:rsidR="00414EBB">
        <w:rPr>
          <w:rFonts w:hAnsi="Times New Roman" w:ascii="Times New Roman"/>
        </w:rPr>
        <w:t>studenog</w:t>
      </w:r>
      <w:r w:rsidR="0090410F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D46B7">
        <w:rPr>
          <w:rFonts w:hAnsi="Times New Roman" w:ascii="Times New Roman"/>
        </w:rPr>
        <w:t>D</w:t>
      </w:r>
      <w:r w:rsidR="00414EBB">
        <w:rPr>
          <w:rFonts w:hAnsi="Times New Roman" w:ascii="Times New Roman"/>
        </w:rPr>
        <w:t xml:space="preserve">va galeba </w:t>
      </w:r>
      <w:r w:rsidR="005D46B7">
        <w:rPr>
          <w:rFonts w:hAnsi="Times New Roman" w:ascii="Times New Roman"/>
        </w:rPr>
        <w:t xml:space="preserve">d.o.o. </w:t>
      </w:r>
      <w:r w:rsidR="00414EBB">
        <w:rPr>
          <w:rFonts w:hAnsi="Times New Roman" w:ascii="Times New Roman"/>
        </w:rPr>
        <w:t>Crikvenica</w:t>
      </w:r>
      <w:r w:rsidR="005D46B7">
        <w:rPr>
          <w:rFonts w:hAnsi="Times New Roman" w:ascii="Times New Roman"/>
        </w:rPr>
        <w:t xml:space="preserve">, </w:t>
      </w:r>
      <w:proofErr w:type="spellStart"/>
      <w:r w:rsidR="00414EBB">
        <w:rPr>
          <w:rFonts w:hAnsi="Times New Roman" w:ascii="Times New Roman"/>
        </w:rPr>
        <w:t>Benići</w:t>
      </w:r>
      <w:proofErr w:type="spellEnd"/>
      <w:r w:rsidR="00414EBB">
        <w:rPr>
          <w:rFonts w:hAnsi="Times New Roman" w:ascii="Times New Roman"/>
        </w:rPr>
        <w:t xml:space="preserve"> </w:t>
      </w:r>
      <w:proofErr w:type="spellStart"/>
      <w:r w:rsidR="00414EBB">
        <w:rPr>
          <w:rFonts w:hAnsi="Times New Roman" w:ascii="Times New Roman"/>
        </w:rPr>
        <w:t>62</w:t>
      </w:r>
      <w:proofErr w:type="spellEnd"/>
      <w:r w:rsidR="005D46B7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414EBB">
        <w:rPr>
          <w:rFonts w:hAnsi="Times New Roman" w:ascii="Times New Roman"/>
        </w:rPr>
        <w:t>18462493643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414EBB">
        <w:rPr>
          <w:rFonts w:hAnsi="Times New Roman" w:ascii="Times New Roman"/>
        </w:rPr>
        <w:t>231826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414EBB">
        <w:rPr>
          <w:rFonts w:hAnsi="Times New Roman" w:ascii="Times New Roman"/>
        </w:rPr>
        <w:t>62</w:t>
      </w:r>
      <w:r w:rsidR="005D46B7">
        <w:rPr>
          <w:rFonts w:hAnsi="Times New Roman" w:ascii="Times New Roman"/>
        </w:rPr>
        <w:t>.</w:t>
      </w:r>
      <w:r w:rsidR="00414EBB">
        <w:rPr>
          <w:rFonts w:hAnsi="Times New Roman" w:ascii="Times New Roman"/>
        </w:rPr>
        <w:t>078</w:t>
      </w:r>
      <w:proofErr w:type="spellEnd"/>
      <w:r w:rsidR="005D46B7">
        <w:rPr>
          <w:rFonts w:hAnsi="Times New Roman" w:ascii="Times New Roman"/>
        </w:rPr>
        <w:t>,</w:t>
      </w:r>
      <w:proofErr w:type="spellStart"/>
      <w:r w:rsidR="00414EBB">
        <w:rPr>
          <w:rFonts w:hAnsi="Times New Roman" w:ascii="Times New Roman"/>
        </w:rPr>
        <w:t>12</w:t>
      </w:r>
      <w:proofErr w:type="spellEnd"/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414EBB">
        <w:rPr>
          <w:rFonts w:hAnsi="Times New Roman" w:ascii="Times New Roman"/>
        </w:rPr>
        <w:t>639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Pozivaju se vjerovnici da najkasnije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414EBB">
        <w:rPr>
          <w:rFonts w:hAnsi="Times New Roman" w:ascii="Times New Roman"/>
        </w:rPr>
        <w:t>639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A86" w:rsidR="00E37A86">
      <w:r>
        <w:separator/>
      </w:r>
    </w:p>
  </w:endnote>
  <w:endnote w:id="0" w:type="continuationSeparator">
    <w:p w:rsidRDefault="00E37A86" w:rsidR="00E37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A86" w:rsidR="00E37A86">
      <w:r>
        <w:separator/>
      </w:r>
    </w:p>
  </w:footnote>
  <w:footnote w:id="0" w:type="continuationSeparator">
    <w:p w:rsidRDefault="00E37A86" w:rsidR="00E37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9/2 St-</w:t>
    </w:r>
    <w:proofErr w:type="spellStart"/>
    <w:r w:rsidR="00414EBB">
      <w:rPr>
        <w:rFonts w:hAnsi="Times New Roman" w:ascii="Times New Roman"/>
      </w:rPr>
      <w:t>639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01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14EBB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298D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F24DC"/>
    <w:rsid w:val="00A12767"/>
    <w:rsid w:val="00A16F1E"/>
    <w:rsid w:val="00A42202"/>
    <w:rsid w:val="00A5297E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37A8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29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2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29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2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GALEBA d.o.o.</izvorni_sadrzaj>
    <derivirana_varijabla naziv="DomainObject.Predmet.ProtustrankaFormated_1">  DVA GALEBA d.o.o.</derivirana_varijabla>
  </DomainObject.Predmet.ProtustrankaFormated>
  <DomainObject.Predmet.ProtustrankaFormatedOIB>
    <izvorni_sadrzaj>  DVA GALEBA d.o.o., OIB 18462493643</izvorni_sadrzaj>
    <derivirana_varijabla naziv="DomainObject.Predmet.ProtustrankaFormatedOIB_1">  DVA GALEBA d.o.o., OIB 18462493643</derivirana_varijabla>
  </DomainObject.Predmet.ProtustrankaFormatedOIB>
  <DomainObject.Predmet.ProtustrankaFormatedWithAdress>
    <izvorni_sadrzaj> DVA GALEBA d.o.o., Benići 62, 51260 Crikvenica</izvorni_sadrzaj>
    <derivirana_varijabla naziv="DomainObject.Predmet.ProtustrankaFormatedWithAdress_1"> DVA GALEBA d.o.o., Benići 62, 51260 Crikvenica</derivirana_varijabla>
  </DomainObject.Predmet.ProtustrankaFormatedWithAdress>
  <DomainObject.Predmet.ProtustrankaFormatedWithAdressOIB>
    <izvorni_sadrzaj> DVA GALEBA d.o.o., OIB 18462493643, Benići 62, 51260 Crikvenica</izvorni_sadrzaj>
    <derivirana_varijabla naziv="DomainObject.Predmet.ProtustrankaFormatedWithAdressOIB_1"> DVA GALEBA d.o.o., OIB 18462493643, Benići 62, 51260 Crikvenica</derivirana_varijabla>
  </DomainObject.Predmet.ProtustrankaFormatedWithAdressOIB>
  <DomainObject.Predmet.ProtustrankaWithAdress>
    <izvorni_sadrzaj>DVA GALEBA d.o.o. Benići 62, 51260 Crikvenica</izvorni_sadrzaj>
    <derivirana_varijabla naziv="DomainObject.Predmet.ProtustrankaWithAdress_1">DVA GALEBA d.o.o. Benići 62, 51260 Crikvenica</derivirana_varijabla>
  </DomainObject.Predmet.ProtustrankaWithAdress>
  <DomainObject.Predmet.ProtustrankaWithAdressOIB>
    <izvorni_sadrzaj>DVA GALEBA d.o.o., OIB 18462493643, Benići 62, 51260 Crikvenica</izvorni_sadrzaj>
    <derivirana_varijabla naziv="DomainObject.Predmet.ProtustrankaWithAdressOIB_1">DVA GALEBA d.o.o., OIB 18462493643, Benići 62, 51260 Crikvenica</derivirana_varijabla>
  </DomainObject.Predmet.ProtustrankaWithAdressOIB>
  <DomainObject.Predmet.ProtustrankaNazivFormated>
    <izvorni_sadrzaj>DVA GALEBA d.o.o.</izvorni_sadrzaj>
    <derivirana_varijabla naziv="DomainObject.Predmet.ProtustrankaNazivFormated_1">DVA GALEBA d.o.o.</derivirana_varijabla>
  </DomainObject.Predmet.ProtustrankaNazivFormated>
  <DomainObject.Predmet.ProtustrankaNazivFormatedOIB>
    <izvorni_sadrzaj>DVA GALEBA d.o.o., OIB 18462493643</izvorni_sadrzaj>
    <derivirana_varijabla naziv="DomainObject.Predmet.ProtustrankaNazivFormatedOIB_1">DVA GALEBA d.o.o., OIB 18462493643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GALEBA d.o.o.</item>
    </izvorni_sadrzaj>
    <derivirana_varijabla naziv="DomainObject.Predmet.ProtuStrankaListFormated_1">
      <item>DVA GALEBA d.o.o.</item>
    </derivirana_varijabla>
  </DomainObject.Predmet.ProtuStrankaListFormated>
  <DomainObject.Predmet.ProtuStrankaListFormatedOIB>
    <izvorni_sadrzaj>
      <item>DVA GALEBA d.o.o., OIB 18462493643</item>
    </izvorni_sadrzaj>
    <derivirana_varijabla naziv="DomainObject.Predmet.ProtuStrankaListFormatedOIB_1">
      <item>DVA GALEBA d.o.o., OIB 18462493643</item>
    </derivirana_varijabla>
  </DomainObject.Predmet.ProtuStrankaListFormatedOIB>
  <DomainObject.Predmet.ProtuStrankaListFormatedWithAdress>
    <izvorni_sadrzaj>
      <item>DVA GALEBA d.o.o., Benići 62, 51260 Crikvenica</item>
    </izvorni_sadrzaj>
    <derivirana_varijabla naziv="DomainObject.Predmet.ProtuStrankaListFormatedWithAdress_1">
      <item>DVA GALEBA d.o.o., Benići 62, 51260 Crikvenica</item>
    </derivirana_varijabla>
  </DomainObject.Predmet.ProtuStrankaListFormatedWithAdress>
  <DomainObject.Predmet.ProtuStrankaListFormatedWithAdressOIB>
    <izvorni_sadrzaj>
      <item>DVA GALEBA d.o.o., OIB 18462493643, Benići 62, 51260 Crikvenica</item>
    </izvorni_sadrzaj>
    <derivirana_varijabla naziv="DomainObject.Predmet.ProtuStrankaListFormatedWithAdressOIB_1">
      <item>DVA GALEBA d.o.o., OIB 18462493643, Benići 62, 51260 Crikvenica</item>
    </derivirana_varijabla>
  </DomainObject.Predmet.ProtuStrankaListFormatedWithAdressOIB>
  <DomainObject.Predmet.ProtuStrankaListNazivFormated>
    <izvorni_sadrzaj>
      <item>DVA GALEBA d.o.o.</item>
    </izvorni_sadrzaj>
    <derivirana_varijabla naziv="DomainObject.Predmet.ProtuStrankaListNazivFormated_1">
      <item>DVA GALEBA d.o.o.</item>
    </derivirana_varijabla>
  </DomainObject.Predmet.ProtuStrankaListNazivFormated>
  <DomainObject.Predmet.ProtuStrankaListNazivFormatedOIB>
    <izvorni_sadrzaj>
      <item>DVA GALEBA d.o.o., OIB 18462493643</item>
    </izvorni_sadrzaj>
    <derivirana_varijabla naziv="DomainObject.Predmet.ProtuStrankaListNazivFormatedOIB_1">
      <item>DVA GALEBA d.o.o., OIB 18462493643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GALEBA d.o.o.</izvorni_sadrzaj>
    <derivirana_varijabla naziv="DomainObject.Predmet.ProtustrankaIDrugi_1">DVA GALEBA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GALEBA d.o.o., OIB 18462493643, Benići 62, 51260 Crikvenica</izvorni_sadrzaj>
    <derivirana_varijabla naziv="DomainObject.Predmet.ProtustrankaIDrugiAdressOIB_1">DVA GALEBA d.o.o., OIB 18462493643, Benići 62,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GALEBA d.o.o.</item>
    </izvorni_sadrzaj>
    <derivirana_varijabla naziv="DomainObject.Predmet.SudioniciListNaziv_1">
      <item>FINA  Rijeka</item>
      <item>DVA GALEBA d.o.o.</item>
    </derivirana_varijabla>
  </DomainObject.Predmet.SudioniciListNaziv>
  <DomainObject.Predmet.SudioniciListAdressOIB>
    <izvorni_sadrzaj>
      <item>FINA  Rijeka, OIB 85821130368, Frana Kurelca 8,51000 Rijeka</item>
      <item>DVA GALEBA d.o.o., OIB 18462493643, Benići 62,51260 Crikvenica</item>
    </izvorni_sadrzaj>
    <derivirana_varijabla naziv="DomainObject.Predmet.SudioniciListAdressOIB_1">
      <item>FINA  Rijeka, OIB 85821130368, Frana Kurelca 8,51000 Rijeka</item>
      <item>DVA GALEBA d.o.o., OIB 18462493643, Benići 62,51260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18462493643</item>
    </izvorni_sadrzaj>
    <derivirana_varijabla naziv="DomainObject.Predmet.SudioniciListNazivOIB_1">
      <item>, OIB 85821130368</item>
      <item>, OIB 18462493643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1F278-7D4C-4C26-B5FB-35F8510C6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2017-11-21T08:58:00Z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2017-11-21T09:00:00Z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