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cedb9" w14:paraId="57cedb9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D829F8">
        <w:rPr>
          <w:rFonts w:hAnsi="Times New Roman" w:ascii="Times New Roman"/>
          <w:szCs w:val="24"/>
        </w:rPr>
        <w:t>5961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D829F8">
        <w:rPr>
          <w:rFonts w:hAnsi="Times New Roman" w:ascii="Times New Roman"/>
          <w:szCs w:val="24"/>
        </w:rPr>
        <w:t xml:space="preserve">ATRIUS RAJ </w:t>
      </w:r>
      <w:r w:rsidR="00D76FE0">
        <w:rPr>
          <w:rFonts w:hAnsi="Times New Roman" w:ascii="Times New Roman"/>
          <w:szCs w:val="24"/>
        </w:rPr>
        <w:t xml:space="preserve"> d.o.o., Zagreb, </w:t>
      </w:r>
      <w:r w:rsidR="00D829F8">
        <w:rPr>
          <w:rFonts w:hAnsi="Times New Roman" w:ascii="Times New Roman"/>
          <w:szCs w:val="24"/>
        </w:rPr>
        <w:t>Ilica 220</w:t>
      </w:r>
      <w:r w:rsidR="00D76FE0">
        <w:rPr>
          <w:rFonts w:hAnsi="Times New Roman" w:ascii="Times New Roman"/>
          <w:szCs w:val="24"/>
        </w:rPr>
        <w:t xml:space="preserve">, OIB: </w:t>
      </w:r>
      <w:r w:rsidR="00D829F8">
        <w:rPr>
          <w:rFonts w:hAnsi="Times New Roman" w:ascii="Times New Roman"/>
          <w:szCs w:val="24"/>
        </w:rPr>
        <w:t>16977854665</w:t>
      </w:r>
      <w:r w:rsidR="00BB5FB8">
        <w:rPr>
          <w:rFonts w:hAnsi="Times New Roman" w:ascii="Times New Roman"/>
          <w:szCs w:val="24"/>
        </w:rPr>
        <w:t xml:space="preserve"> MBS: 080752500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D829F8">
        <w:rPr>
          <w:rFonts w:hAnsi="Times New Roman" w:ascii="Times New Roman"/>
          <w:szCs w:val="24"/>
          <w:lang w:val="hr-HR"/>
        </w:rPr>
        <w:t>0</w:t>
      </w:r>
      <w:r w:rsidR="002C30DF">
        <w:rPr>
          <w:rFonts w:hAnsi="Times New Roman" w:ascii="Times New Roman"/>
          <w:szCs w:val="24"/>
          <w:lang w:val="hr-HR"/>
        </w:rPr>
        <w:t xml:space="preserve">9. </w:t>
      </w:r>
      <w:r w:rsidR="00E13969">
        <w:rPr>
          <w:rFonts w:hAnsi="Times New Roman" w:ascii="Times New Roman"/>
          <w:szCs w:val="24"/>
          <w:lang w:val="hr-HR"/>
        </w:rPr>
        <w:t>ožujka</w:t>
      </w:r>
      <w:r w:rsidR="00D829F8">
        <w:rPr>
          <w:rFonts w:hAnsi="Times New Roman" w:ascii="Times New Roman"/>
          <w:szCs w:val="24"/>
          <w:lang w:val="hr-HR"/>
        </w:rPr>
        <w:t xml:space="preserve"> 2017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380C4E" w:rsidR="005429C8" w:rsidRPr="008B304F">
      <w:pPr>
        <w:ind w:hanging="705" w:left="1413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BB5FB8">
        <w:rPr>
          <w:rFonts w:hAnsi="Times New Roman" w:ascii="Times New Roman"/>
          <w:szCs w:val="24"/>
        </w:rPr>
        <w:t xml:space="preserve">ATRIUS RAJ  d.o.o., Zagreb, Ilica 220, OIB: 16977854665 MBS: 080752500 </w:t>
      </w:r>
      <w:r w:rsidRPr="008B304F">
        <w:rPr>
          <w:rFonts w:hAnsi="Times New Roman" w:ascii="Times New Roman"/>
          <w:szCs w:val="24"/>
        </w:rPr>
        <w:t xml:space="preserve">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>St</w:t>
      </w:r>
      <w:r w:rsidR="00BB5FB8">
        <w:rPr>
          <w:rFonts w:hAnsi="Times New Roman" w:ascii="Times New Roman"/>
          <w:szCs w:val="24"/>
        </w:rPr>
        <w:t>ečajni postupak otvoren je dana0</w:t>
      </w:r>
      <w:r w:rsidR="002C30DF">
        <w:rPr>
          <w:rFonts w:hAnsi="Times New Roman" w:ascii="Times New Roman"/>
          <w:szCs w:val="24"/>
          <w:shd w:themeFill="background1" w:fill="FFFFFF" w:color="auto" w:val="clear"/>
        </w:rPr>
        <w:t>9</w:t>
      </w:r>
      <w:r w:rsidR="00E13969">
        <w:rPr>
          <w:rFonts w:hAnsi="Times New Roman" w:ascii="Times New Roman"/>
          <w:szCs w:val="24"/>
          <w:shd w:themeFill="background1" w:fill="FFFFFF" w:color="auto" w:val="clear"/>
        </w:rPr>
        <w:t>. ožujka</w:t>
      </w:r>
      <w:r w:rsidR="00BB5FB8">
        <w:rPr>
          <w:rFonts w:hAnsi="Times New Roman" w:ascii="Times New Roman"/>
          <w:szCs w:val="24"/>
          <w:shd w:themeFill="background1" w:fill="FFFFFF" w:color="auto" w:val="clear"/>
        </w:rPr>
        <w:t xml:space="preserve"> 2017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. u </w:t>
      </w:r>
      <w:r w:rsidR="00380C4E">
        <w:rPr>
          <w:rFonts w:hAnsi="Times New Roman" w:ascii="Times New Roman"/>
          <w:szCs w:val="24"/>
          <w:shd w:themeFill="background1" w:fill="FFFFFF" w:color="auto" w:val="clear"/>
        </w:rPr>
        <w:t>13.45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380C4E" w:rsidR="00380C4E" w:rsidRPr="00380C4E">
      <w:pPr>
        <w:pStyle w:val="Odlomakpopisa"/>
        <w:rPr>
          <w:rFonts w:hAnsi="Times New Roman" w:ascii="Times New Roman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380C4E" w:rsidRPr="00380C4E">
        <w:rPr>
          <w:rFonts w:hAnsi="Times New Roman" w:ascii="Times New Roman"/>
        </w:rPr>
        <w:t>DOMAGOJ REPAČ,</w:t>
      </w:r>
    </w:p>
    <w:p w:rsidRDefault="00380C4E" w:rsidP="00380C4E" w:rsidR="00380C4E">
      <w:pPr>
        <w:pStyle w:val="Odlomakpopisa"/>
        <w:ind w:firstLine="696"/>
      </w:pPr>
      <w:r w:rsidRPr="00380C4E">
        <w:rPr>
          <w:rFonts w:hAnsi="Times New Roman" w:ascii="Times New Roman"/>
        </w:rPr>
        <w:t>Zagreb, Đorđićeva 24, OIB:24977406611</w:t>
      </w:r>
    </w:p>
    <w:p w:rsidRDefault="005429C8" w:rsidP="00017213" w:rsidR="005429C8" w:rsidRPr="008B304F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</w:p>
    <w:p w:rsidRDefault="00017213" w:rsidP="00380C4E" w:rsidR="00BB5FB8">
      <w:pPr>
        <w:ind w:hanging="705" w:left="1413"/>
        <w:jc w:val="both"/>
        <w:rPr>
          <w:rFonts w:hAnsi="Times New Roman" w:ascii="Times New Roman"/>
          <w:szCs w:val="24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BB5FB8">
        <w:rPr>
          <w:rFonts w:hAnsi="Times New Roman" w:ascii="Times New Roman"/>
          <w:szCs w:val="24"/>
        </w:rPr>
        <w:t xml:space="preserve">ATRIUS RAJ  d.o.o., Zagreb, Ilica 220, OIB: 16977854665 MBS: 080752500 </w:t>
      </w:r>
    </w:p>
    <w:p w:rsidRDefault="00017213" w:rsidP="00380C4E" w:rsidR="005429C8" w:rsidRPr="008B304F">
      <w:pPr>
        <w:ind w:hanging="705" w:left="1413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BB5FB8" w:rsidR="00BB5FB8">
      <w:pPr>
        <w:jc w:val="both"/>
        <w:rPr>
          <w:rFonts w:hAnsi="Times New Roman" w:ascii="Times New Roman"/>
          <w:szCs w:val="24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2D3271">
        <w:rPr>
          <w:rFonts w:hAnsi="Times New Roman" w:ascii="Times New Roman"/>
          <w:szCs w:val="24"/>
          <w:lang w:val="hr-HR"/>
        </w:rPr>
        <w:t>11. studenoga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BB5FB8">
        <w:rPr>
          <w:rFonts w:hAnsi="Times New Roman" w:ascii="Times New Roman"/>
          <w:szCs w:val="24"/>
        </w:rPr>
        <w:t>ATRIUS RAJ  d.o.o., Zagreb, Ilica 220, OIB: 16977854665 MBS: 080752500 .</w:t>
      </w:r>
    </w:p>
    <w:p w:rsidRDefault="00A27699" w:rsidP="00BB5FB8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2C30DF">
        <w:rPr>
          <w:rFonts w:hAnsi="Times New Roman" w:ascii="Times New Roman"/>
          <w:szCs w:val="24"/>
          <w:lang w:val="hr-HR"/>
        </w:rPr>
        <w:t>0</w:t>
      </w:r>
      <w:r w:rsidR="002D3271">
        <w:rPr>
          <w:rFonts w:hAnsi="Times New Roman" w:ascii="Times New Roman"/>
          <w:szCs w:val="24"/>
          <w:lang w:val="hr-HR"/>
        </w:rPr>
        <w:t>5</w:t>
      </w:r>
      <w:r w:rsidR="00966311">
        <w:rPr>
          <w:rFonts w:hAnsi="Times New Roman" w:ascii="Times New Roman"/>
          <w:szCs w:val="24"/>
          <w:lang w:val="hr-HR"/>
        </w:rPr>
        <w:t xml:space="preserve">. </w:t>
      </w:r>
      <w:r w:rsidR="002C30DF">
        <w:rPr>
          <w:rFonts w:hAnsi="Times New Roman" w:ascii="Times New Roman"/>
          <w:szCs w:val="24"/>
          <w:lang w:val="hr-HR"/>
        </w:rPr>
        <w:t>veljače</w:t>
      </w:r>
      <w:r w:rsidR="00966311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04E3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Osoba ovlaštena za zastupanje d</w:t>
      </w:r>
      <w:r w:rsidR="00F04E32">
        <w:rPr>
          <w:rFonts w:hAnsi="Times New Roman" w:ascii="Times New Roman"/>
          <w:szCs w:val="24"/>
          <w:lang w:val="hr-HR"/>
        </w:rPr>
        <w:t xml:space="preserve">užnika po zakonu </w:t>
      </w:r>
      <w:r>
        <w:rPr>
          <w:rFonts w:hAnsi="Times New Roman" w:ascii="Times New Roman"/>
          <w:szCs w:val="24"/>
          <w:lang w:val="hr-HR"/>
        </w:rPr>
        <w:t xml:space="preserve"> podnijela </w:t>
      </w:r>
      <w:r w:rsidR="00F04E32">
        <w:rPr>
          <w:rFonts w:hAnsi="Times New Roman" w:ascii="Times New Roman"/>
          <w:szCs w:val="24"/>
          <w:lang w:val="hr-HR"/>
        </w:rPr>
        <w:t xml:space="preserve">je </w:t>
      </w:r>
      <w:r>
        <w:rPr>
          <w:rFonts w:hAnsi="Times New Roman" w:ascii="Times New Roman"/>
          <w:szCs w:val="24"/>
          <w:lang w:val="hr-HR"/>
        </w:rPr>
        <w:t xml:space="preserve">sudu </w:t>
      </w:r>
      <w:r w:rsidR="00F04E32">
        <w:rPr>
          <w:rFonts w:hAnsi="Times New Roman" w:ascii="Times New Roman"/>
          <w:szCs w:val="24"/>
          <w:lang w:val="hr-HR"/>
        </w:rPr>
        <w:t>popis imovine i obveza dužnika iz kojeg je vidljivo da nema nikakve imovine.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560473">
        <w:rPr>
          <w:rFonts w:hAnsi="Times New Roman" w:ascii="Times New Roman"/>
          <w:szCs w:val="24"/>
          <w:lang w:val="hr-HR"/>
        </w:rPr>
        <w:t xml:space="preserve">177.245,50 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560473">
        <w:rPr>
          <w:rFonts w:hAnsi="Times New Roman" w:ascii="Times New Roman"/>
          <w:szCs w:val="24"/>
          <w:lang w:val="hr-HR"/>
        </w:rPr>
        <w:t>993</w:t>
      </w:r>
      <w:r w:rsidR="009043A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dan</w:t>
      </w:r>
      <w:r w:rsidR="009043AD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F04E32">
        <w:rPr>
          <w:rFonts w:hAnsi="Times New Roman" w:ascii="Times New Roman"/>
          <w:szCs w:val="24"/>
          <w:lang w:val="hr-HR"/>
        </w:rPr>
        <w:t>0</w:t>
      </w:r>
      <w:r w:rsidR="002C30DF">
        <w:rPr>
          <w:rFonts w:hAnsi="Times New Roman" w:ascii="Times New Roman"/>
          <w:szCs w:val="24"/>
          <w:lang w:val="hr-HR"/>
        </w:rPr>
        <w:t>9</w:t>
      </w:r>
      <w:r w:rsidR="00E13969">
        <w:rPr>
          <w:rFonts w:hAnsi="Times New Roman" w:ascii="Times New Roman"/>
          <w:szCs w:val="24"/>
          <w:lang w:val="hr-HR"/>
        </w:rPr>
        <w:t>. ožujka</w:t>
      </w:r>
      <w:r w:rsidR="00F04E32">
        <w:rPr>
          <w:rFonts w:hAnsi="Times New Roman" w:ascii="Times New Roman"/>
          <w:szCs w:val="24"/>
          <w:lang w:val="hr-HR"/>
        </w:rPr>
        <w:t xml:space="preserve"> 2017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9043AD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9043AD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9043AD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043AD" w:rsidP="009043AD" w:rsidR="009043AD" w:rsidRPr="009043AD">
      <w:pPr>
        <w:jc w:val="right"/>
        <w:rPr>
          <w:rFonts w:hAnsi="Times New Roman" w:ascii="Times New Roman"/>
        </w:rPr>
      </w:pPr>
      <w:r w:rsidRPr="009043AD">
        <w:rPr>
          <w:rFonts w:hAnsi="Times New Roman" w:ascii="Times New Roman"/>
        </w:rPr>
        <w:t>Za točnost otpravka</w:t>
      </w:r>
    </w:p>
    <w:p w:rsidRDefault="009043AD" w:rsidP="009043AD" w:rsidR="009043AD" w:rsidRPr="009043AD">
      <w:pPr>
        <w:jc w:val="right"/>
        <w:rPr>
          <w:rFonts w:hAnsi="Times New Roman" w:ascii="Times New Roman"/>
        </w:rPr>
      </w:pPr>
      <w:r w:rsidRPr="009043AD">
        <w:rPr>
          <w:rFonts w:hAnsi="Times New Roman" w:ascii="Times New Roman"/>
        </w:rPr>
        <w:t>ovlašteni službenik:</w:t>
      </w:r>
    </w:p>
    <w:p w:rsidRDefault="009043AD" w:rsidP="009043AD" w:rsidR="009043AD" w:rsidRPr="009043AD">
      <w:pPr>
        <w:ind w:firstLine="708" w:left="6372"/>
        <w:jc w:val="right"/>
        <w:rPr>
          <w:rFonts w:hAnsi="Times New Roman" w:ascii="Times New Roman"/>
        </w:rPr>
      </w:pPr>
      <w:r w:rsidRPr="009043AD">
        <w:rPr>
          <w:rFonts w:hAnsi="Times New Roman" w:ascii="Times New Roman"/>
        </w:rPr>
        <w:t xml:space="preserve"> Željka Rončević</w:t>
      </w:r>
    </w:p>
    <w:p w:rsidRDefault="009043AD" w:rsidP="009043AD" w:rsidR="001E246B" w:rsidRPr="009043AD">
      <w:pPr>
        <w:jc w:val="right"/>
        <w:rPr>
          <w:rFonts w:hAnsi="Times New Roman" w:ascii="Times New Roman"/>
          <w:szCs w:val="24"/>
        </w:rPr>
      </w:pPr>
    </w:p>
    <w:sectPr w:rsidSect="00341B62" w:rsidR="001E246B" w:rsidRPr="009043AD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9043AD" w:rsidRPr="009043AD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560473">
          <w:rPr>
            <w:rFonts w:hAnsi="Times New Roman" w:ascii="Times New Roman"/>
          </w:rPr>
          <w:t>5961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5F5135"/>
    <w:multiLevelType w:val="hybridMultilevel"/>
    <w:tmpl w:val="ABAED87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93671"/>
    <w:rsid w:val="000C3439"/>
    <w:rsid w:val="001047BE"/>
    <w:rsid w:val="00117D82"/>
    <w:rsid w:val="00134CB3"/>
    <w:rsid w:val="0015645C"/>
    <w:rsid w:val="001A1AFB"/>
    <w:rsid w:val="001A7A32"/>
    <w:rsid w:val="001C6B43"/>
    <w:rsid w:val="0026503E"/>
    <w:rsid w:val="00283809"/>
    <w:rsid w:val="0028406E"/>
    <w:rsid w:val="002A6164"/>
    <w:rsid w:val="002C30DF"/>
    <w:rsid w:val="002D3271"/>
    <w:rsid w:val="002D7583"/>
    <w:rsid w:val="002F26DB"/>
    <w:rsid w:val="002F79A4"/>
    <w:rsid w:val="0030413A"/>
    <w:rsid w:val="00314B73"/>
    <w:rsid w:val="00336A94"/>
    <w:rsid w:val="00341B62"/>
    <w:rsid w:val="00355260"/>
    <w:rsid w:val="00361296"/>
    <w:rsid w:val="00380C4E"/>
    <w:rsid w:val="00381393"/>
    <w:rsid w:val="003F1798"/>
    <w:rsid w:val="003F366F"/>
    <w:rsid w:val="003F48B3"/>
    <w:rsid w:val="003F5D58"/>
    <w:rsid w:val="00400CDC"/>
    <w:rsid w:val="0043600A"/>
    <w:rsid w:val="0044031C"/>
    <w:rsid w:val="00462590"/>
    <w:rsid w:val="00484869"/>
    <w:rsid w:val="00487B11"/>
    <w:rsid w:val="004A0E50"/>
    <w:rsid w:val="004B72A9"/>
    <w:rsid w:val="004C1D69"/>
    <w:rsid w:val="004D2D4C"/>
    <w:rsid w:val="004D61B5"/>
    <w:rsid w:val="005140EE"/>
    <w:rsid w:val="005151FF"/>
    <w:rsid w:val="00527020"/>
    <w:rsid w:val="005315D9"/>
    <w:rsid w:val="005429C8"/>
    <w:rsid w:val="00560473"/>
    <w:rsid w:val="00560610"/>
    <w:rsid w:val="00591945"/>
    <w:rsid w:val="005D257E"/>
    <w:rsid w:val="006373EC"/>
    <w:rsid w:val="00661E42"/>
    <w:rsid w:val="006630E6"/>
    <w:rsid w:val="00670B71"/>
    <w:rsid w:val="00687693"/>
    <w:rsid w:val="006C7237"/>
    <w:rsid w:val="006D31C2"/>
    <w:rsid w:val="006D37EF"/>
    <w:rsid w:val="006D7209"/>
    <w:rsid w:val="006E0CE6"/>
    <w:rsid w:val="006F5F4C"/>
    <w:rsid w:val="006F6E8C"/>
    <w:rsid w:val="00703B3D"/>
    <w:rsid w:val="00773036"/>
    <w:rsid w:val="00780C01"/>
    <w:rsid w:val="007845B6"/>
    <w:rsid w:val="007A0244"/>
    <w:rsid w:val="007A4332"/>
    <w:rsid w:val="007A5DAF"/>
    <w:rsid w:val="007C5E77"/>
    <w:rsid w:val="008166E2"/>
    <w:rsid w:val="00823D90"/>
    <w:rsid w:val="00835112"/>
    <w:rsid w:val="00842B89"/>
    <w:rsid w:val="00847F07"/>
    <w:rsid w:val="00852BC6"/>
    <w:rsid w:val="00870D53"/>
    <w:rsid w:val="00890399"/>
    <w:rsid w:val="008B26A2"/>
    <w:rsid w:val="008B304F"/>
    <w:rsid w:val="008D12F2"/>
    <w:rsid w:val="008F540F"/>
    <w:rsid w:val="008F5FA2"/>
    <w:rsid w:val="009004EA"/>
    <w:rsid w:val="009043AD"/>
    <w:rsid w:val="00904418"/>
    <w:rsid w:val="0090536C"/>
    <w:rsid w:val="00906C19"/>
    <w:rsid w:val="00907F5B"/>
    <w:rsid w:val="009209C4"/>
    <w:rsid w:val="009221CE"/>
    <w:rsid w:val="009357C1"/>
    <w:rsid w:val="00940F3C"/>
    <w:rsid w:val="00947FC2"/>
    <w:rsid w:val="009641D9"/>
    <w:rsid w:val="00966311"/>
    <w:rsid w:val="009E4F36"/>
    <w:rsid w:val="00A03569"/>
    <w:rsid w:val="00A27699"/>
    <w:rsid w:val="00A4638B"/>
    <w:rsid w:val="00A5657C"/>
    <w:rsid w:val="00A70638"/>
    <w:rsid w:val="00A81191"/>
    <w:rsid w:val="00A867FA"/>
    <w:rsid w:val="00A96D1E"/>
    <w:rsid w:val="00A97E67"/>
    <w:rsid w:val="00AA12B1"/>
    <w:rsid w:val="00AB2AD5"/>
    <w:rsid w:val="00AB747C"/>
    <w:rsid w:val="00AD3794"/>
    <w:rsid w:val="00AF049A"/>
    <w:rsid w:val="00AF0B59"/>
    <w:rsid w:val="00B02FD4"/>
    <w:rsid w:val="00B16DE7"/>
    <w:rsid w:val="00B622A7"/>
    <w:rsid w:val="00B67A9F"/>
    <w:rsid w:val="00B71151"/>
    <w:rsid w:val="00B7200B"/>
    <w:rsid w:val="00B847EE"/>
    <w:rsid w:val="00B94D90"/>
    <w:rsid w:val="00B97E68"/>
    <w:rsid w:val="00BB1866"/>
    <w:rsid w:val="00BB5B4D"/>
    <w:rsid w:val="00BB5FB8"/>
    <w:rsid w:val="00BD271E"/>
    <w:rsid w:val="00BD7C04"/>
    <w:rsid w:val="00BE272B"/>
    <w:rsid w:val="00C06E13"/>
    <w:rsid w:val="00C24A8F"/>
    <w:rsid w:val="00C35F73"/>
    <w:rsid w:val="00C5293D"/>
    <w:rsid w:val="00C949B0"/>
    <w:rsid w:val="00CB121F"/>
    <w:rsid w:val="00CC4CC9"/>
    <w:rsid w:val="00CE290F"/>
    <w:rsid w:val="00CE490F"/>
    <w:rsid w:val="00D15B7C"/>
    <w:rsid w:val="00D26B99"/>
    <w:rsid w:val="00D51262"/>
    <w:rsid w:val="00D76FE0"/>
    <w:rsid w:val="00D829F8"/>
    <w:rsid w:val="00D92198"/>
    <w:rsid w:val="00DB000C"/>
    <w:rsid w:val="00DB7A3C"/>
    <w:rsid w:val="00DD2BD3"/>
    <w:rsid w:val="00DD5469"/>
    <w:rsid w:val="00DD686D"/>
    <w:rsid w:val="00E10505"/>
    <w:rsid w:val="00E13969"/>
    <w:rsid w:val="00E13E3E"/>
    <w:rsid w:val="00E3128A"/>
    <w:rsid w:val="00E34389"/>
    <w:rsid w:val="00E44354"/>
    <w:rsid w:val="00E4734E"/>
    <w:rsid w:val="00E4778C"/>
    <w:rsid w:val="00E71431"/>
    <w:rsid w:val="00EA30C4"/>
    <w:rsid w:val="00EA3AF8"/>
    <w:rsid w:val="00EB07C2"/>
    <w:rsid w:val="00EB5C5E"/>
    <w:rsid w:val="00EB5D6C"/>
    <w:rsid w:val="00ED55FC"/>
    <w:rsid w:val="00ED7C7C"/>
    <w:rsid w:val="00EE6B44"/>
    <w:rsid w:val="00F02842"/>
    <w:rsid w:val="00F04E32"/>
    <w:rsid w:val="00F33CE5"/>
    <w:rsid w:val="00F4190C"/>
    <w:rsid w:val="00F45796"/>
    <w:rsid w:val="00F801C8"/>
    <w:rsid w:val="00F807D2"/>
    <w:rsid w:val="00F941E3"/>
    <w:rsid w:val="00F9464A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0C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4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0C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0C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0C4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0C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0C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5079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5961</izvorni_sadrzaj>
    <derivirana_varijabla naziv="DomainObject.Predmet.Broj_1">5961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St-5961/2015</izvorni_sadrzaj>
    <derivirana_varijabla naziv="DomainObject.Predmet.OznakaBroj_1">St-5961/2015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ATRIUS RAJ d.o.o. zastupanog po punomoćniku Valerija Zelenika</izvorni_sadrzaj>
    <derivirana_varijabla naziv="DomainObject.Predmet.ProtustrankaFormated_1">  ATRIUS RAJ d.o.o. zastupanog po punomoćniku Valerija Zelenika</derivirana_varijabla>
  </DomainObject.Predmet.ProtustrankaFormated>
  <DomainObject.Predmet.ProtustrankaFormatedOIB>
    <izvorni_sadrzaj>  ATRIUS RAJ d.o.o., OIB 16977854665 zastupanog po punomoćniku Valerija Zelenika</izvorni_sadrzaj>
    <derivirana_varijabla naziv="DomainObject.Predmet.ProtustrankaFormatedOIB_1">  ATRIUS RAJ d.o.o., OIB 16977854665 zastupanog po punomoćniku Valerija Zelenika</derivirana_varijabla>
  </DomainObject.Predmet.ProtustrankaFormatedOIB>
  <DomainObject.Predmet.ProtustrankaFormatedWithAdress>
    <izvorni_sadrzaj> ATRIUS RAJ d.o.o., Ilica 220, 10000 Zagreb zastupanog po punomoćniku Valerija Zelenika</izvorni_sadrzaj>
    <derivirana_varijabla naziv="DomainObject.Predmet.ProtustrankaFormatedWithAdress_1"> ATRIUS RAJ d.o.o., Ilica 220, 10000 Zagreb zastupanog po punomoćniku Valerija Zelenika</derivirana_varijabla>
  </DomainObject.Predmet.ProtustrankaFormatedWithAdress>
  <DomainObject.Predmet.ProtustrankaFormatedWithAdressOIB>
    <izvorni_sadrzaj> ATRIUS RAJ d.o.o., OIB 16977854665, Ilica 220, 10000 Zagreb zastupanog po punomoćniku Valerija Zelenika</izvorni_sadrzaj>
    <derivirana_varijabla naziv="DomainObject.Predmet.ProtustrankaFormatedWithAdressOIB_1"> ATRIUS RAJ d.o.o., OIB 16977854665, Ilica 220, 10000 Zagreb zastupanog po punomoćniku Valerija Zelenika</derivirana_varijabla>
  </DomainObject.Predmet.ProtustrankaFormatedWithAdressOIB>
  <DomainObject.Predmet.ProtustrankaWithAdress>
    <izvorni_sadrzaj>ATRIUS RAJ d.o.o. Ilica 220, 10000 Zagreb</izvorni_sadrzaj>
    <derivirana_varijabla naziv="DomainObject.Predmet.ProtustrankaWithAdress_1">ATRIUS RAJ d.o.o. Ilica 220, 10000 Zagreb</derivirana_varijabla>
  </DomainObject.Predmet.ProtustrankaWithAdress>
  <DomainObject.Predmet.ProtustrankaWithAdressOIB>
    <izvorni_sadrzaj>ATRIUS RAJ d.o.o., OIB 16977854665, Ilica 220, 10000 Zagreb</izvorni_sadrzaj>
    <derivirana_varijabla naziv="DomainObject.Predmet.ProtustrankaWithAdressOIB_1">ATRIUS RAJ d.o.o., OIB 16977854665, Ilica 220, 10000 Zagreb</derivirana_varijabla>
  </DomainObject.Predmet.ProtustrankaWithAdressOIB>
  <DomainObject.Predmet.ProtustrankaNazivFormated>
    <izvorni_sadrzaj>ATRIUS RAJ d.o.o.</izvorni_sadrzaj>
    <derivirana_varijabla naziv="DomainObject.Predmet.ProtustrankaNazivFormated_1">ATRIUS RAJ d.o.o.</derivirana_varijabla>
  </DomainObject.Predmet.ProtustrankaNazivFormated>
  <DomainObject.Predmet.ProtustrankaNazivFormatedOIB>
    <izvorni_sadrzaj>ATRIUS RAJ d.o.o., OIB 16977854665</izvorni_sadrzaj>
    <derivirana_varijabla naziv="DomainObject.Predmet.ProtustrankaNazivFormatedOIB_1">ATRIUS RAJ d.o.o., OIB 16977854665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ATRIUS RAJ d.o.o. zastupanog po punomoćniku Valerija Zelenika</item>
    </izvorni_sadrzaj>
    <derivirana_varijabla naziv="DomainObject.Predmet.ProtuStrankaListFormated_1">
      <item>ATRIUS RAJ d.o.o. zastupanog po punomoćniku Valerija Zelenika</item>
    </derivirana_varijabla>
  </DomainObject.Predmet.ProtuStrankaListFormated>
  <DomainObject.Predmet.ProtuStrankaListFormatedOIB>
    <izvorni_sadrzaj>
      <item>ATRIUS RAJ d.o.o., OIB 16977854665 zastupanog po punomoćniku Valerija Zelenika</item>
    </izvorni_sadrzaj>
    <derivirana_varijabla naziv="DomainObject.Predmet.ProtuStrankaListFormatedOIB_1">
      <item>ATRIUS RAJ d.o.o., OIB 16977854665 zastupanog po punomoćniku Valerija Zelenika</item>
    </derivirana_varijabla>
  </DomainObject.Predmet.ProtuStrankaListFormatedOIB>
  <DomainObject.Predmet.ProtuStrankaListFormatedWithAdress>
    <izvorni_sadrzaj>
      <item>ATRIUS RAJ d.o.o., Ilica 220, 10000 Zagreb zastupanog po punomoćniku Valerija Zelenika</item>
    </izvorni_sadrzaj>
    <derivirana_varijabla naziv="DomainObject.Predmet.ProtuStrankaListFormatedWithAdress_1">
      <item>ATRIUS RAJ d.o.o., Ilica 220, 10000 Zagreb zastupanog po punomoćniku Valerija Zelenika</item>
    </derivirana_varijabla>
  </DomainObject.Predmet.ProtuStrankaListFormatedWithAdress>
  <DomainObject.Predmet.ProtuStrankaListFormatedWithAdressOIB>
    <izvorni_sadrzaj>
      <item>ATRIUS RAJ d.o.o., OIB 16977854665, Ilica 220, 10000 Zagreb zastupanog po punomoćniku Valerija Zelenika</item>
    </izvorni_sadrzaj>
    <derivirana_varijabla naziv="DomainObject.Predmet.ProtuStrankaListFormatedWithAdressOIB_1">
      <item>ATRIUS RAJ d.o.o., OIB 16977854665, Ilica 220, 10000 Zagreb zastupanog po punomoćniku Valerija Zelenika</item>
    </derivirana_varijabla>
  </DomainObject.Predmet.ProtuStrankaListFormatedWithAdressOIB>
  <DomainObject.Predmet.ProtuStrankaListNazivFormated>
    <izvorni_sadrzaj>
      <item>ATRIUS RAJ d.o.o.</item>
    </izvorni_sadrzaj>
    <derivirana_varijabla naziv="DomainObject.Predmet.ProtuStrankaListNazivFormated_1">
      <item>ATRIUS RAJ d.o.o.</item>
    </derivirana_varijabla>
  </DomainObject.Predmet.ProtuStrankaListNazivFormated>
  <DomainObject.Predmet.ProtuStrankaListNazivFormatedOIB>
    <izvorni_sadrzaj>
      <item>ATRIUS RAJ d.o.o., OIB 16977854665</item>
    </izvorni_sadrzaj>
    <derivirana_varijabla naziv="DomainObject.Predmet.ProtuStrankaListNazivFormatedOIB_1">
      <item>ATRIUS RAJ d.o.o., OIB 16977854665</item>
    </derivirana_varijabla>
  </DomainObject.Predmet.ProtuStrankaListNazivFormatedOIB>
  <DomainObject.Predmet.OstaliListFormated>
    <izvorni_sadrzaj>
      <item>Valerija Zelenika punomoćnik sudionika u postupku ATRIUS RAJ d.o.o.</item>
    </izvorni_sadrzaj>
    <derivirana_varijabla naziv="DomainObject.Predmet.OstaliListFormated_1">
      <item>Valerija Zelenika punomoćnik sudionika u postupku ATRIUS RAJ d.o.o.</item>
    </derivirana_varijabla>
  </DomainObject.Predmet.OstaliListFormated>
  <DomainObject.Predmet.OstaliListFormatedOIB>
    <izvorni_sadrzaj>
      <item>Valerija Zelenika, OIB 26042491497 punomoćnik sudionika u postupku ATRIUS RAJ d.o.o.</item>
    </izvorni_sadrzaj>
    <derivirana_varijabla naziv="DomainObject.Predmet.OstaliListFormatedOIB_1">
      <item>Valerija Zelenika, OIB 26042491497 punomoćnik sudionika u postupku ATRIUS RAJ d.o.o.</item>
    </derivirana_varijabla>
  </DomainObject.Predmet.OstaliListFormatedOIB>
  <DomainObject.Predmet.OstaliListFormatedWithAdress>
    <izvorni_sadrzaj>
      <item>Valerija Zelenika, Ilica 220, 10000 Zagreb punomoćnik sudionika u postupku ATRIUS RAJ d.o.o.</item>
    </izvorni_sadrzaj>
    <derivirana_varijabla naziv="DomainObject.Predmet.OstaliListFormatedWithAdress_1">
      <item>Valerija Zelenika, Ilica 220, 10000 Zagreb punomoćnik sudionika u postupku ATRIUS RAJ d.o.o.</item>
    </derivirana_varijabla>
  </DomainObject.Predmet.OstaliListFormatedWithAdress>
  <DomainObject.Predmet.OstaliListFormatedWithAdressOIB>
    <izvorni_sadrzaj>
      <item>Valerija Zelenika, OIB 26042491497, Ilica 220, 10000 Zagreb punomoćnik sudionika u postupku ATRIUS RAJ d.o.o.</item>
    </izvorni_sadrzaj>
    <derivirana_varijabla naziv="DomainObject.Predmet.OstaliListFormatedWithAdressOIB_1">
      <item>Valerija Zelenika, OIB 26042491497, Ilica 220, 10000 Zagreb punomoćnik sudionika u postupku ATRIUS RAJ d.o.o.</item>
    </derivirana_varijabla>
  </DomainObject.Predmet.OstaliListFormatedWithAdressOIB>
  <DomainObject.Predmet.OstaliListNazivFormated>
    <izvorni_sadrzaj>
      <item>Valerija Zelenika</item>
    </izvorni_sadrzaj>
    <derivirana_varijabla naziv="DomainObject.Predmet.OstaliListNazivFormated_1">
      <item>Valerija Zelenika</item>
    </derivirana_varijabla>
  </DomainObject.Predmet.OstaliListNazivFormated>
  <DomainObject.Predmet.OstaliListNazivFormatedOIB>
    <izvorni_sadrzaj>
      <item>Valerija Zelenika, OIB 26042491497</item>
    </izvorni_sadrzaj>
    <derivirana_varijabla naziv="DomainObject.Predmet.OstaliListNazivFormatedOIB_1">
      <item>Valerija Zelenika, OIB 26042491497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ATRIUS RAJ d.o.o.</izvorni_sadrzaj>
    <derivirana_varijabla naziv="DomainObject.Predmet.ProtustrankaIDrugi_1">ATRIUS RAJ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ATRIUS RAJ d.o.o., OIB 16977854665, Ilica 220, 10000 Zagreb</izvorni_sadrzaj>
    <derivirana_varijabla naziv="DomainObject.Predmet.ProtustrankaIDrugiAdressOIB_1">ATRIUS RAJ d.o.o., OIB 16977854665, Ilica 220,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ATRIUS RAJ d.o.o.</item>
      <item>FINA Regionalni centar Zagreb</item>
      <item>Valerija Zelenika</item>
    </izvorni_sadrzaj>
    <derivirana_varijabla naziv="DomainObject.Predmet.SudioniciListNaziv_1">
      <item>ATRIUS RAJ d.o.o.</item>
      <item>FINA Regionalni centar Zagreb</item>
      <item>Valerija Zelenika</item>
    </derivirana_varijabla>
  </DomainObject.Predmet.SudioniciListNaziv>
  <DomainObject.Predmet.SudioniciListAdressOIB>
    <izvorni_sadrzaj>
      <item>ATRIUS RAJ d.o.o., OIB 16977854665, Ilica 220,10000 Zagreb</item>
      <item>FINA Regionalni centar Zagreb, OIB 85821130368, Trg svibanjskih žrtava 1995. 1,10000 Zagreb</item>
      <item>Valerija Zelenika, OIB 26042491497, Ilica 220,10000 Zagreb</item>
    </izvorni_sadrzaj>
    <derivirana_varijabla naziv="DomainObject.Predmet.SudioniciListAdressOIB_1">
      <item>ATRIUS RAJ d.o.o., OIB 16977854665, Ilica 220,10000 Zagreb</item>
      <item>FINA Regionalni centar Zagreb, OIB 85821130368, Trg svibanjskih žrtava 1995. 1,10000 Zagreb</item>
      <item>Valerija Zelenika, OIB 26042491497, Ilica 220,10000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16977854665</item>
      <item>, OIB 85821130368</item>
      <item>, OIB 26042491497</item>
    </izvorni_sadrzaj>
    <derivirana_varijabla naziv="DomainObject.Predmet.SudioniciListNazivOIB_1">
      <item>, OIB 16977854665</item>
      <item>, OIB 85821130368</item>
      <item>, OIB 26042491497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2467</properties:Characters>
  <properties:Lines>68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2017-03-09T09:21:00Z</dcterms:created>
  <dc:creator>Vinka Mihalinčić</dc:creator>
  <cp:lastModifiedBy>Željka Rončević</cp:lastModifiedBy>
  <cp:lastPrinted>2017-03-09T12:44:00Z</cp:lastPrinted>
  <dcterms:modified xmlns:xsi="http://www.w3.org/2001/XMLSchema-instance" xsi:type="dcterms:W3CDTF">2017-03-09T12:45:00Z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