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c7b2" w14:paraId="137c7b2" w:rsidRDefault="00736077" w:rsidP="00736077" w:rsidR="00736077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="009944A3">
        <w:rPr>
          <w:b/>
        </w:rPr>
        <w:t>Broj:7/St-402/2013-</w:t>
      </w:r>
      <w:r w:rsidR="00B02AE5">
        <w:rPr>
          <w:b/>
        </w:rPr>
        <w:t>70</w:t>
      </w:r>
    </w:p>
    <w:p w:rsidRDefault="00736077" w:rsidP="00736077" w:rsidR="00736077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736077" w:rsidP="00736077" w:rsidR="00736077">
      <w:pPr>
        <w:jc w:val="both"/>
        <w:rPr>
          <w:b/>
        </w:rPr>
      </w:pPr>
      <w:r>
        <w:rPr>
          <w:b/>
        </w:rPr>
        <w:t>TRGOVAČKI SUD U OSIJEKU</w:t>
      </w:r>
    </w:p>
    <w:p w:rsidRDefault="00736077" w:rsidP="00736077" w:rsidR="00736077">
      <w:pPr>
        <w:jc w:val="both"/>
        <w:rPr>
          <w:b/>
        </w:rPr>
      </w:pPr>
      <w:r>
        <w:rPr>
          <w:b/>
        </w:rPr>
        <w:t>STALNA SLUŽBA  U SLAVONSKOM BRODU</w:t>
      </w:r>
    </w:p>
    <w:p w:rsidRDefault="00736077" w:rsidP="00736077" w:rsidR="00736077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736077" w:rsidP="00736077" w:rsidR="00736077">
      <w:pPr>
        <w:jc w:val="both"/>
        <w:rPr>
          <w:b/>
        </w:rPr>
      </w:pPr>
      <w:r>
        <w:rPr>
          <w:b/>
        </w:rPr>
        <w:t>SLAVONSKI BROD</w:t>
      </w:r>
    </w:p>
    <w:p w:rsidRDefault="00736077" w:rsidP="00736077" w:rsidR="00736077">
      <w:pPr>
        <w:jc w:val="both"/>
        <w:rPr>
          <w:b/>
        </w:rPr>
      </w:pPr>
    </w:p>
    <w:p w:rsidRDefault="00736077" w:rsidP="00736077" w:rsidR="00736077">
      <w:pPr>
        <w:jc w:val="both"/>
        <w:rPr>
          <w:b/>
        </w:rPr>
      </w:pPr>
    </w:p>
    <w:p w:rsidRDefault="00736077" w:rsidP="00736077" w:rsidR="00736077">
      <w:pPr>
        <w:jc w:val="center"/>
        <w:rPr>
          <w:b/>
        </w:rPr>
      </w:pPr>
      <w:r>
        <w:rPr>
          <w:b/>
        </w:rPr>
        <w:t>Z A K L J U Č A K</w:t>
      </w:r>
    </w:p>
    <w:p w:rsidRDefault="008D1C15" w:rsidP="00736077" w:rsidR="008D1C15">
      <w:pPr>
        <w:jc w:val="center"/>
        <w:rPr>
          <w:b/>
        </w:rPr>
      </w:pPr>
    </w:p>
    <w:p w:rsidRDefault="00736077" w:rsidP="00736077" w:rsidR="00736077">
      <w:pPr>
        <w:jc w:val="both"/>
      </w:pPr>
    </w:p>
    <w:p w:rsidRDefault="00736077" w:rsidP="00736077" w:rsidR="00736077">
      <w:pPr>
        <w:ind w:firstLine="1440"/>
        <w:jc w:val="both"/>
      </w:pPr>
      <w:r>
        <w:t xml:space="preserve"> TRGOVAČKI SUD U OSIJEKU, STALNA SLUŽBA U SLAVONSKOM BRODU, po stečajnoj sutkinji Mirni Vujčić u stečajnom postupku nad stečajnim dužnikom TEHNIC društvo s ograničenom odgovornošću za servis i trgovinu, skraćena tvrtka: TEHNIC d.o.o. u stečaju,  Požega, Osječ</w:t>
      </w:r>
      <w:r w:rsidR="009944A3">
        <w:t>ka 70, OIB: 73966432875 , dana 31</w:t>
      </w:r>
      <w:r>
        <w:t xml:space="preserve">. </w:t>
      </w:r>
      <w:r w:rsidR="005C77E0">
        <w:t xml:space="preserve"> svibnja</w:t>
      </w:r>
      <w:r>
        <w:t xml:space="preserve"> 2017. godine</w:t>
      </w:r>
    </w:p>
    <w:p w:rsidRDefault="00736077" w:rsidP="00736077" w:rsidR="00736077">
      <w:pPr>
        <w:jc w:val="center"/>
      </w:pPr>
    </w:p>
    <w:p w:rsidRDefault="008D1C15" w:rsidP="00736077" w:rsidR="008D1C15">
      <w:pPr>
        <w:jc w:val="center"/>
      </w:pPr>
    </w:p>
    <w:p w:rsidRDefault="00736077" w:rsidP="00736077" w:rsidR="00736077">
      <w:pPr>
        <w:jc w:val="center"/>
      </w:pPr>
      <w:r>
        <w:t>z a k l j u č i o     j e</w:t>
      </w:r>
    </w:p>
    <w:p w:rsidRDefault="00736077" w:rsidP="00736077" w:rsidR="00736077">
      <w:pPr>
        <w:ind w:firstLine="1440"/>
        <w:jc w:val="both"/>
      </w:pPr>
    </w:p>
    <w:p w:rsidRDefault="00736077" w:rsidP="00736077" w:rsidR="00736077">
      <w:pPr>
        <w:ind w:firstLine="1440"/>
        <w:jc w:val="both"/>
      </w:pPr>
      <w:r>
        <w:t xml:space="preserve">Nalaže se stečajnom upravitelju Jozi Perić, dipl. </w:t>
      </w:r>
      <w:proofErr w:type="spellStart"/>
      <w:r>
        <w:t>ecc</w:t>
      </w:r>
      <w:proofErr w:type="spellEnd"/>
      <w:r>
        <w:t>. iz Velike, Dr. F. Tuđmana 28, OIB 83577001032, u roku od osam dana od dana primitka ovog zaključka dostaviti pisano izvješće o stanju stečajne mase na propisanom obrascu</w:t>
      </w:r>
      <w:r w:rsidR="009944A3">
        <w:t xml:space="preserve"> sa svim podacima koji su relevantni za odlučivanje o daljnjem tijeku stečajnog  postupka na način da stečajni upravitelj precizno naznači u izvješću podatke o imovini ( kako slobodnoj tako i imovini opterećenoj </w:t>
      </w:r>
      <w:proofErr w:type="spellStart"/>
      <w:r w:rsidR="009944A3">
        <w:t>razlučnim</w:t>
      </w:r>
      <w:proofErr w:type="spellEnd"/>
      <w:r w:rsidR="009944A3">
        <w:t xml:space="preserve"> pravom ) koju je  unovčio u stečajnom postupku, da li su i sa kojim iznosima namireni </w:t>
      </w:r>
      <w:proofErr w:type="spellStart"/>
      <w:r w:rsidR="009944A3">
        <w:t>razlučni</w:t>
      </w:r>
      <w:proofErr w:type="spellEnd"/>
      <w:r w:rsidR="009944A3">
        <w:t xml:space="preserve"> vjerovnici, koliko je novčanih sredstava ostvario po osnovi zakupnine, koliko ukupno iznose novčana sredstva na poslovnom računu dužnika, te nastavno tome da li su eventualno ostvareni uvjeti za diobu i </w:t>
      </w:r>
      <w:r>
        <w:t xml:space="preserve"> kako bi se isto moglo objaviti na mrežnoj stranici e-Oglasna ploča sudova.</w:t>
      </w:r>
    </w:p>
    <w:p w:rsidRDefault="00736077" w:rsidP="00736077" w:rsidR="00736077">
      <w:pPr>
        <w:ind w:firstLine="1440"/>
        <w:jc w:val="both"/>
      </w:pPr>
      <w:r>
        <w:t xml:space="preserve"> </w:t>
      </w:r>
    </w:p>
    <w:p w:rsidRDefault="00736077" w:rsidP="00736077" w:rsidR="00736077">
      <w:pPr>
        <w:ind w:firstLine="1440"/>
        <w:jc w:val="both"/>
      </w:pPr>
    </w:p>
    <w:p w:rsidRDefault="009944A3" w:rsidP="00736077" w:rsidR="00736077">
      <w:pPr>
        <w:jc w:val="center"/>
      </w:pPr>
      <w:r>
        <w:t>U Slavonskom Brodu, 31</w:t>
      </w:r>
      <w:r w:rsidR="00736077">
        <w:t xml:space="preserve">. </w:t>
      </w:r>
      <w:r w:rsidR="005C77E0">
        <w:t>svibnja</w:t>
      </w:r>
      <w:r w:rsidR="00736077">
        <w:t xml:space="preserve"> 2017. godine</w:t>
      </w:r>
    </w:p>
    <w:p w:rsidRDefault="008D1C15" w:rsidP="00736077" w:rsidR="008D1C15">
      <w:pPr>
        <w:ind w:firstLine="720" w:left="720"/>
        <w:jc w:val="both"/>
      </w:pPr>
    </w:p>
    <w:p w:rsidRDefault="00736077" w:rsidP="00736077" w:rsidR="00736077">
      <w:pPr>
        <w:jc w:val="both"/>
      </w:pPr>
    </w:p>
    <w:p w:rsidRDefault="00736077" w:rsidP="00736077" w:rsidR="00736077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C735D9">
        <w:t xml:space="preserve">              </w:t>
      </w:r>
      <w:r>
        <w:t>Stečajna sutkinja</w:t>
      </w:r>
    </w:p>
    <w:p w:rsidRDefault="00736077" w:rsidP="009944A3" w:rsidR="0073607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C735D9">
        <w:t xml:space="preserve">           </w:t>
      </w:r>
      <w:r w:rsidR="009944A3">
        <w:t xml:space="preserve">    </w:t>
      </w:r>
      <w:r w:rsidR="00C735D9">
        <w:t xml:space="preserve">  </w:t>
      </w:r>
      <w:r>
        <w:t xml:space="preserve"> </w:t>
      </w:r>
      <w:r w:rsidR="009944A3">
        <w:t>Mirna Vujčić</w:t>
      </w:r>
      <w:r w:rsidR="00EC2F34">
        <w:tab/>
      </w:r>
      <w:r w:rsidR="00EC2F34">
        <w:tab/>
      </w:r>
      <w:r w:rsidR="00EC2F34">
        <w:tab/>
      </w:r>
      <w:r w:rsidR="00EC2F34">
        <w:tab/>
      </w:r>
      <w:r>
        <w:t xml:space="preserve"> </w:t>
      </w:r>
    </w:p>
    <w:p w:rsidRDefault="00736077" w:rsidP="00736077" w:rsidR="00736077">
      <w:pPr>
        <w:jc w:val="both"/>
      </w:pPr>
      <w:r>
        <w:t xml:space="preserve">                                                                             </w:t>
      </w:r>
    </w:p>
    <w:p w:rsidRDefault="00736077" w:rsidP="00736077" w:rsidR="00736077">
      <w:pPr>
        <w:jc w:val="both"/>
      </w:pPr>
      <w:r>
        <w:t xml:space="preserve">                                                                               </w:t>
      </w:r>
    </w:p>
    <w:p w:rsidRDefault="00736077" w:rsidP="00736077" w:rsidR="0073607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736077" w:rsidP="00736077" w:rsidR="00736077">
      <w:pPr>
        <w:jc w:val="both"/>
      </w:pPr>
      <w:r>
        <w:rPr>
          <w:sz w:val="20"/>
          <w:szCs w:val="20"/>
        </w:rPr>
        <w:t>Protiv ovog zaključka nije dopušten pravni lijek (čl.11.st.9. Stečajnog zakona).</w:t>
      </w:r>
    </w:p>
    <w:p w:rsidRDefault="00736077" w:rsidP="00736077" w:rsidR="00736077">
      <w:pPr>
        <w:jc w:val="both"/>
      </w:pPr>
    </w:p>
    <w:p w:rsidRDefault="00736077" w:rsidP="00736077" w:rsidR="00736077">
      <w:pPr>
        <w:jc w:val="both"/>
      </w:pPr>
    </w:p>
    <w:p w:rsidRDefault="00736077" w:rsidP="00736077" w:rsidR="00736077">
      <w:pPr>
        <w:jc w:val="both"/>
      </w:pPr>
      <w:r>
        <w:t>DNA:</w:t>
      </w:r>
    </w:p>
    <w:p w:rsidRDefault="00736077" w:rsidP="00736077" w:rsidR="00736077">
      <w:pPr>
        <w:jc w:val="both"/>
      </w:pPr>
      <w:r>
        <w:t>- Objaviti na mrežnoj stranici e-Oglasna ploča sudova</w:t>
      </w:r>
    </w:p>
    <w:p w:rsidRDefault="00736077" w:rsidP="00736077" w:rsidR="00736077">
      <w:pPr>
        <w:jc w:val="both"/>
      </w:pPr>
      <w:r>
        <w:t>- Dostaviti stečajnom upravitelju</w:t>
      </w:r>
    </w:p>
    <w:p w:rsidRDefault="00DB052E" w:rsidP="00736077" w:rsidR="00DB052E" w:rsidRPr="00736077"/>
    <w:sectPr w:rsidR="00DB052E" w:rsidRPr="0073607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077"/>
    <w:rsid w:val="00112633"/>
    <w:rsid w:val="0053509D"/>
    <w:rsid w:val="005C77E0"/>
    <w:rsid w:val="00736077"/>
    <w:rsid w:val="007E3095"/>
    <w:rsid w:val="008D1C15"/>
    <w:rsid w:val="009944A3"/>
    <w:rsid w:val="00B02AE5"/>
    <w:rsid w:val="00C735D9"/>
    <w:rsid w:val="00D33699"/>
    <w:rsid w:val="00DB052E"/>
    <w:rsid w:val="00EC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60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60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07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2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6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6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6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6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60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60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07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2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6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6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6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6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61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St-402/2013</izvorni_sadrzaj>
    <derivirana_varijabla naziv="DomainObject.Predmet.OznakaBroj_1">St-402/2013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
--------------------------------------------</izvorni_sadrzaj>
    <derivirana_varijabla naziv="DomainObject.Predmet.PrimjedbaSuca_1">ŠALJI U PISARNICU TS OS SS SB
--------------------------------------------</derivirana_varijabla>
  </DomainObject.Predmet.PrimjedbaSuca>
  <DomainObject.Predmet.ProtustrankaFormated>
    <izvorni_sadrzaj>  TEHNIC društvo s ograničenom odgovornošću za servis i trgovinu</izvorni_sadrzaj>
    <derivirana_varijabla naziv="DomainObject.Predmet.ProtustrankaFormated_1">  TEHNIC društvo s ograničenom odgovornošću za servis i trgovinu</derivirana_varijabla>
  </DomainObject.Predmet.ProtustrankaFormated>
  <DomainObject.Predmet.ProtustrankaFormatedOIB>
    <izvorni_sadrzaj>  TEHNIC društvo s ograničenom odgovornošću za servis i trgovinu, OIB 73966432875</izvorni_sadrzaj>
    <derivirana_varijabla naziv="DomainObject.Predmet.ProtustrankaFormatedOIB_1">  TEHNIC društvo s ograničenom odgovornošću za servis i trgovinu, OIB 73966432875</derivirana_varijabla>
  </DomainObject.Predmet.ProtustrankaFormatedOIB>
  <DomainObject.Predmet.ProtustrankaFormatedWithAdress>
    <izvorni_sadrzaj> TEHNIC društvo s ograničenom odgovornošću za servis i trgovinu, Osječka 70, Požega</izvorni_sadrzaj>
    <derivirana_varijabla naziv="DomainObject.Predmet.ProtustrankaFormatedWithAdress_1"> TEHNIC društvo s ograničenom odgovornošću za servis i trgovinu, Osječka 70, Požega</derivirana_varijabla>
  </DomainObject.Predmet.ProtustrankaFormatedWithAdress>
  <DomainObject.Predmet.ProtustrankaFormatedWithAdressOIB>
    <izvorni_sadrzaj> TEHNIC društvo s ograničenom odgovornošću za servis i trgovinu, OIB 73966432875, Osječka 70, Požega</izvorni_sadrzaj>
    <derivirana_varijabla naziv="DomainObject.Predmet.ProtustrankaFormatedWithAdressOIB_1"> TEHNIC društvo s ograničenom odgovornošću za servis i trgovinu, OIB 73966432875, Osječka 70, Požega</derivirana_varijabla>
  </DomainObject.Predmet.ProtustrankaFormatedWithAdressOIB>
  <DomainObject.Predmet.ProtustrankaWithAdress>
    <izvorni_sadrzaj>TEHNIC društvo s ograničenom odgovornošću za servis i trgovinu Osječka 70, Požega</izvorni_sadrzaj>
    <derivirana_varijabla naziv="DomainObject.Predmet.ProtustrankaWithAdress_1">TEHNIC društvo s ograničenom odgovornošću za servis i trgovinu Osječka 70, Požega</derivirana_varijabla>
  </DomainObject.Predmet.ProtustrankaWithAdress>
  <DomainObject.Predmet.ProtustrankaWithAdressOIB>
    <izvorni_sadrzaj>TEHNIC društvo s ograničenom odgovornošću za servis i trgovinu, OIB 73966432875, Osječka 70, Požega</izvorni_sadrzaj>
    <derivirana_varijabla naziv="DomainObject.Predmet.ProtustrankaWithAdressOIB_1">TEHNIC društvo s ograničenom odgovornošću za servis i trgovinu, OIB 73966432875, Osječka 70, Požega</derivirana_varijabla>
  </DomainObject.Predmet.ProtustrankaWithAdressOIB>
  <DomainObject.Predmet.ProtustrankaNazivFormated>
    <izvorni_sadrzaj>TEHNIC društvo s ograničenom odgovornošću za servis i trgovinu</izvorni_sadrzaj>
    <derivirana_varijabla naziv="DomainObject.Predmet.ProtustrankaNazivFormated_1">TEHNIC društvo s ograničenom odgovornošću za servis i trgovinu</derivirana_varijabla>
  </DomainObject.Predmet.ProtustrankaNazivFormated>
  <DomainObject.Predmet.ProtustrankaNazivFormatedOIB>
    <izvorni_sadrzaj>TEHNIC društvo s ograničenom odgovornošću za servis i trgovinu, OIB 73966432875</izvorni_sadrzaj>
    <derivirana_varijabla naziv="DomainObject.Predmet.ProtustrankaNazivFormatedOIB_1">TEHNIC društvo s ograničenom odgovornošću za servis i trgovinu, OIB 73966432875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TEHNIC društvo s ograničenom odgovornošću za servis i trgovinu</item>
    </izvorni_sadrzaj>
    <derivirana_varijabla naziv="DomainObject.Predmet.ProtuStrankaListFormated_1">
      <item>TEHNIC društvo s ograničenom odgovornošću za servis i trgovinu</item>
    </derivirana_varijabla>
  </DomainObject.Predmet.ProtuStrankaListFormated>
  <DomainObject.Predmet.ProtuStrankaListFormatedOIB>
    <izvorni_sadrzaj>
      <item>TEHNIC društvo s ograničenom odgovornošću za servis i trgovinu, OIB 73966432875</item>
    </izvorni_sadrzaj>
    <derivirana_varijabla naziv="DomainObject.Predmet.ProtuStrankaListFormatedOIB_1">
      <item>TEHNIC društvo s ograničenom odgovornošću za servis i trgovinu, OIB 73966432875</item>
    </derivirana_varijabla>
  </DomainObject.Predmet.ProtuStrankaListFormatedOIB>
  <DomainObject.Predmet.ProtuStrankaListFormatedWithAdress>
    <izvorni_sadrzaj>
      <item>TEHNIC društvo s ograničenom odgovornošću za servis i trgovinu, Osječka 70, Požega</item>
    </izvorni_sadrzaj>
    <derivirana_varijabla naziv="DomainObject.Predmet.ProtuStrankaListFormatedWithAdress_1">
      <item>TEHNIC društvo s ograničenom odgovornošću za servis i trgovinu, Osječka 70, Požega</item>
    </derivirana_varijabla>
  </DomainObject.Predmet.ProtuStrankaListFormatedWithAdress>
  <DomainObject.Predmet.ProtuStrankaListFormatedWithAdressOIB>
    <izvorni_sadrzaj>
      <item>TEHNIC društvo s ograničenom odgovornošću za servis i trgovinu, OIB 73966432875, Osječka 70, Požega</item>
    </izvorni_sadrzaj>
    <derivirana_varijabla naziv="DomainObject.Predmet.ProtuStrankaListFormatedWithAdressOIB_1">
      <item>TEHNIC društvo s ograničenom odgovornošću za servis i trgovinu, OIB 73966432875, Osječka 70, Požega</item>
    </derivirana_varijabla>
  </DomainObject.Predmet.ProtuStrankaListFormatedWithAdressOIB>
  <DomainObject.Predmet.ProtuStrankaListNazivFormated>
    <izvorni_sadrzaj>
      <item>TEHNIC društvo s ograničenom odgovornošću za servis i trgovinu</item>
    </izvorni_sadrzaj>
    <derivirana_varijabla naziv="DomainObject.Predmet.ProtuStrankaListNazivFormated_1">
      <item>TEHNIC društvo s ograničenom odgovornošću za servis i trgovinu</item>
    </derivirana_varijabla>
  </DomainObject.Predmet.ProtuStrankaListNazivFormated>
  <DomainObject.Predmet.ProtuStrankaListNazivFormatedOIB>
    <izvorni_sadrzaj>
      <item>TEHNIC društvo s ograničenom odgovornošću za servis i trgovinu, OIB 73966432875</item>
    </izvorni_sadrzaj>
    <derivirana_varijabla naziv="DomainObject.Predmet.ProtuStrankaListNazivFormatedOIB_1">
      <item>TEHNIC društvo s ograničenom odgovornošću za servis i trgovinu, OIB 73966432875</item>
    </derivirana_varijabla>
  </DomainObject.Predmet.ProtuStrankaListNazivFormatedOIB>
  <DomainObject.Predmet.OstaliList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Formated>
  <DomainObject.Predmet.OstaliList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FormatedOIB>
  <DomainObject.Predmet.OstaliListFormatedWithAdress>
    <izvorni_sadrzaj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_1"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>
  <DomainObject.Predmet.OstaliListFormatedWithAdressOIB>
    <izvorni_sadrzaj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OIB_1"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OIB>
  <DomainObject.Predmet.OstaliListNaziv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NazivFormated>
  <DomainObject.Predmet.OstaliListNaziv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TEHNIC društvo s ograničenom odgovornošću za servis i trgovinu</izvorni_sadrzaj>
    <derivirana_varijabla naziv="DomainObject.Predmet.ProtustrankaIDrugi_1">TEHNIC društvo s ograničenom odgovornošću za servis i trgovinu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TEHNIC društvo s ograničenom odgovornošću za servis i trgovinu, OIB 73966432875, Osječka 70, Požega</izvorni_sadrzaj>
    <derivirana_varijabla naziv="DomainObject.Predmet.ProtustrankaIDrugiAdressOIB_1">TEHNIC društvo s ograničenom odgovornošću za servis i trgovinu, OIB 73966432875, Osječka 70,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SudioniciListNaziv_1"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SudioniciListNaziv>
  <DomainObject.Predmet.SudioniciListAdressOIB>
    <izvorni_sadrzaj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SudioniciListAdressOIB_1"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249</properties:Words>
  <properties:Characters>1323</properties:Characters>
  <properties:Lines>46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2017-05-31T06:25:00Z</dcterms:created>
  <dc:creator>wsadmin</dc:creator>
  <cp:lastModifiedBy>wsadmin</cp:lastModifiedBy>
  <cp:lastPrinted>2017-05-31T06:31:00Z</cp:lastPrinted>
  <dcterms:modified xmlns:xsi="http://www.w3.org/2001/XMLSchema-instance" xsi:type="dcterms:W3CDTF">2017-05-31T06:36:00Z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