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50d70" w14:paraId="f650d70" w:rsidRDefault="00B46CF5" w:rsidP="00DC0CB2"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AD6650">
        <w:rPr>
          <w:rFonts w:hAnsi="Times New Roman" w:ascii="Times New Roman"/>
        </w:rPr>
        <w:t>6</w:t>
      </w:r>
      <w:r w:rsidR="00070108">
        <w:rPr>
          <w:rFonts w:hAnsi="Times New Roman" w:ascii="Times New Roman"/>
        </w:rPr>
        <w:t>689</w:t>
      </w:r>
      <w:r w:rsidR="00AD665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14E12" w:rsidP="00B46CF5" w:rsidR="00B46CF5" w:rsidRPr="001C1019">
      <w:pPr>
        <w:rPr>
          <w:rFonts w:hAnsi="Times New Roman" w:ascii="Times New Roman"/>
        </w:rPr>
      </w:pPr>
      <w:r w:rsidRPr="00714E12">
        <w:rPr>
          <w:rFonts w:hAnsi="Times New Roman" w:ascii="Times New Roman"/>
        </w:rPr>
        <w:t>11265571471</w:t>
      </w: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8F3D7C" w:rsidRPr="008F3D7C">
        <w:rPr>
          <w:rFonts w:hAnsi="Times New Roman" w:ascii="Times New Roman"/>
        </w:rPr>
        <w:t>INGE d.o.o.</w:t>
      </w:r>
      <w:r w:rsidR="008F3D7C">
        <w:rPr>
          <w:rFonts w:hAnsi="Times New Roman" w:ascii="Times New Roman"/>
        </w:rPr>
        <w:t xml:space="preserve">, </w:t>
      </w:r>
      <w:r w:rsidR="00714E12">
        <w:rPr>
          <w:rFonts w:hAnsi="Times New Roman" w:ascii="Times New Roman"/>
        </w:rPr>
        <w:t>Zagreb</w:t>
      </w:r>
      <w:r w:rsidRPr="001C1019">
        <w:rPr>
          <w:rFonts w:hAnsi="Times New Roman" w:ascii="Times New Roman"/>
        </w:rPr>
        <w:t xml:space="preserve">, </w:t>
      </w:r>
      <w:r w:rsidR="008F3D7C">
        <w:rPr>
          <w:rFonts w:hAnsi="Times New Roman" w:ascii="Times New Roman"/>
        </w:rPr>
        <w:t>Hribarov prilaz 6/A</w:t>
      </w:r>
      <w:r w:rsidR="00F776E4">
        <w:rPr>
          <w:rFonts w:hAnsi="Times New Roman" w:ascii="Times New Roman"/>
        </w:rPr>
        <w:t xml:space="preserve">, </w:t>
      </w:r>
      <w:r w:rsidRPr="001C1019">
        <w:rPr>
          <w:rFonts w:hAnsi="Times New Roman" w:ascii="Times New Roman"/>
        </w:rPr>
        <w:t>OIB</w:t>
      </w:r>
      <w:r w:rsidR="008F3D7C">
        <w:rPr>
          <w:rFonts w:hAnsi="Times New Roman" w:ascii="Times New Roman"/>
        </w:rPr>
        <w:t>:</w:t>
      </w:r>
      <w:r w:rsidR="000D73E5">
        <w:rPr>
          <w:rFonts w:hAnsi="Times New Roman" w:ascii="Times New Roman"/>
        </w:rPr>
        <w:t xml:space="preserve"> </w:t>
      </w:r>
      <w:r w:rsidR="000D73E5" w:rsidRPr="000D73E5">
        <w:rPr>
          <w:rFonts w:hAnsi="Times New Roman" w:ascii="Times New Roman"/>
        </w:rPr>
        <w:t>82585649267</w:t>
      </w:r>
      <w:r w:rsidR="00714E12">
        <w:rPr>
          <w:rFonts w:hAnsi="Times New Roman" w:ascii="Times New Roman"/>
        </w:rPr>
        <w:t xml:space="preserve">, </w:t>
      </w:r>
      <w:r w:rsidR="00D12AB6">
        <w:rPr>
          <w:rFonts w:hAnsi="Times New Roman" w:ascii="Times New Roman"/>
        </w:rPr>
        <w:t>16</w:t>
      </w:r>
      <w:r w:rsidR="008C0FD2">
        <w:rPr>
          <w:rFonts w:hAnsi="Times New Roman" w:ascii="Times New Roman"/>
        </w:rPr>
        <w:t xml:space="preserve">. </w:t>
      </w:r>
      <w:r w:rsidR="00D12AB6">
        <w:rPr>
          <w:rFonts w:hAnsi="Times New Roman" w:ascii="Times New Roman"/>
        </w:rPr>
        <w:t>siječnja</w:t>
      </w:r>
      <w:r w:rsidRPr="001C1019">
        <w:rPr>
          <w:rFonts w:hAnsi="Times New Roman" w:ascii="Times New Roman"/>
        </w:rPr>
        <w:t xml:space="preserve"> 201</w:t>
      </w:r>
      <w:r w:rsidR="00D12AB6">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AD6650">
      <w:pPr>
        <w:ind w:firstLine="708"/>
        <w:jc w:val="both"/>
        <w:rPr>
          <w:rFonts w:hAnsi="Times New Roman" w:ascii="Times New Roman"/>
        </w:rPr>
      </w:pPr>
      <w:r w:rsidRPr="001C1019">
        <w:rPr>
          <w:rFonts w:hAnsi="Times New Roman" w:ascii="Times New Roman"/>
        </w:rPr>
        <w:t xml:space="preserve">Pokreće se prethodni postupak radi utvrđivanja pretpostavki za otvaranje stečajnog postupka  nad </w:t>
      </w:r>
      <w:r w:rsidR="00BA7CE2">
        <w:rPr>
          <w:rFonts w:hAnsi="Times New Roman" w:ascii="Times New Roman"/>
        </w:rPr>
        <w:t xml:space="preserve">dužnikom </w:t>
      </w:r>
      <w:r w:rsidR="0014795F" w:rsidRPr="0014795F">
        <w:rPr>
          <w:rFonts w:hAnsi="Times New Roman" w:ascii="Times New Roman"/>
        </w:rPr>
        <w:t>INGE d.o.o., Zagreb, Hribarov prilaz 6/A, OIB: 82585649267</w:t>
      </w:r>
      <w:r w:rsidR="0014795F">
        <w:rPr>
          <w:rFonts w:hAnsi="Times New Roman" w:ascii="Times New Roman"/>
        </w:rPr>
        <w:t>.</w:t>
      </w:r>
    </w:p>
    <w:p w:rsidRDefault="0014795F" w:rsidP="00B6796F" w:rsidR="0014795F"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14795F">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w:t>
      </w:r>
      <w:r w:rsidR="0014795F">
        <w:rPr>
          <w:rFonts w:hAnsi="Times New Roman" w:ascii="Times New Roman"/>
        </w:rPr>
        <w:t>oj</w:t>
      </w:r>
      <w:r w:rsidRPr="001C1019">
        <w:rPr>
          <w:rFonts w:hAnsi="Times New Roman" w:ascii="Times New Roman"/>
        </w:rPr>
        <w:t xml:space="preserve"> za zastupanje dužnika – </w:t>
      </w:r>
      <w:r w:rsidR="0014795F">
        <w:rPr>
          <w:rFonts w:hAnsi="Times New Roman" w:ascii="Times New Roman"/>
        </w:rPr>
        <w:t>Anto Ćosić</w:t>
      </w:r>
      <w:r w:rsidRPr="001C1019">
        <w:rPr>
          <w:rFonts w:hAnsi="Times New Roman" w:ascii="Times New Roman"/>
        </w:rPr>
        <w:t xml:space="preserve">, </w:t>
      </w:r>
      <w:r w:rsidR="0014795F">
        <w:rPr>
          <w:rFonts w:hAnsi="Times New Roman" w:ascii="Times New Roman"/>
        </w:rPr>
        <w:t>Zagreb</w:t>
      </w:r>
      <w:r w:rsidR="00974660">
        <w:rPr>
          <w:rFonts w:hAnsi="Times New Roman" w:ascii="Times New Roman"/>
        </w:rPr>
        <w:t>,</w:t>
      </w:r>
      <w:r w:rsidR="00F776E4">
        <w:rPr>
          <w:rFonts w:hAnsi="Times New Roman" w:ascii="Times New Roman"/>
        </w:rPr>
        <w:t xml:space="preserve"> </w:t>
      </w:r>
      <w:r w:rsidR="0014795F">
        <w:rPr>
          <w:rFonts w:hAnsi="Times New Roman" w:ascii="Times New Roman"/>
        </w:rPr>
        <w:t>Poljana Dragutina Kalea 2</w:t>
      </w:r>
      <w:r w:rsidRPr="001C1019">
        <w:rPr>
          <w:rFonts w:hAnsi="Times New Roman" w:ascii="Times New Roman"/>
        </w:rPr>
        <w:t>, OIB:</w:t>
      </w:r>
      <w:r w:rsidR="0014795F" w:rsidRPr="0014795F">
        <w:t xml:space="preserve"> </w:t>
      </w:r>
      <w:r w:rsidR="0014795F" w:rsidRPr="0014795F">
        <w:rPr>
          <w:rFonts w:hAnsi="Times New Roman" w:ascii="Times New Roman"/>
        </w:rPr>
        <w:t>92719077085</w:t>
      </w:r>
      <w:r w:rsidR="0014795F">
        <w:rPr>
          <w:rFonts w:hAnsi="Times New Roman" w:ascii="Times New Roman"/>
        </w:rPr>
        <w:t>,</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497CFF">
        <w:rPr>
          <w:rFonts w:hAnsi="Times New Roman" w:ascii="Times New Roman"/>
        </w:rPr>
        <w:t xml:space="preserve">i koje čine dužnikovu imovinu, </w:t>
      </w:r>
      <w:r w:rsidRPr="001C1019">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497CFF">
        <w:rPr>
          <w:rFonts w:hAnsi="Times New Roman" w:ascii="Times New Roman"/>
        </w:rPr>
        <w:t xml:space="preserve"> </w:t>
      </w:r>
      <w:r w:rsidRPr="001C1019">
        <w:rPr>
          <w:rFonts w:hAnsi="Times New Roman" w:ascii="Times New Roman"/>
        </w:rPr>
        <w:t>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AD665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434567" w:rsidR="00B46CF5">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DE3900" w:rsidP="00434567" w:rsidR="00DE3900" w:rsidRPr="001C1019">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AD6650">
        <w:rPr>
          <w:rFonts w:hAnsi="Times New Roman" w:ascii="Times New Roman"/>
          <w:b/>
        </w:rPr>
        <w:t>2</w:t>
      </w:r>
      <w:r w:rsidR="00F507E2">
        <w:rPr>
          <w:rFonts w:hAnsi="Times New Roman" w:ascii="Times New Roman"/>
          <w:b/>
        </w:rPr>
        <w:t>7</w:t>
      </w:r>
      <w:r w:rsidR="00BC41A7" w:rsidRPr="000F3CF9">
        <w:rPr>
          <w:rFonts w:hAnsi="Times New Roman" w:ascii="Times New Roman"/>
          <w:b/>
        </w:rPr>
        <w:t xml:space="preserve">. </w:t>
      </w:r>
      <w:r w:rsidR="00F507E2">
        <w:rPr>
          <w:rFonts w:hAnsi="Times New Roman" w:ascii="Times New Roman"/>
          <w:b/>
        </w:rPr>
        <w:t>ožujka</w:t>
      </w:r>
      <w:r w:rsidR="00BC41A7" w:rsidRPr="000F3CF9">
        <w:rPr>
          <w:rFonts w:hAnsi="Times New Roman" w:ascii="Times New Roman"/>
          <w:b/>
        </w:rPr>
        <w:t xml:space="preserve"> 2</w:t>
      </w:r>
      <w:r w:rsidR="00665D5F" w:rsidRPr="000F3CF9">
        <w:rPr>
          <w:rFonts w:hAnsi="Times New Roman" w:ascii="Times New Roman"/>
          <w:b/>
        </w:rPr>
        <w:t>01</w:t>
      </w:r>
      <w:r w:rsidR="00AD6650">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F507E2">
        <w:rPr>
          <w:rFonts w:hAnsi="Times New Roman" w:ascii="Times New Roman"/>
          <w:b/>
        </w:rPr>
        <w:t>10</w:t>
      </w:r>
      <w:r w:rsidR="00943B15" w:rsidRPr="000F3CF9">
        <w:rPr>
          <w:rFonts w:hAnsi="Times New Roman" w:ascii="Times New Roman"/>
          <w:b/>
        </w:rPr>
        <w:t>,</w:t>
      </w:r>
      <w:r w:rsidR="00F507E2">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74660" w:rsidR="00674E31">
      <w:pPr>
        <w:jc w:val="both"/>
        <w:rPr>
          <w:rFonts w:hAnsi="Times New Roman" w:ascii="Times New Roman"/>
        </w:rPr>
      </w:pPr>
      <w:r w:rsidRPr="001C1019">
        <w:rPr>
          <w:rFonts w:hAnsi="Times New Roman" w:ascii="Times New Roman"/>
        </w:rPr>
        <w:t>-</w:t>
      </w:r>
      <w:r w:rsidR="0014795F">
        <w:rPr>
          <w:rFonts w:hAnsi="Times New Roman" w:ascii="Times New Roman"/>
        </w:rPr>
        <w:t>Raiffeisenbank Austria d.d.</w:t>
      </w:r>
    </w:p>
    <w:p w:rsidRDefault="0014795F" w:rsidP="00974660" w:rsidR="0014795F">
      <w:pPr>
        <w:jc w:val="both"/>
        <w:rPr>
          <w:rFonts w:hAnsi="Times New Roman" w:ascii="Times New Roman"/>
        </w:rPr>
      </w:pPr>
      <w:r>
        <w:rPr>
          <w:rFonts w:hAnsi="Times New Roman" w:ascii="Times New Roman"/>
        </w:rPr>
        <w:t>-Kreditna banka Zagreb d.d.</w:t>
      </w:r>
    </w:p>
    <w:p w:rsidRDefault="0014795F" w:rsidP="00974660" w:rsidR="0014795F">
      <w:pPr>
        <w:jc w:val="both"/>
        <w:rPr>
          <w:rFonts w:hAnsi="Times New Roman" w:ascii="Times New Roman"/>
        </w:rPr>
      </w:pPr>
      <w:r>
        <w:rPr>
          <w:rFonts w:hAnsi="Times New Roman" w:ascii="Times New Roman"/>
        </w:rPr>
        <w:t>-Hrvatska poštanska banka d.d.</w:t>
      </w:r>
    </w:p>
    <w:p w:rsidRDefault="0014795F" w:rsidP="00974660" w:rsidR="0014795F">
      <w:pPr>
        <w:jc w:val="both"/>
        <w:rPr>
          <w:rFonts w:hAnsi="Times New Roman" w:ascii="Times New Roman"/>
        </w:rPr>
      </w:pPr>
      <w:r>
        <w:rPr>
          <w:rFonts w:hAnsi="Times New Roman" w:ascii="Times New Roman"/>
        </w:rPr>
        <w:t>-Banka splitsko dalmatinska</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w:t>
      </w:r>
      <w:r w:rsidR="00AD6650">
        <w:rPr>
          <w:rFonts w:hAnsi="Times New Roman" w:ascii="Times New Roman"/>
        </w:rPr>
        <w:t>0. stavak 1. Stečajnog zakona ("Narodne novine"</w:t>
      </w:r>
      <w:r w:rsidRPr="001C1019">
        <w:rPr>
          <w:rFonts w:hAnsi="Times New Roman" w:ascii="Times New Roman"/>
        </w:rPr>
        <w:t xml:space="preserv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14795F">
        <w:rPr>
          <w:rFonts w:hAnsi="Times New Roman" w:ascii="Times New Roman"/>
        </w:rPr>
        <w:t>96.038,72</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155F7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55F7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F507E2">
        <w:rPr>
          <w:rFonts w:hAnsi="Times New Roman" w:ascii="Times New Roman"/>
        </w:rPr>
        <w:t>16</w:t>
      </w:r>
      <w:r w:rsidR="00CA4F2A">
        <w:rPr>
          <w:rFonts w:hAnsi="Times New Roman" w:ascii="Times New Roman"/>
        </w:rPr>
        <w:t xml:space="preserve">. </w:t>
      </w:r>
      <w:r w:rsidR="00F507E2">
        <w:rPr>
          <w:rFonts w:hAnsi="Times New Roman" w:ascii="Times New Roman"/>
        </w:rPr>
        <w:t>siječnja</w:t>
      </w:r>
      <w:r w:rsidRPr="001C1019">
        <w:rPr>
          <w:rFonts w:hAnsi="Times New Roman" w:ascii="Times New Roman"/>
        </w:rPr>
        <w:t xml:space="preserve"> 201</w:t>
      </w:r>
      <w:r w:rsidR="00F507E2">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251718">
        <w:rPr>
          <w:rFonts w:hAnsi="Times New Roman" w:ascii="Times New Roman"/>
        </w:rPr>
        <w:t>, v.r.</w:t>
      </w:r>
    </w:p>
    <w:p w:rsidRDefault="00251718" w:rsidP="000F3CF9" w:rsidR="00251718">
      <w:pPr>
        <w:jc w:val="right"/>
        <w:rPr>
          <w:rFonts w:hAnsi="Times New Roman" w:ascii="Times New Roman"/>
        </w:rPr>
      </w:pPr>
    </w:p>
    <w:p w:rsidRDefault="00251718" w:rsidP="000F3CF9" w:rsidR="00251718">
      <w:pPr>
        <w:jc w:val="right"/>
        <w:rPr>
          <w:rFonts w:hAnsi="Times New Roman" w:ascii="Times New Roman"/>
        </w:rPr>
      </w:pPr>
      <w:r>
        <w:rPr>
          <w:rFonts w:hAnsi="Times New Roman" w:ascii="Times New Roman"/>
        </w:rPr>
        <w:t>Za točnost otpravka-</w:t>
      </w:r>
    </w:p>
    <w:p w:rsidRDefault="00251718" w:rsidP="000F3CF9" w:rsidR="00251718">
      <w:pPr>
        <w:jc w:val="right"/>
        <w:rPr>
          <w:rFonts w:hAnsi="Times New Roman" w:ascii="Times New Roman"/>
        </w:rPr>
      </w:pPr>
      <w:r>
        <w:rPr>
          <w:rFonts w:hAnsi="Times New Roman" w:ascii="Times New Roman"/>
        </w:rPr>
        <w:t>Ovlašteni službenik:</w:t>
      </w:r>
    </w:p>
    <w:p w:rsidRDefault="00251718" w:rsidP="000F3CF9" w:rsidR="00251718">
      <w:pPr>
        <w:jc w:val="right"/>
        <w:rPr>
          <w:rFonts w:hAnsi="Times New Roman" w:ascii="Times New Roman"/>
        </w:rPr>
      </w:pPr>
      <w:r>
        <w:rPr>
          <w:rFonts w:hAnsi="Times New Roman" w:ascii="Times New Roman"/>
        </w:rPr>
        <w:t>Žana Livaja</w:t>
      </w:r>
    </w:p>
    <w:p w:rsidRDefault="00251718" w:rsidP="000F3CF9" w:rsidR="00251718"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251718" w:rsidR="00B46CF5" w:rsidRPr="002163C8">
      <w:pPr>
        <w:pStyle w:val="Odlomakpopisa"/>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251718"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521E1A">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393762">
      <w:rPr>
        <w:rFonts w:hAnsi="Times New Roman" w:ascii="Times New Roman"/>
      </w:rPr>
      <w:t>6689/</w:t>
    </w:r>
    <w:r w:rsidR="00AD6650">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A13DD7"/>
    <w:multiLevelType w:val="hybridMultilevel"/>
    <w:tmpl w:val="D7A80A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0108"/>
    <w:rsid w:val="00072597"/>
    <w:rsid w:val="000D6ECA"/>
    <w:rsid w:val="000D73E5"/>
    <w:rsid w:val="000F3CF9"/>
    <w:rsid w:val="0014795F"/>
    <w:rsid w:val="00155F75"/>
    <w:rsid w:val="001C1019"/>
    <w:rsid w:val="001D67C7"/>
    <w:rsid w:val="001F371D"/>
    <w:rsid w:val="002163C8"/>
    <w:rsid w:val="00251718"/>
    <w:rsid w:val="002539F0"/>
    <w:rsid w:val="0027205B"/>
    <w:rsid w:val="002C352F"/>
    <w:rsid w:val="002F05EB"/>
    <w:rsid w:val="00354C62"/>
    <w:rsid w:val="00393762"/>
    <w:rsid w:val="003940F9"/>
    <w:rsid w:val="003B534B"/>
    <w:rsid w:val="00434567"/>
    <w:rsid w:val="00437711"/>
    <w:rsid w:val="00446A94"/>
    <w:rsid w:val="004475AF"/>
    <w:rsid w:val="00462914"/>
    <w:rsid w:val="00497CFF"/>
    <w:rsid w:val="004D1BAA"/>
    <w:rsid w:val="004E00B8"/>
    <w:rsid w:val="005151B2"/>
    <w:rsid w:val="00521E1A"/>
    <w:rsid w:val="005246A4"/>
    <w:rsid w:val="00550DA5"/>
    <w:rsid w:val="005B1C87"/>
    <w:rsid w:val="005E0FEC"/>
    <w:rsid w:val="00665D5F"/>
    <w:rsid w:val="00674E31"/>
    <w:rsid w:val="006902B0"/>
    <w:rsid w:val="00714E12"/>
    <w:rsid w:val="00766C59"/>
    <w:rsid w:val="007C63B9"/>
    <w:rsid w:val="00823EFF"/>
    <w:rsid w:val="00831E39"/>
    <w:rsid w:val="0086627A"/>
    <w:rsid w:val="008C0FD2"/>
    <w:rsid w:val="008C7F89"/>
    <w:rsid w:val="008D18B2"/>
    <w:rsid w:val="008F3D7C"/>
    <w:rsid w:val="00943B15"/>
    <w:rsid w:val="0094784E"/>
    <w:rsid w:val="00974660"/>
    <w:rsid w:val="009A258E"/>
    <w:rsid w:val="009A3118"/>
    <w:rsid w:val="009B58C3"/>
    <w:rsid w:val="009B7407"/>
    <w:rsid w:val="009C3172"/>
    <w:rsid w:val="009E2A4D"/>
    <w:rsid w:val="00A14720"/>
    <w:rsid w:val="00A81532"/>
    <w:rsid w:val="00A83AC6"/>
    <w:rsid w:val="00A87889"/>
    <w:rsid w:val="00AB11C7"/>
    <w:rsid w:val="00AD6650"/>
    <w:rsid w:val="00AE4D40"/>
    <w:rsid w:val="00B0422D"/>
    <w:rsid w:val="00B21CEF"/>
    <w:rsid w:val="00B46CF5"/>
    <w:rsid w:val="00B5060B"/>
    <w:rsid w:val="00B6796F"/>
    <w:rsid w:val="00BA49E4"/>
    <w:rsid w:val="00BA7CE2"/>
    <w:rsid w:val="00BC41A7"/>
    <w:rsid w:val="00BC580B"/>
    <w:rsid w:val="00C07683"/>
    <w:rsid w:val="00C1557A"/>
    <w:rsid w:val="00C3624C"/>
    <w:rsid w:val="00C473BF"/>
    <w:rsid w:val="00C52A39"/>
    <w:rsid w:val="00CA4F2A"/>
    <w:rsid w:val="00D12AB6"/>
    <w:rsid w:val="00D42807"/>
    <w:rsid w:val="00D46BFE"/>
    <w:rsid w:val="00D64BDE"/>
    <w:rsid w:val="00DA7F35"/>
    <w:rsid w:val="00DC0CB2"/>
    <w:rsid w:val="00DE3900"/>
    <w:rsid w:val="00DE5A25"/>
    <w:rsid w:val="00E00E55"/>
    <w:rsid w:val="00E374B1"/>
    <w:rsid w:val="00F22A72"/>
    <w:rsid w:val="00F33BE0"/>
    <w:rsid w:val="00F507E2"/>
    <w:rsid w:val="00F52244"/>
    <w:rsid w:val="00F776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251718"/>
    <w:rPr>
      <w:color w:val="808080"/>
      <w:bdr w:space="0" w:sz="0" w:color="auto" w:val="none"/>
      <w:shd w:fill="auto" w:color="auto" w:val="clear"/>
    </w:rPr>
  </w:style>
  <w:style w:customStyle="true" w:styleId="eSPISCCParagraphDefaultFont" w:type="character">
    <w:name w:val="eSPIS_CC_Paragraph Default Font"/>
    <w:basedOn w:val="Zadanifontodlomka"/>
    <w:rsid w:val="002517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171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517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17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251718"/>
    <w:rPr>
      <w:color w:val="808080"/>
      <w:bdr w:color="auto" w:space="0" w:sz="0" w:val="none"/>
      <w:shd w:color="auto" w:fill="auto" w:val="clear"/>
    </w:rPr>
  </w:style>
  <w:style w:customStyle="1" w:styleId="eSPISCCParagraphDefaultFont" w:type="character">
    <w:name w:val="eSPIS_CC_Paragraph Default Font"/>
    <w:basedOn w:val="Zadanifontodlomka"/>
    <w:rsid w:val="002517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171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517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17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6689</izvorni_sadrzaj>
    <derivirana_varijabla naziv="DomainObject.Predmet.Broj_1">6689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St-6689/2016</izvorni_sadrzaj>
    <derivirana_varijabla naziv="DomainObject.Predmet.OznakaBroj_1">St-6689/2016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INGE d.o.o. zastupanog po punomoćniku Anto Ćosić</izvorni_sadrzaj>
    <derivirana_varijabla naziv="DomainObject.Predmet.ProtustrankaFormated_1">  INGE d.o.o. zastupanog po punomoćniku Anto Ćosić</derivirana_varijabla>
  </DomainObject.Predmet.ProtustrankaFormated>
  <DomainObject.Predmet.ProtustrankaFormatedOIB>
    <izvorni_sadrzaj>  INGE d.o.o., OIB 82585649267 zastupanog po punomoćniku Anto Ćosić</izvorni_sadrzaj>
    <derivirana_varijabla naziv="DomainObject.Predmet.ProtustrankaFormatedOIB_1">  INGE d.o.o., OIB 82585649267 zastupanog po punomoćniku Anto Ćosić</derivirana_varijabla>
  </DomainObject.Predmet.ProtustrankaFormatedOIB>
  <DomainObject.Predmet.ProtustrankaFormatedWithAdress>
    <izvorni_sadrzaj> INGE d.o.o., Hribarov prilaz 6/A, 10000 Zagreb zastupanog po punomoćniku Anto Ćosić</izvorni_sadrzaj>
    <derivirana_varijabla naziv="DomainObject.Predmet.ProtustrankaFormatedWithAdress_1"> INGE d.o.o., Hribarov prilaz 6/A, 10000 Zagreb zastupanog po punomoćniku Anto Ćosić</derivirana_varijabla>
  </DomainObject.Predmet.ProtustrankaFormatedWithAdress>
  <DomainObject.Predmet.ProtustrankaFormatedWithAdressOIB>
    <izvorni_sadrzaj> INGE d.o.o., OIB 82585649267, Hribarov prilaz 6/A, 10000 Zagreb zastupanog po punomoćniku Anto Ćosić</izvorni_sadrzaj>
    <derivirana_varijabla naziv="DomainObject.Predmet.ProtustrankaFormatedWithAdressOIB_1"> INGE d.o.o., OIB 82585649267, Hribarov prilaz 6/A, 10000 Zagreb zastupanog po punomoćniku Anto Ćosić</derivirana_varijabla>
  </DomainObject.Predmet.ProtustrankaFormatedWithAdressOIB>
  <DomainObject.Predmet.ProtustrankaWithAdress>
    <izvorni_sadrzaj>INGE d.o.o. Hribarov prilaz 6/A, 10000 Zagreb</izvorni_sadrzaj>
    <derivirana_varijabla naziv="DomainObject.Predmet.ProtustrankaWithAdress_1">INGE d.o.o. Hribarov prilaz 6/A, 10000 Zagreb</derivirana_varijabla>
  </DomainObject.Predmet.ProtustrankaWithAdress>
  <DomainObject.Predmet.ProtustrankaWithAdressOIB>
    <izvorni_sadrzaj>INGE d.o.o., OIB 82585649267, Hribarov prilaz 6/A, 10000 Zagreb</izvorni_sadrzaj>
    <derivirana_varijabla naziv="DomainObject.Predmet.ProtustrankaWithAdressOIB_1">INGE d.o.o., OIB 82585649267, Hribarov prilaz 6/A, 10000 Zagreb</derivirana_varijabla>
  </DomainObject.Predmet.ProtustrankaWithAdressOIB>
  <DomainObject.Predmet.ProtustrankaNazivFormated>
    <izvorni_sadrzaj>INGE d.o.o.</izvorni_sadrzaj>
    <derivirana_varijabla naziv="DomainObject.Predmet.ProtustrankaNazivFormated_1">INGE d.o.o.</derivirana_varijabla>
  </DomainObject.Predmet.ProtustrankaNazivFormated>
  <DomainObject.Predmet.ProtustrankaNazivFormatedOIB>
    <izvorni_sadrzaj>INGE d.o.o., OIB 82585649267</izvorni_sadrzaj>
    <derivirana_varijabla naziv="DomainObject.Predmet.ProtustrankaNazivFormatedOIB_1">INGE d.o.o., OIB 82585649267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INGE d.o.o. zastupanog po punomoćniku Anto Ćosić</item>
    </izvorni_sadrzaj>
    <derivirana_varijabla naziv="DomainObject.Predmet.ProtuStrankaListFormated_1">
      <item>INGE d.o.o. zastupanog po punomoćniku Anto Ćosić</item>
    </derivirana_varijabla>
  </DomainObject.Predmet.ProtuStrankaListFormated>
  <DomainObject.Predmet.ProtuStrankaListFormatedOIB>
    <izvorni_sadrzaj>
      <item>INGE d.o.o., OIB 82585649267 zastupanog po punomoćniku Anto Ćosić</item>
    </izvorni_sadrzaj>
    <derivirana_varijabla naziv="DomainObject.Predmet.ProtuStrankaListFormatedOIB_1">
      <item>INGE d.o.o., OIB 82585649267 zastupanog po punomoćniku Anto Ćosić</item>
    </derivirana_varijabla>
  </DomainObject.Predmet.ProtuStrankaListFormatedOIB>
  <DomainObject.Predmet.ProtuStrankaListFormatedWithAdress>
    <izvorni_sadrzaj>
      <item>INGE d.o.o., Hribarov prilaz 6/A, 10000 Zagreb zastupanog po punomoćniku Anto Ćosić</item>
    </izvorni_sadrzaj>
    <derivirana_varijabla naziv="DomainObject.Predmet.ProtuStrankaListFormatedWithAdress_1">
      <item>INGE d.o.o., Hribarov prilaz 6/A, 10000 Zagreb zastupanog po punomoćniku Anto Ćosić</item>
    </derivirana_varijabla>
  </DomainObject.Predmet.ProtuStrankaListFormatedWithAdress>
  <DomainObject.Predmet.ProtuStrankaListFormatedWithAdressOIB>
    <izvorni_sadrzaj>
      <item>INGE d.o.o., OIB 82585649267, Hribarov prilaz 6/A, 10000 Zagreb zastupanog po punomoćniku Anto Ćosić</item>
    </izvorni_sadrzaj>
    <derivirana_varijabla naziv="DomainObject.Predmet.ProtuStrankaListFormatedWithAdressOIB_1">
      <item>INGE d.o.o., OIB 82585649267, Hribarov prilaz 6/A, 10000 Zagreb zastupanog po punomoćniku Anto Ćosić</item>
    </derivirana_varijabla>
  </DomainObject.Predmet.ProtuStrankaListFormatedWithAdressOIB>
  <DomainObject.Predmet.ProtuStrankaListNazivFormated>
    <izvorni_sadrzaj>
      <item>INGE d.o.o.</item>
    </izvorni_sadrzaj>
    <derivirana_varijabla naziv="DomainObject.Predmet.ProtuStrankaListNazivFormated_1">
      <item>INGE d.o.o.</item>
    </derivirana_varijabla>
  </DomainObject.Predmet.ProtuStrankaListNazivFormated>
  <DomainObject.Predmet.ProtuStrankaListNazivFormatedOIB>
    <izvorni_sadrzaj>
      <item>INGE d.o.o., OIB 82585649267</item>
    </izvorni_sadrzaj>
    <derivirana_varijabla naziv="DomainObject.Predmet.ProtuStrankaListNazivFormatedOIB_1">
      <item>INGE d.o.o., OIB 82585649267</item>
    </derivirana_varijabla>
  </DomainObject.Predmet.ProtuStrankaListNazivFormatedOIB>
  <DomainObject.Predmet.OstaliListFormated>
    <izvorni_sadrzaj>
      <item>Anto Ćosić punomoćnik sudionika u postupku INGE d.o.o.</item>
    </izvorni_sadrzaj>
    <derivirana_varijabla naziv="DomainObject.Predmet.OstaliListFormated_1">
      <item>Anto Ćosić punomoćnik sudionika u postupku INGE d.o.o.</item>
    </derivirana_varijabla>
  </DomainObject.Predmet.OstaliListFormated>
  <DomainObject.Predmet.OstaliListFormatedOIB>
    <izvorni_sadrzaj>
      <item>Anto Ćosić, OIB 92719077085 punomoćnik sudionika u postupku INGE d.o.o.</item>
    </izvorni_sadrzaj>
    <derivirana_varijabla naziv="DomainObject.Predmet.OstaliListFormatedOIB_1">
      <item>Anto Ćosić, OIB 92719077085 punomoćnik sudionika u postupku INGE d.o.o.</item>
    </derivirana_varijabla>
  </DomainObject.Predmet.OstaliListFormatedOIB>
  <DomainObject.Predmet.OstaliListFormatedWithAdress>
    <izvorni_sadrzaj>
      <item>Anto Ćosić, Poljana Dragutina Kalea 2, 10000 Zagreb punomoćnik sudionika u postupku INGE d.o.o.</item>
    </izvorni_sadrzaj>
    <derivirana_varijabla naziv="DomainObject.Predmet.OstaliListFormatedWithAdress_1">
      <item>Anto Ćosić, Poljana Dragutina Kalea 2, 10000 Zagreb punomoćnik sudionika u postupku INGE d.o.o.</item>
    </derivirana_varijabla>
  </DomainObject.Predmet.OstaliListFormatedWithAdress>
  <DomainObject.Predmet.OstaliListFormatedWithAdressOIB>
    <izvorni_sadrzaj>
      <item>Anto Ćosić, OIB 92719077085, Poljana Dragutina Kalea 2, 10000 Zagreb punomoćnik sudionika u postupku INGE d.o.o.</item>
    </izvorni_sadrzaj>
    <derivirana_varijabla naziv="DomainObject.Predmet.OstaliListFormatedWithAdressOIB_1">
      <item>Anto Ćosić, OIB 92719077085, Poljana Dragutina Kalea 2, 10000 Zagreb punomoćnik sudionika u postupku INGE d.o.o.</item>
    </derivirana_varijabla>
  </DomainObject.Predmet.OstaliListFormatedWithAdressOIB>
  <DomainObject.Predmet.OstaliListNazivFormated>
    <izvorni_sadrzaj>
      <item>Anto Ćosić</item>
    </izvorni_sadrzaj>
    <derivirana_varijabla naziv="DomainObject.Predmet.OstaliListNazivFormated_1">
      <item>Anto Ćosić</item>
    </derivirana_varijabla>
  </DomainObject.Predmet.OstaliListNazivFormated>
  <DomainObject.Predmet.OstaliListNazivFormatedOIB>
    <izvorni_sadrzaj>
      <item>Anto Ćosić, OIB 92719077085</item>
    </izvorni_sadrzaj>
    <derivirana_varijabla naziv="DomainObject.Predmet.OstaliListNazivFormatedOIB_1">
      <item>Anto Ćosić, OIB 92719077085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INGE d.o.o.</izvorni_sadrzaj>
    <derivirana_varijabla naziv="DomainObject.Predmet.ProtustrankaIDrugi_1">INGE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INGE d.o.o., OIB 82585649267, Hribarov prilaz 6/A, 10000 Zagreb</izvorni_sadrzaj>
    <derivirana_varijabla naziv="DomainObject.Predmet.ProtustrankaIDrugiAdressOIB_1">INGE d.o.o., OIB 82585649267, Hribarov prilaz 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INGE d.o.o.</item>
      <item>FINA Regionalni centar Zagreb</item>
      <item>Anto Ćosić</item>
    </izvorni_sadrzaj>
    <derivirana_varijabla naziv="DomainObject.Predmet.SudioniciListNaziv_1">
      <item>INGE d.o.o.</item>
      <item>FINA Regionalni centar Zagreb</item>
      <item>Anto Ćosić</item>
    </derivirana_varijabla>
  </DomainObject.Predmet.SudioniciListNaziv>
  <DomainObject.Predmet.SudioniciListAdressOIB>
    <izvorni_sadrzaj>
      <item>INGE d.o.o., OIB 82585649267, Hribarov prilaz 6/A,10000 Zagreb</item>
      <item>FINA Regionalni centar Zagreb, OIB 85821130368, Trg svibanjskih žrtava 1995. 1,10000 Zagreb</item>
      <item>Anto Ćosić, OIB 92719077085, Poljana Dragutina Kalea 2,10000 Zagreb</item>
    </izvorni_sadrzaj>
    <derivirana_varijabla naziv="DomainObject.Predmet.SudioniciListAdressOIB_1">
      <item>INGE d.o.o., OIB 82585649267, Hribarov prilaz 6/A,10000 Zagreb</item>
      <item>FINA Regionalni centar Zagreb, OIB 85821130368, Trg svibanjskih žrtava 1995. 1,10000 Zagreb</item>
      <item>Anto Ćosić, OIB 92719077085, Poljana Dragutina Kalea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82585649267</item>
      <item>, OIB 85821130368</item>
      <item>, OIB 92719077085</item>
    </izvorni_sadrzaj>
    <derivirana_varijabla naziv="DomainObject.Predmet.SudioniciListNazivOIB_1">
      <item>, OIB 82585649267</item>
      <item>, OIB 85821130368</item>
      <item>, OIB 92719077085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926AFA-6E13-467C-823F-8C177E07C9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944</properties:Words>
  <properties:Characters>5233</properties:Characters>
  <properties:Lines>139</properties:Lines>
  <properties:Paragraphs>52</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2016-12-21T13:44:00Z</dcterms:created>
  <dc:creator>Vesna Fundurulić Perišin</dc:creator>
  <cp:lastModifiedBy>Žana Livaja</cp:lastModifiedBy>
  <cp:lastPrinted>2017-01-16T06:58:00Z</cp:lastPrinted>
  <dcterms:modified xmlns:xsi="http://www.w3.org/2001/XMLSchema-instance" xsi:type="dcterms:W3CDTF">2017-01-16T06:58:00Z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