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c120" w14:paraId="97ec120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BE45DB">
        <w:rPr>
          <w:sz w:val="24"/>
          <w:szCs w:val="24"/>
        </w:rPr>
        <w:t>653/2015</w:t>
      </w:r>
      <w:r w:rsidR="00743727">
        <w:rPr>
          <w:sz w:val="24"/>
          <w:szCs w:val="24"/>
        </w:rPr>
        <w:t>-9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BE45DB" w:rsidP="00CC1FE2" w:rsidR="00CC1FE2">
      <w:pPr>
        <w:jc w:val="both"/>
        <w:rPr>
          <w:sz w:val="24"/>
          <w:szCs w:val="24"/>
        </w:rPr>
      </w:pPr>
      <w:r w:rsidRPr="00BE45DB">
        <w:rPr>
          <w:sz w:val="24"/>
          <w:szCs w:val="24"/>
        </w:rPr>
        <w:t xml:space="preserve">Trgovački sud u Zagrebu, po stečajnom sucu Nikoli Ribarić, u stečajnom predmetu u povodu prijedloga predlagatelja FINANCIJSKA AGENCIJA, Zagreb, Vrtni put 3, za otvaranje stečajnog postupka nad dužnikom B-G SATOVI d.o.o., Dugo Selo (Grad Dugo Selo), Josipa Zorića 2, OIB: 78183832525, dana </w:t>
      </w:r>
      <w:r>
        <w:rPr>
          <w:sz w:val="24"/>
          <w:szCs w:val="24"/>
        </w:rPr>
        <w:t>1</w:t>
      </w:r>
      <w:r w:rsidRPr="00BE45DB">
        <w:rPr>
          <w:sz w:val="24"/>
          <w:szCs w:val="24"/>
        </w:rPr>
        <w:t xml:space="preserve">2. </w:t>
      </w:r>
      <w:r>
        <w:rPr>
          <w:sz w:val="24"/>
          <w:szCs w:val="24"/>
        </w:rPr>
        <w:t>siječnja</w:t>
      </w:r>
      <w:r w:rsidRPr="00BE45DB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BE45DB">
        <w:rPr>
          <w:sz w:val="24"/>
          <w:szCs w:val="24"/>
        </w:rPr>
        <w:t>. godine,</w:t>
      </w:r>
    </w:p>
    <w:p w:rsidRDefault="00BE45DB" w:rsidP="00CC1FE2" w:rsidR="00BE45DB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BE45DB" w:rsidRPr="00BE45DB">
        <w:rPr>
          <w:sz w:val="24"/>
          <w:szCs w:val="24"/>
        </w:rPr>
        <w:t>B-G SATOVI d.o.o., Dugo Selo (Grad Dugo Selo), Josipa Zorića 2, OIB: 78183832525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814C0C" w:rsidRPr="00814C0C">
        <w:rPr>
          <w:sz w:val="24"/>
          <w:szCs w:val="24"/>
        </w:rPr>
        <w:t>DINKA TRUMBIĆ, Split, Lovretska 10, OIB:43488134790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BE45DB" w:rsidRPr="00BE45DB">
        <w:rPr>
          <w:sz w:val="24"/>
          <w:szCs w:val="24"/>
        </w:rPr>
        <w:t>B-G SATOVI d.o.o., Dugo Selo (Grad Dugo Selo), Josipa Zorića 2, OIB: 78183832525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BE45DB" w:rsidP="00BE45DB" w:rsidR="00BE45DB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28.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BE45DB" w:rsidP="00BE45DB" w:rsidR="00BE45DB" w:rsidRPr="007C0FBE">
      <w:pPr>
        <w:ind w:firstLine="709"/>
        <w:jc w:val="both"/>
        <w:rPr>
          <w:sz w:val="24"/>
          <w:szCs w:val="24"/>
        </w:rPr>
      </w:pPr>
    </w:p>
    <w:p w:rsidRDefault="00BE45DB" w:rsidP="00BE45DB" w:rsidR="00BE45DB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C0FBE">
        <w:rPr>
          <w:sz w:val="24"/>
          <w:szCs w:val="24"/>
        </w:rPr>
        <w:t xml:space="preserve">. st. 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 Zakona o financijskom poslovanju i predstečajnoj nagodbi („Narodne novine“ broj 108/12 i 144/12, dalje ZFPN) jer je rješenjem od </w:t>
      </w:r>
      <w:r>
        <w:rPr>
          <w:sz w:val="24"/>
          <w:szCs w:val="24"/>
        </w:rPr>
        <w:t>03.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5964-55,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BE45DB" w:rsidP="00BE45DB" w:rsidR="00BE45DB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18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>, rješenje o o</w:t>
      </w:r>
      <w:r>
        <w:rPr>
          <w:sz w:val="24"/>
          <w:szCs w:val="24"/>
        </w:rPr>
        <w:t>bustavi postupka predstečajne nagodbe</w:t>
      </w:r>
      <w:r w:rsidRPr="007C0FBE">
        <w:rPr>
          <w:sz w:val="24"/>
          <w:szCs w:val="24"/>
        </w:rPr>
        <w:t xml:space="preserve"> od </w:t>
      </w:r>
      <w:r>
        <w:rPr>
          <w:sz w:val="24"/>
          <w:szCs w:val="24"/>
        </w:rPr>
        <w:t>18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BE45DB" w:rsidP="00BE45DB" w:rsidR="00BE45DB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BE45DB" w:rsidP="00BE45DB" w:rsidR="00BE45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4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>. godine donio rješenje o pokretanju prethodnog postupka.</w:t>
      </w:r>
    </w:p>
    <w:p w:rsidRDefault="00BE45DB" w:rsidP="00BE45DB" w:rsidR="00BE45DB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>
        <w:rPr>
          <w:sz w:val="24"/>
          <w:szCs w:val="24"/>
        </w:rPr>
        <w:t>2. lipnja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zakonski zastupnik predloženog stečajnog dužnika. Isti se nije protivio prijedlogu za otvaranjem stečajnog postupka.  </w:t>
      </w:r>
    </w:p>
    <w:p w:rsidRDefault="00BE45DB" w:rsidP="00BE45DB" w:rsidR="00BE45DB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utvrđeno kako </w:t>
      </w:r>
      <w:r w:rsidRPr="0058187B">
        <w:rPr>
          <w:sz w:val="24"/>
          <w:szCs w:val="24"/>
          <w:lang w:val="pl-PL"/>
        </w:rPr>
        <w:t>spisu prileži podnesak zak</w:t>
      </w:r>
      <w:r>
        <w:rPr>
          <w:sz w:val="24"/>
          <w:szCs w:val="24"/>
          <w:lang w:val="pl-PL"/>
        </w:rPr>
        <w:t xml:space="preserve">onskog </w:t>
      </w:r>
      <w:r w:rsidRPr="0058187B">
        <w:rPr>
          <w:sz w:val="24"/>
          <w:szCs w:val="24"/>
          <w:lang w:val="pl-PL"/>
        </w:rPr>
        <w:t>zastupnika od 2</w:t>
      </w:r>
      <w:r>
        <w:rPr>
          <w:sz w:val="24"/>
          <w:szCs w:val="24"/>
          <w:lang w:val="pl-PL"/>
        </w:rPr>
        <w:t>0.5.</w:t>
      </w:r>
      <w:r w:rsidRPr="0058187B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6</w:t>
      </w:r>
      <w:r w:rsidRPr="0058187B">
        <w:rPr>
          <w:sz w:val="24"/>
          <w:szCs w:val="24"/>
          <w:lang w:val="pl-PL"/>
        </w:rPr>
        <w:t>.g. iz kojeg je vidljivo kako predloženi dužnik nema imovine.</w:t>
      </w:r>
    </w:p>
    <w:p w:rsidRDefault="00BE45DB" w:rsidP="00BE45DB" w:rsidR="00BE45DB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E45DB" w:rsidP="00BE45DB" w:rsidR="00BE45DB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>
        <w:rPr>
          <w:sz w:val="24"/>
          <w:szCs w:val="24"/>
        </w:rPr>
        <w:t>30.000,00</w:t>
      </w:r>
      <w:r w:rsidRPr="009D07BF">
        <w:rPr>
          <w:sz w:val="24"/>
          <w:szCs w:val="24"/>
        </w:rPr>
        <w:t xml:space="preserve"> kn.</w:t>
      </w:r>
    </w:p>
    <w:p w:rsidRDefault="00A13980" w:rsidP="00A13980" w:rsidR="009140D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r w:rsidR="00BE45DB">
        <w:rPr>
          <w:sz w:val="24"/>
          <w:szCs w:val="24"/>
        </w:rPr>
        <w:t>63</w:t>
      </w:r>
      <w:r>
        <w:rPr>
          <w:sz w:val="24"/>
          <w:szCs w:val="24"/>
        </w:rPr>
        <w:t xml:space="preserve">. SZ-a, </w:t>
      </w:r>
      <w:r w:rsidR="006061EB" w:rsidRPr="008732E3">
        <w:rPr>
          <w:sz w:val="24"/>
          <w:szCs w:val="24"/>
        </w:rPr>
        <w:t xml:space="preserve">Rješenjem od </w:t>
      </w:r>
      <w:r w:rsidR="00BE45DB">
        <w:rPr>
          <w:sz w:val="24"/>
          <w:szCs w:val="24"/>
        </w:rPr>
        <w:t>2</w:t>
      </w:r>
      <w:r>
        <w:rPr>
          <w:sz w:val="24"/>
          <w:szCs w:val="24"/>
        </w:rPr>
        <w:t>. lipnja</w:t>
      </w:r>
      <w:r w:rsidR="006061EB" w:rsidRPr="008732E3">
        <w:rPr>
          <w:sz w:val="24"/>
          <w:szCs w:val="24"/>
        </w:rPr>
        <w:t xml:space="preserve"> 2016, </w:t>
      </w:r>
      <w:r w:rsidR="00BE45DB">
        <w:rPr>
          <w:sz w:val="24"/>
          <w:szCs w:val="24"/>
        </w:rPr>
        <w:t>pozvani su vjerovnici i osobe koje imaju pravni interes</w:t>
      </w:r>
      <w:r w:rsidR="00FE68DE" w:rsidRPr="008732E3">
        <w:rPr>
          <w:sz w:val="24"/>
          <w:szCs w:val="24"/>
        </w:rPr>
        <w:t xml:space="preserve">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</w:t>
      </w:r>
      <w:r w:rsidR="00BE45DB">
        <w:rPr>
          <w:sz w:val="24"/>
          <w:szCs w:val="24"/>
        </w:rPr>
        <w:t>63</w:t>
      </w:r>
      <w:r w:rsidR="00FE68DE" w:rsidRPr="008732E3">
        <w:rPr>
          <w:sz w:val="24"/>
          <w:szCs w:val="24"/>
        </w:rPr>
        <w:t>. SZ-a</w:t>
      </w:r>
      <w:r w:rsidR="009140DE">
        <w:rPr>
          <w:sz w:val="24"/>
          <w:szCs w:val="24"/>
        </w:rPr>
        <w:t>.</w:t>
      </w:r>
    </w:p>
    <w:p w:rsidRDefault="009140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9A3F92">
        <w:rPr>
          <w:sz w:val="24"/>
          <w:szCs w:val="24"/>
        </w:rPr>
        <w:t>63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12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743727" w:rsidP="00E91121" w:rsidR="007437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3727" w:rsidP="00E91121" w:rsidR="007437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3727" w:rsidP="00E91121" w:rsidR="007437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3727" w:rsidP="00E91121" w:rsidR="0074372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3727" w:rsidP="00E91121" w:rsidR="0074372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743727" w:rsidP="00743790" w:rsidR="00743727">
      <w:pPr>
        <w:jc w:val="both"/>
        <w:rPr>
          <w:sz w:val="24"/>
          <w:szCs w:val="24"/>
        </w:rPr>
      </w:pPr>
    </w:p>
    <w:p w:rsidRDefault="00743727" w:rsidP="00743790" w:rsidR="00743727">
      <w:pPr>
        <w:jc w:val="both"/>
        <w:rPr>
          <w:sz w:val="24"/>
          <w:szCs w:val="24"/>
        </w:rPr>
      </w:pPr>
    </w:p>
    <w:p w:rsidRDefault="00743727" w:rsidP="00743790" w:rsidR="00743727">
      <w:pPr>
        <w:jc w:val="both"/>
        <w:rPr>
          <w:sz w:val="24"/>
          <w:szCs w:val="24"/>
        </w:rPr>
      </w:pPr>
    </w:p>
    <w:sectPr w:rsidSect="0058449E" w:rsidR="0074372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3569A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9A3F92">
      <w:rPr>
        <w:sz w:val="24"/>
        <w:szCs w:val="24"/>
      </w:rPr>
      <w:t>653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F156E"/>
    <w:rsid w:val="002F6A91"/>
    <w:rsid w:val="00321949"/>
    <w:rsid w:val="00361247"/>
    <w:rsid w:val="00392C86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3569A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6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6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6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6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6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6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6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6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B-G SATOVI d.o.o.</izvorni_sadrzaj>
    <derivirana_varijabla naziv="DomainObject.Predmet.ProtustrankaFormated_1">  B-G SATOVI d.o.o.</derivirana_varijabla>
  </DomainObject.Predmet.ProtustrankaFormated>
  <DomainObject.Predmet.ProtustrankaFormatedOIB>
    <izvorni_sadrzaj>  B-G SATOVI d.o.o., OIB 78183832525</izvorni_sadrzaj>
    <derivirana_varijabla naziv="DomainObject.Predmet.ProtustrankaFormatedOIB_1">  B-G SATOVI d.o.o., OIB 78183832525</derivirana_varijabla>
  </DomainObject.Predmet.ProtustrankaFormatedOIB>
  <DomainObject.Predmet.ProtustrankaFormatedWithAdress>
    <izvorni_sadrzaj> B-G SATOVI d.o.o., Josipa Zorića 2, 10370 Dugo Selo</izvorni_sadrzaj>
    <derivirana_varijabla naziv="DomainObject.Predmet.ProtustrankaFormatedWithAdress_1"> B-G SATOVI d.o.o., Josipa Zorića 2, 10370 Dugo Selo</derivirana_varijabla>
  </DomainObject.Predmet.ProtustrankaFormatedWithAdress>
  <DomainObject.Predmet.ProtustrankaFormatedWithAdressOIB>
    <izvorni_sadrzaj> B-G SATOVI d.o.o., OIB 78183832525, Josipa Zorića 2, 10370 Dugo Selo</izvorni_sadrzaj>
    <derivirana_varijabla naziv="DomainObject.Predmet.ProtustrankaFormatedWithAdressOIB_1"> B-G SATOVI d.o.o., OIB 78183832525, Josipa Zorića 2, 10370 Dugo Selo</derivirana_varijabla>
  </DomainObject.Predmet.ProtustrankaFormatedWithAdressOIB>
  <DomainObject.Predmet.ProtustrankaWithAdress>
    <izvorni_sadrzaj>B-G SATOVI d.o.o. Josipa Zorića 2, 10370 Dugo Selo</izvorni_sadrzaj>
    <derivirana_varijabla naziv="DomainObject.Predmet.ProtustrankaWithAdress_1">B-G SATOVI d.o.o. Josipa Zorića 2, 10370 Dugo Selo</derivirana_varijabla>
  </DomainObject.Predmet.ProtustrankaWithAdress>
  <DomainObject.Predmet.ProtustrankaWithAdressOIB>
    <izvorni_sadrzaj>B-G SATOVI d.o.o., OIB 78183832525, Josipa Zorića 2, 10370 Dugo Selo</izvorni_sadrzaj>
    <derivirana_varijabla naziv="DomainObject.Predmet.ProtustrankaWithAdressOIB_1">B-G SATOVI d.o.o., OIB 78183832525, Josipa Zorića 2, 10370 Dugo Selo</derivirana_varijabla>
  </DomainObject.Predmet.ProtustrankaWithAdressOIB>
  <DomainObject.Predmet.ProtustrankaNazivFormated>
    <izvorni_sadrzaj>B-G SATOVI d.o.o.</izvorni_sadrzaj>
    <derivirana_varijabla naziv="DomainObject.Predmet.ProtustrankaNazivFormated_1">B-G SATOVI d.o.o.</derivirana_varijabla>
  </DomainObject.Predmet.ProtustrankaNazivFormated>
  <DomainObject.Predmet.ProtustrankaNazivFormatedOIB>
    <izvorni_sadrzaj>B-G SATOVI d.o.o., OIB 78183832525</izvorni_sadrzaj>
    <derivirana_varijabla naziv="DomainObject.Predmet.ProtustrankaNazivFormatedOIB_1">B-G SATOVI d.o.o., OIB 78183832525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B-G SATOVI d.o.o.</item>
    </izvorni_sadrzaj>
    <derivirana_varijabla naziv="DomainObject.Predmet.ProtuStrankaListFormated_1">
      <item>B-G SATOVI d.o.o.</item>
    </derivirana_varijabla>
  </DomainObject.Predmet.ProtuStrankaListFormated>
  <DomainObject.Predmet.ProtuStrankaListFormatedOIB>
    <izvorni_sadrzaj>
      <item>B-G SATOVI d.o.o., OIB 78183832525</item>
    </izvorni_sadrzaj>
    <derivirana_varijabla naziv="DomainObject.Predmet.ProtuStrankaListFormatedOIB_1">
      <item>B-G SATOVI d.o.o., OIB 78183832525</item>
    </derivirana_varijabla>
  </DomainObject.Predmet.ProtuStrankaListFormatedOIB>
  <DomainObject.Predmet.ProtuStrankaListFormatedWithAdress>
    <izvorni_sadrzaj>
      <item>B-G SATOVI d.o.o., Josipa Zorića 2, 10370 Dugo Selo</item>
    </izvorni_sadrzaj>
    <derivirana_varijabla naziv="DomainObject.Predmet.ProtuStrankaListFormatedWithAdress_1">
      <item>B-G SATOVI d.o.o., Josipa Zorića 2, 10370 Dugo Selo</item>
    </derivirana_varijabla>
  </DomainObject.Predmet.ProtuStrankaListFormatedWithAdress>
  <DomainObject.Predmet.ProtuStrankaListFormatedWithAdressOIB>
    <izvorni_sadrzaj>
      <item>B-G SATOVI d.o.o., OIB 78183832525, Josipa Zorića 2, 10370 Dugo Selo</item>
    </izvorni_sadrzaj>
    <derivirana_varijabla naziv="DomainObject.Predmet.ProtuStrankaListFormatedWithAdressOIB_1">
      <item>B-G SATOVI d.o.o., OIB 78183832525, Josipa Zorića 2, 10370 Dugo Selo</item>
    </derivirana_varijabla>
  </DomainObject.Predmet.ProtuStrankaListFormatedWithAdressOIB>
  <DomainObject.Predmet.ProtuStrankaListNazivFormated>
    <izvorni_sadrzaj>
      <item>B-G SATOVI d.o.o.</item>
    </izvorni_sadrzaj>
    <derivirana_varijabla naziv="DomainObject.Predmet.ProtuStrankaListNazivFormated_1">
      <item>B-G SATOVI d.o.o.</item>
    </derivirana_varijabla>
  </DomainObject.Predmet.ProtuStrankaListNazivFormated>
  <DomainObject.Predmet.ProtuStrankaListNazivFormatedOIB>
    <izvorni_sadrzaj>
      <item>B-G SATOVI d.o.o., OIB 78183832525</item>
    </izvorni_sadrzaj>
    <derivirana_varijabla naziv="DomainObject.Predmet.ProtuStrankaListNazivFormatedOIB_1">
      <item>B-G SATOVI d.o.o., OIB 78183832525</item>
    </derivirana_varijabla>
  </DomainObject.Predmet.ProtuStrankaListNazivFormatedOIB>
  <DomainObject.Predmet.OstaliListFormated>
    <izvorni_sadrzaj>
      <item>Maksimilijan Grgošić</item>
    </izvorni_sadrzaj>
    <derivirana_varijabla naziv="DomainObject.Predmet.OstaliListFormated_1">
      <item>Maksimilijan Grgošić</item>
    </derivirana_varijabla>
  </DomainObject.Predmet.OstaliListFormated>
  <DomainObject.Predmet.OstaliListFormatedOIB>
    <izvorni_sadrzaj>
      <item>Maksimilijan Grgošić, OIB 69033282265</item>
    </izvorni_sadrzaj>
    <derivirana_varijabla naziv="DomainObject.Predmet.OstaliListFormatedOIB_1">
      <item>Maksimilijan Grgošić, OIB 69033282265</item>
    </derivirana_varijabla>
  </DomainObject.Predmet.OstaliListFormatedOIB>
  <DomainObject.Predmet.OstaliListFormatedWithAdress>
    <izvorni_sadrzaj>
      <item>Maksimilijan Grgošić, Josipa Zorića 99, 10370 Dugo Selo</item>
    </izvorni_sadrzaj>
    <derivirana_varijabla naziv="DomainObject.Predmet.OstaliListFormatedWithAdress_1">
      <item>Maksimilijan Grgošić, Josipa Zorića 99, 10370 Dugo Selo</item>
    </derivirana_varijabla>
  </DomainObject.Predmet.OstaliListFormatedWithAdress>
  <DomainObject.Predmet.OstaliListFormatedWithAdressOIB>
    <izvorni_sadrzaj>
      <item>Maksimilijan Grgošić, OIB 69033282265, Josipa Zorića 99, 10370 Dugo Selo</item>
    </izvorni_sadrzaj>
    <derivirana_varijabla naziv="DomainObject.Predmet.OstaliListFormatedWithAdressOIB_1">
      <item>Maksimilijan Grgošić, OIB 69033282265, Josipa Zorića 99, 10370 Dugo Selo</item>
    </derivirana_varijabla>
  </DomainObject.Predmet.OstaliListFormatedWithAdressOIB>
  <DomainObject.Predmet.OstaliListNazivFormated>
    <izvorni_sadrzaj>
      <item>Maksimilijan Grgošić</item>
    </izvorni_sadrzaj>
    <derivirana_varijabla naziv="DomainObject.Predmet.OstaliListNazivFormated_1">
      <item>Maksimilijan Grgošić</item>
    </derivirana_varijabla>
  </DomainObject.Predmet.OstaliListNazivFormated>
  <DomainObject.Predmet.OstaliListNazivFormatedOIB>
    <izvorni_sadrzaj>
      <item>Maksimilijan Grgošić, OIB 69033282265</item>
    </izvorni_sadrzaj>
    <derivirana_varijabla naziv="DomainObject.Predmet.OstaliListNazivFormatedOIB_1">
      <item>Maksimilijan Grgošić, OIB 69033282265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B-G SATOVI d.o.o.</izvorni_sadrzaj>
    <derivirana_varijabla naziv="DomainObject.Predmet.ProtustrankaIDrugi_1">B-G SATOVI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B-G SATOVI d.o.o., OIB 78183832525, Josipa Zorića 2, 10370 Dugo Selo</izvorni_sadrzaj>
    <derivirana_varijabla naziv="DomainObject.Predmet.ProtustrankaIDrugiAdressOIB_1">B-G SATOVI d.o.o., OIB 78183832525, Josipa Zorića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B-G SATOVI d.o.o.</item>
      <item>Maksimilijan Grgošić</item>
    </izvorni_sadrzaj>
    <derivirana_varijabla naziv="DomainObject.Predmet.SudioniciListNaziv_1">
      <item>FINA Regionalni centar Zagreb</item>
      <item>B-G SATOVI d.o.o.</item>
      <item>Maksimilijan Grgošić</item>
    </derivirana_varijabla>
  </DomainObject.Predmet.SudioniciListNaziv>
  <DomainObject.Predmet.SudioniciListAdressOIB>
    <izvorni_sadrzaj>
      <item>FINA Regionalni centar Zagreb, OIB 85821130368, Ulica grada Vukovara 70,10000 Zagreb</item>
      <item>B-G SATOVI d.o.o., OIB 78183832525, Josipa Zorića 2,10370 Dugo Selo</item>
      <item>Maksimilijan Grgošić, OIB 69033282265, Josipa Zorića 99,10370 Dugo Selo</item>
    </izvorni_sadrzaj>
    <derivirana_varijabla naziv="DomainObject.Predmet.SudioniciListAdressOIB_1">
      <item>FINA Regionalni centar Zagreb, OIB 85821130368, Ulica grada Vukovara 70,10000 Zagreb</item>
      <item>B-G SATOVI d.o.o., OIB 78183832525, Josipa Zorića 2,10370 Dugo Selo</item>
      <item>Maksimilijan Grgošić, OIB 69033282265, Josipa Zorića 99,10370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78183832525</item>
      <item>, OIB 69033282265</item>
    </izvorni_sadrzaj>
    <derivirana_varijabla naziv="DomainObject.Predmet.SudioniciListNazivOIB_1">
      <item>, OIB 85821130368</item>
      <item>, OIB 78183832525</item>
      <item>, OIB 69033282265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788</properties:Words>
  <properties:Characters>4333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2017-01-12T12:10:00Z</dcterms:created>
  <dc:creator>nribaric</dc:creator>
  <cp:lastModifiedBy>Jadranka Zelić</cp:lastModifiedBy>
  <cp:lastPrinted>2017-01-12T12:09:00Z</cp:lastPrinted>
  <dcterms:modified xmlns:xsi="http://www.w3.org/2001/XMLSchema-instance" xsi:type="dcterms:W3CDTF">2017-01-12T12:10:00Z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