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0d9d" w14:paraId="37f0d9d" w:rsidRDefault="00B81BF5" w:rsidP="00B81BF5" w:rsidR="00B81BF5" w:rsidRPr="00B81BF5">
      <w:pPr>
        <w15:collapsed w:val="false"/>
        <w:rPr>
          <w:sz w:val="24"/>
          <w:szCs w:val="24"/>
        </w:rPr>
      </w:pPr>
      <w:bookmarkStart w:name="_GoBack" w:id="0"/>
      <w:bookmarkEnd w:id="0"/>
      <w:r w:rsidRPr="00B81BF5">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62721" w:rsidR="00B81BF5" w:rsidRPr="00B81BF5">
        <w:tc>
          <w:tcPr>
            <w:tcW w:type="dxa" w:w="3060"/>
          </w:tcPr>
          <w:p w:rsidRDefault="00B81BF5" w:rsidP="00B81BF5" w:rsidR="00B81BF5" w:rsidRPr="00B81BF5">
            <w:pPr>
              <w:keepNext/>
              <w:tabs>
                <w:tab w:pos="2520" w:val="center"/>
                <w:tab w:pos="6840" w:val="left"/>
              </w:tabs>
              <w:jc w:val="center"/>
              <w:outlineLvl w:val="1"/>
              <w:rPr>
                <w:sz w:val="24"/>
                <w:szCs w:val="24"/>
              </w:rPr>
            </w:pPr>
            <w:r w:rsidRPr="00B81BF5">
              <w:rPr>
                <w:sz w:val="24"/>
                <w:szCs w:val="24"/>
              </w:rPr>
              <w:t>REPUBLIKA HRVATSKA</w:t>
            </w:r>
          </w:p>
          <w:p w:rsidRDefault="00B81BF5" w:rsidP="00B81BF5" w:rsidR="00B81BF5" w:rsidRPr="00B81BF5">
            <w:pPr>
              <w:rPr>
                <w:sz w:val="24"/>
                <w:szCs w:val="24"/>
              </w:rPr>
            </w:pPr>
            <w:r w:rsidRPr="00B81BF5">
              <w:rPr>
                <w:sz w:val="24"/>
                <w:szCs w:val="24"/>
              </w:rPr>
              <w:t>Trgovački sud u Zagrebu</w:t>
            </w:r>
          </w:p>
          <w:p w:rsidRDefault="00B81BF5" w:rsidP="00B81BF5" w:rsidR="00B81BF5" w:rsidRPr="00B81BF5">
            <w:pPr>
              <w:rPr>
                <w:sz w:val="24"/>
                <w:szCs w:val="24"/>
              </w:rPr>
            </w:pPr>
            <w:r w:rsidRPr="00B81BF5">
              <w:rPr>
                <w:sz w:val="24"/>
                <w:szCs w:val="24"/>
              </w:rPr>
              <w:t>Zagreb, Amruševa 2/II</w:t>
            </w:r>
          </w:p>
        </w:tc>
      </w:tr>
    </w:tbl>
    <w:p w:rsidRDefault="00B81BF5" w:rsidP="00B81BF5" w:rsidR="00B81BF5" w:rsidRPr="00B81BF5">
      <w:pPr>
        <w:jc w:val="center"/>
        <w:rPr>
          <w:sz w:val="24"/>
          <w:szCs w:val="24"/>
        </w:rPr>
      </w:pPr>
    </w:p>
    <w:p w:rsidRDefault="004C7443" w:rsidP="00B81BF5" w:rsidR="00B81BF5" w:rsidRPr="00B81BF5">
      <w:pPr>
        <w:jc w:val="center"/>
        <w:rPr>
          <w:sz w:val="24"/>
          <w:szCs w:val="24"/>
        </w:rPr>
      </w:pPr>
      <w:r>
        <w:rPr>
          <w:sz w:val="24"/>
          <w:szCs w:val="24"/>
        </w:rPr>
        <w:t xml:space="preserve">U  I M E  </w:t>
      </w:r>
      <w:r w:rsidR="00B81BF5" w:rsidRPr="00B81BF5">
        <w:rPr>
          <w:sz w:val="24"/>
          <w:szCs w:val="24"/>
        </w:rPr>
        <w:t xml:space="preserve">R E P U B L I K </w:t>
      </w:r>
      <w:r>
        <w:rPr>
          <w:sz w:val="24"/>
          <w:szCs w:val="24"/>
        </w:rPr>
        <w:t>E</w:t>
      </w:r>
      <w:r w:rsidR="00B81BF5" w:rsidRPr="00B81BF5">
        <w:rPr>
          <w:sz w:val="24"/>
          <w:szCs w:val="24"/>
        </w:rPr>
        <w:t xml:space="preserve">    H R V A T S K </w:t>
      </w:r>
      <w:r>
        <w:rPr>
          <w:sz w:val="24"/>
          <w:szCs w:val="24"/>
        </w:rPr>
        <w:t>E</w:t>
      </w:r>
    </w:p>
    <w:p w:rsidRDefault="00B81BF5" w:rsidP="00B81BF5" w:rsidR="00B81BF5" w:rsidRPr="00B81BF5">
      <w:pPr>
        <w:jc w:val="center"/>
        <w:rPr>
          <w:sz w:val="24"/>
          <w:szCs w:val="24"/>
        </w:rPr>
      </w:pPr>
      <w:r w:rsidRPr="00B81BF5">
        <w:rPr>
          <w:sz w:val="24"/>
          <w:szCs w:val="24"/>
        </w:rPr>
        <w:t>R J E Š E N J E</w:t>
      </w:r>
    </w:p>
    <w:p w:rsidRDefault="00B81BF5" w:rsidP="00B81BF5" w:rsidR="00B81BF5" w:rsidRPr="00B81BF5">
      <w:pPr>
        <w:jc w:val="center"/>
        <w:rPr>
          <w:sz w:val="24"/>
          <w:szCs w:val="24"/>
        </w:rPr>
      </w:pPr>
    </w:p>
    <w:p w:rsidRDefault="00B81BF5" w:rsidP="00910E27" w:rsidR="00B81BF5">
      <w:pPr>
        <w:jc w:val="both"/>
        <w:rPr>
          <w:sz w:val="24"/>
          <w:szCs w:val="24"/>
        </w:rPr>
      </w:pPr>
    </w:p>
    <w:p w:rsidRDefault="00115744" w:rsidP="00115744" w:rsidR="00115744" w:rsidRPr="00115744">
      <w:pPr>
        <w:jc w:val="both"/>
        <w:rPr>
          <w:sz w:val="24"/>
          <w:szCs w:val="24"/>
        </w:rPr>
      </w:pPr>
      <w:r w:rsidRPr="00115744">
        <w:rPr>
          <w:sz w:val="24"/>
          <w:szCs w:val="24"/>
        </w:rPr>
        <w:t xml:space="preserve">Trgovački sud u Zagrebu, po sucu Nikoli Ribariću, u stečajnom predmetu u povodu zahtjeva FINANCIJSKE AGENCIJE, za provedbu stečajnog postupka nad dužnikom  </w:t>
      </w:r>
    </w:p>
    <w:p w:rsidRDefault="00115744" w:rsidP="00115744" w:rsidR="0028632A">
      <w:pPr>
        <w:jc w:val="both"/>
        <w:rPr>
          <w:sz w:val="24"/>
          <w:szCs w:val="24"/>
        </w:rPr>
      </w:pPr>
      <w:r w:rsidRPr="00115744">
        <w:rPr>
          <w:sz w:val="24"/>
          <w:szCs w:val="24"/>
        </w:rPr>
        <w:t>TSUNAMI d.o.o. , Zagreb (Grad Zagreb), Žigrovićeva 1 , OIB: 88001100339 , dana 2</w:t>
      </w:r>
      <w:r>
        <w:rPr>
          <w:sz w:val="24"/>
          <w:szCs w:val="24"/>
        </w:rPr>
        <w:t>1</w:t>
      </w:r>
      <w:r w:rsidRPr="00115744">
        <w:rPr>
          <w:sz w:val="24"/>
          <w:szCs w:val="24"/>
        </w:rPr>
        <w:t>. s</w:t>
      </w:r>
      <w:r>
        <w:rPr>
          <w:sz w:val="24"/>
          <w:szCs w:val="24"/>
        </w:rPr>
        <w:t>tudenoga</w:t>
      </w:r>
      <w:r w:rsidRPr="00115744">
        <w:rPr>
          <w:sz w:val="24"/>
          <w:szCs w:val="24"/>
        </w:rPr>
        <w:t xml:space="preserve"> 2017. godine</w:t>
      </w:r>
    </w:p>
    <w:p w:rsidRDefault="00115744" w:rsidP="0012073F" w:rsidR="00115744">
      <w:pPr>
        <w:ind w:left="3540"/>
        <w:rPr>
          <w:sz w:val="24"/>
          <w:szCs w:val="24"/>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115744" w:rsidRPr="00115744">
        <w:rPr>
          <w:sz w:val="24"/>
          <w:szCs w:val="24"/>
        </w:rPr>
        <w:t>TSUNAMI d.o.o. , Zagreb (Grad Zagreb), Žigrovićeva 1 , OIB: 88001100339</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88667D">
        <w:rPr>
          <w:sz w:val="24"/>
          <w:szCs w:val="24"/>
        </w:rPr>
        <w:t>a ploča</w:t>
      </w:r>
      <w:r w:rsidRPr="008732E3">
        <w:rPr>
          <w:sz w:val="24"/>
          <w:szCs w:val="24"/>
        </w:rPr>
        <w:t xml:space="preserve"> </w:t>
      </w:r>
      <w:r w:rsidR="0012073F" w:rsidRPr="008732E3">
        <w:rPr>
          <w:sz w:val="24"/>
          <w:szCs w:val="24"/>
        </w:rPr>
        <w:t xml:space="preserve">Trgovačkog suda u Zagrebu dana </w:t>
      </w:r>
      <w:r w:rsidR="00DF3524">
        <w:rPr>
          <w:sz w:val="24"/>
          <w:szCs w:val="24"/>
        </w:rPr>
        <w:t>2</w:t>
      </w:r>
      <w:r w:rsidR="00115744">
        <w:rPr>
          <w:sz w:val="24"/>
          <w:szCs w:val="24"/>
        </w:rPr>
        <w:t>1</w:t>
      </w:r>
      <w:r w:rsidRPr="008732E3">
        <w:rPr>
          <w:sz w:val="24"/>
          <w:szCs w:val="24"/>
        </w:rPr>
        <w:t>.</w:t>
      </w:r>
      <w:r w:rsidR="00DF3524">
        <w:rPr>
          <w:sz w:val="24"/>
          <w:szCs w:val="24"/>
        </w:rPr>
        <w:t xml:space="preserve"> studenoga</w:t>
      </w:r>
      <w:r w:rsidRPr="008732E3">
        <w:rPr>
          <w:sz w:val="24"/>
          <w:szCs w:val="24"/>
        </w:rPr>
        <w:t xml:space="preserve"> 201</w:t>
      </w:r>
      <w:r w:rsidR="0075306B">
        <w:rPr>
          <w:sz w:val="24"/>
          <w:szCs w:val="24"/>
        </w:rPr>
        <w:t>7</w:t>
      </w:r>
      <w:r w:rsidR="00F51030" w:rsidRPr="008732E3">
        <w:rPr>
          <w:sz w:val="24"/>
          <w:szCs w:val="24"/>
        </w:rPr>
        <w:t>. u 1</w:t>
      </w:r>
      <w:r w:rsidR="00C052C1">
        <w:rPr>
          <w:sz w:val="24"/>
          <w:szCs w:val="24"/>
        </w:rPr>
        <w:t>6</w:t>
      </w:r>
      <w:r w:rsidRPr="008732E3">
        <w:rPr>
          <w:sz w:val="24"/>
          <w:szCs w:val="24"/>
        </w:rPr>
        <w:t>.00 sati.</w:t>
      </w:r>
    </w:p>
    <w:p w:rsidRDefault="004728DE" w:rsidP="0028632A" w:rsidR="00426C1B">
      <w:pPr>
        <w:spacing w:lineRule="atLeast" w:line="0"/>
        <w:contextualSpacing/>
        <w:rPr>
          <w:sz w:val="24"/>
          <w:szCs w:val="24"/>
        </w:rPr>
      </w:pPr>
      <w:r w:rsidRPr="008732E3">
        <w:rPr>
          <w:sz w:val="24"/>
          <w:szCs w:val="24"/>
        </w:rPr>
        <w:t xml:space="preserve">II. Za stečajnog upravitelja imenuje se </w:t>
      </w:r>
      <w:r w:rsidR="00467307" w:rsidRPr="00467307">
        <w:rPr>
          <w:sz w:val="24"/>
          <w:szCs w:val="24"/>
        </w:rPr>
        <w:t>MARIJAN DRLJANOVČAN, ANTUNA MIHANOVIĆA 131, MIHOLJANEC, OIB: 49708160625</w:t>
      </w:r>
      <w:r w:rsidR="008C341B">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115744" w:rsidRPr="00115744">
        <w:rPr>
          <w:sz w:val="24"/>
          <w:szCs w:val="24"/>
        </w:rPr>
        <w:t>TSUNAMI d.o.o. , Zagreb (Grad Zagreb), Žigrovićeva 1 , OIB: 88001100339</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28632A" w:rsidP="001C364D" w:rsidR="0028632A"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115744" w:rsidP="00115744" w:rsidR="00115744" w:rsidRPr="00115744">
      <w:pPr>
        <w:ind w:firstLine="709"/>
        <w:jc w:val="both"/>
        <w:rPr>
          <w:sz w:val="24"/>
          <w:szCs w:val="24"/>
        </w:rPr>
      </w:pPr>
      <w:r w:rsidRPr="00115744">
        <w:rPr>
          <w:sz w:val="24"/>
          <w:szCs w:val="24"/>
        </w:rPr>
        <w:t>FINA-e Regionalni centar Zagreb, podnijela je ovom sudu prijedlog za otvaranje stečajnog postupka nad dužnikom.</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11.430,40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Rješenjem od 20. srpnja 2017. pokrenut je prethodni postupak, te je određeno ročište radi izjašnjenja o prijedlogu za otvaranje stečajnog postupka.</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Na ročište radi očitovanja o prijedlogu za otvaranjem stečajnog postupka dana 25. rujna 2017. godine nije pristupio zastupnik po zakonu dužnika. Predlagatelj je ustrajao kod prijedloga.</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Ročište radi rasprave o pretpostavkama za otvaranje stečajnog postupka održano je  25. rujna 2017. godine. Pročitana je potvrda MUP RH od 4.8.2017. iz koje je vidljivo kako dužnik nije evidentiran kao vlasnik vozila. Izvršen je uvid i u podatak o vlasništvu nekretnina iz kojeg je vidljivo kako predloženi stečajni dužnik nije evidentiran kao vlasnik nekretnina (list 16 spisa).</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Temeljem ovako utvrđenog činjeničnog stanja sud je utvrdio kako imovina predloženog stečajnog dužnika nije dostatna za pokriće troškova stečajnog postupka.</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115744" w:rsidP="00115744" w:rsidR="00115744" w:rsidRPr="00115744">
      <w:pPr>
        <w:ind w:firstLine="709"/>
        <w:jc w:val="both"/>
        <w:rPr>
          <w:sz w:val="24"/>
          <w:szCs w:val="24"/>
        </w:rPr>
      </w:pPr>
    </w:p>
    <w:p w:rsidRDefault="00115744" w:rsidP="00115744" w:rsidR="00115744" w:rsidRPr="00115744">
      <w:pPr>
        <w:ind w:firstLine="709"/>
        <w:jc w:val="both"/>
        <w:rPr>
          <w:sz w:val="24"/>
          <w:szCs w:val="24"/>
        </w:rPr>
      </w:pPr>
      <w:r w:rsidRPr="00115744">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28632A" w:rsidP="0028632A" w:rsidR="0028632A">
      <w:pPr>
        <w:ind w:firstLine="709"/>
        <w:jc w:val="both"/>
        <w:rPr>
          <w:sz w:val="24"/>
          <w:szCs w:val="24"/>
        </w:rPr>
      </w:pPr>
    </w:p>
    <w:p w:rsidRDefault="001167B0" w:rsidP="006B45A6" w:rsidR="001167B0">
      <w:pPr>
        <w:ind w:firstLine="709"/>
        <w:jc w:val="both"/>
        <w:rPr>
          <w:sz w:val="24"/>
          <w:szCs w:val="24"/>
        </w:rPr>
      </w:pPr>
      <w:r>
        <w:rPr>
          <w:sz w:val="24"/>
          <w:szCs w:val="24"/>
        </w:rPr>
        <w:t>S</w:t>
      </w:r>
      <w:r w:rsidR="006B45A6">
        <w:rPr>
          <w:sz w:val="24"/>
          <w:szCs w:val="24"/>
        </w:rPr>
        <w:t xml:space="preserve">tečajni upravitelj imenovan je </w:t>
      </w:r>
      <w:r w:rsidR="006B45A6" w:rsidRPr="008662DA">
        <w:rPr>
          <w:sz w:val="24"/>
          <w:szCs w:val="24"/>
        </w:rPr>
        <w:t>metodom slučajnog odabira s liste A stečajnih upravitelja kako to propisuje odredba čl. 84. st. 1. SZ-a.</w:t>
      </w:r>
    </w:p>
    <w:p w:rsidRDefault="006B45A6" w:rsidP="006B45A6" w:rsidR="006B45A6">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DF3524">
        <w:t>2</w:t>
      </w:r>
      <w:r w:rsidR="00154458">
        <w:t>1</w:t>
      </w:r>
      <w:r w:rsidR="006D0780" w:rsidRPr="008732E3">
        <w:t>.</w:t>
      </w:r>
      <w:r w:rsidR="00DF3524">
        <w:t xml:space="preserve"> studenoga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B03122" w:rsidP="00E91121" w:rsidR="00B0312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03122" w:rsidP="00E91121" w:rsidR="00B0312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03122" w:rsidP="00E91121" w:rsidR="00B03122">
      <w:pPr>
        <w:pStyle w:val="Podnaslov"/>
        <w:ind w:firstLine="720" w:left="4320"/>
        <w:rPr>
          <w:rFonts w:hAnsi="Times New Roman" w:ascii="Times New Roman"/>
          <w:b w:val="false"/>
          <w:color w:val="auto"/>
          <w:szCs w:val="24"/>
        </w:rPr>
      </w:pPr>
    </w:p>
    <w:p w:rsidRDefault="00B03122" w:rsidP="00E91121" w:rsidR="00B0312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03122" w:rsidP="00E91121" w:rsidR="00B0312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03D37" w:rsidP="00B14523" w:rsidR="00503D37" w:rsidRPr="00FC1355">
      <w:pPr>
        <w:pStyle w:val="Podnaslov"/>
        <w:ind w:firstLine="708" w:left="4956"/>
        <w:rPr>
          <w:rFonts w:hAnsi="Times New Roman" w:ascii="Times New Roman"/>
          <w:b w:val="false"/>
          <w:color w:val="auto"/>
          <w:szCs w:val="24"/>
        </w:rPr>
      </w:pPr>
    </w:p>
    <w:p w:rsidRDefault="00B14523" w:rsidP="006D0780" w:rsidR="00B14523">
      <w:pPr>
        <w:jc w:val="both"/>
        <w:rPr>
          <w:sz w:val="24"/>
          <w:szCs w:val="24"/>
        </w:rPr>
      </w:pPr>
    </w:p>
    <w:p w:rsidRDefault="00B14523" w:rsidP="006D0780" w:rsidR="00B14523">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503D37" w:rsidP="00743790" w:rsidR="00503D37">
      <w:pPr>
        <w:jc w:val="both"/>
        <w:rPr>
          <w:sz w:val="24"/>
          <w:szCs w:val="24"/>
        </w:rPr>
      </w:pPr>
    </w:p>
    <w:p w:rsidRDefault="00503D37" w:rsidP="00743790" w:rsidR="00503D37">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B03122" w:rsidP="00743790" w:rsidR="00B03122">
      <w:pPr>
        <w:jc w:val="both"/>
        <w:rPr>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B5921">
      <w:rPr>
        <w:noProof/>
        <w:sz w:val="24"/>
        <w:szCs w:val="24"/>
      </w:rPr>
      <w:t>1</w:t>
    </w:r>
    <w:r w:rsidRPr="0058449E">
      <w:rPr>
        <w:sz w:val="24"/>
        <w:szCs w:val="24"/>
      </w:rPr>
      <w:fldChar w:fldCharType="end"/>
    </w:r>
  </w:p>
  <w:p w:rsidRDefault="0058449E" w:rsidP="0028632A" w:rsidR="000D0E18"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115744">
      <w:rPr>
        <w:sz w:val="24"/>
        <w:szCs w:val="24"/>
      </w:rPr>
      <w:t>3768/2016</w:t>
    </w:r>
    <w:r w:rsidR="00B03122">
      <w:rPr>
        <w:sz w:val="24"/>
        <w:szCs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stylePaneFormatFilter w:val="3F01"/>
  <w:defaultTabStop w:val="708"/>
  <w:hyphenationZone w:val="425"/>
  <w:characterSpacingControl w:val="doNotCompress"/>
  <w:hdrShapeDefaults>
    <o:shapedefaults v:ext="edit" spidmax="1157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15744"/>
    <w:rsid w:val="001167B0"/>
    <w:rsid w:val="00116BD3"/>
    <w:rsid w:val="0012073F"/>
    <w:rsid w:val="00135A2D"/>
    <w:rsid w:val="00154458"/>
    <w:rsid w:val="001C364D"/>
    <w:rsid w:val="00234926"/>
    <w:rsid w:val="0026332F"/>
    <w:rsid w:val="00275BBF"/>
    <w:rsid w:val="00276DD1"/>
    <w:rsid w:val="0028632A"/>
    <w:rsid w:val="002A1726"/>
    <w:rsid w:val="002D6066"/>
    <w:rsid w:val="002D62CE"/>
    <w:rsid w:val="002F156E"/>
    <w:rsid w:val="002F6A91"/>
    <w:rsid w:val="002F7C7E"/>
    <w:rsid w:val="002F7D69"/>
    <w:rsid w:val="00311C71"/>
    <w:rsid w:val="00321949"/>
    <w:rsid w:val="00361247"/>
    <w:rsid w:val="00370C04"/>
    <w:rsid w:val="00392C86"/>
    <w:rsid w:val="003D3469"/>
    <w:rsid w:val="00400237"/>
    <w:rsid w:val="00417911"/>
    <w:rsid w:val="00426C1B"/>
    <w:rsid w:val="00467307"/>
    <w:rsid w:val="00470664"/>
    <w:rsid w:val="004728DE"/>
    <w:rsid w:val="004C71AC"/>
    <w:rsid w:val="004C7443"/>
    <w:rsid w:val="004D793C"/>
    <w:rsid w:val="004E5EB4"/>
    <w:rsid w:val="004E72AF"/>
    <w:rsid w:val="00503D37"/>
    <w:rsid w:val="00556D2E"/>
    <w:rsid w:val="0058449E"/>
    <w:rsid w:val="005F6972"/>
    <w:rsid w:val="005F7734"/>
    <w:rsid w:val="006061EB"/>
    <w:rsid w:val="00611328"/>
    <w:rsid w:val="0062435C"/>
    <w:rsid w:val="00663464"/>
    <w:rsid w:val="00667888"/>
    <w:rsid w:val="00675460"/>
    <w:rsid w:val="006A32FF"/>
    <w:rsid w:val="006A5593"/>
    <w:rsid w:val="006B35B6"/>
    <w:rsid w:val="006B45A6"/>
    <w:rsid w:val="006D0780"/>
    <w:rsid w:val="006D72E3"/>
    <w:rsid w:val="006F666B"/>
    <w:rsid w:val="00706655"/>
    <w:rsid w:val="00743727"/>
    <w:rsid w:val="00743790"/>
    <w:rsid w:val="0075306B"/>
    <w:rsid w:val="00782A57"/>
    <w:rsid w:val="007A3404"/>
    <w:rsid w:val="007D1465"/>
    <w:rsid w:val="007E3260"/>
    <w:rsid w:val="00814C0C"/>
    <w:rsid w:val="00840B0A"/>
    <w:rsid w:val="0084374A"/>
    <w:rsid w:val="00852962"/>
    <w:rsid w:val="00862123"/>
    <w:rsid w:val="00867E4E"/>
    <w:rsid w:val="00870FC6"/>
    <w:rsid w:val="008732E3"/>
    <w:rsid w:val="0088667D"/>
    <w:rsid w:val="008C341B"/>
    <w:rsid w:val="008D1D84"/>
    <w:rsid w:val="00910E27"/>
    <w:rsid w:val="009140DE"/>
    <w:rsid w:val="00920ED2"/>
    <w:rsid w:val="009449D7"/>
    <w:rsid w:val="009725EB"/>
    <w:rsid w:val="009A1E5A"/>
    <w:rsid w:val="009A342B"/>
    <w:rsid w:val="009A3F92"/>
    <w:rsid w:val="009B1A2F"/>
    <w:rsid w:val="009F5021"/>
    <w:rsid w:val="00A13980"/>
    <w:rsid w:val="00A30F7A"/>
    <w:rsid w:val="00A44618"/>
    <w:rsid w:val="00A6649B"/>
    <w:rsid w:val="00AA5A0F"/>
    <w:rsid w:val="00AF5E03"/>
    <w:rsid w:val="00B03122"/>
    <w:rsid w:val="00B13ECE"/>
    <w:rsid w:val="00B14523"/>
    <w:rsid w:val="00B37EE7"/>
    <w:rsid w:val="00B81BF5"/>
    <w:rsid w:val="00B9135A"/>
    <w:rsid w:val="00BB5921"/>
    <w:rsid w:val="00BD1828"/>
    <w:rsid w:val="00BE3C60"/>
    <w:rsid w:val="00BE45DB"/>
    <w:rsid w:val="00C052C1"/>
    <w:rsid w:val="00C36879"/>
    <w:rsid w:val="00C63CAC"/>
    <w:rsid w:val="00C73ECF"/>
    <w:rsid w:val="00C93568"/>
    <w:rsid w:val="00CC1FE2"/>
    <w:rsid w:val="00CF1D6C"/>
    <w:rsid w:val="00D04186"/>
    <w:rsid w:val="00D30A36"/>
    <w:rsid w:val="00D60A37"/>
    <w:rsid w:val="00D84076"/>
    <w:rsid w:val="00D93BD2"/>
    <w:rsid w:val="00DE0C54"/>
    <w:rsid w:val="00DF3524"/>
    <w:rsid w:val="00E25C67"/>
    <w:rsid w:val="00E9313A"/>
    <w:rsid w:val="00E965BE"/>
    <w:rsid w:val="00EA161B"/>
    <w:rsid w:val="00EC4F6C"/>
    <w:rsid w:val="00ED0766"/>
    <w:rsid w:val="00ED3552"/>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57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B5921"/>
    <w:rPr>
      <w:color w:val="808080"/>
      <w:bdr w:space="0" w:sz="0" w:color="auto" w:val="none"/>
      <w:shd w:fill="auto" w:color="auto" w:val="clear"/>
    </w:rPr>
  </w:style>
  <w:style w:customStyle="true" w:styleId="eSPISCCParagraphDefaultFont" w:type="character">
    <w:name w:val="eSPIS_CC_Paragraph Default Font"/>
    <w:basedOn w:val="Zadanifontodlomka"/>
    <w:rsid w:val="00BB59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B592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B59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B59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B5921"/>
    <w:rPr>
      <w:color w:val="808080"/>
      <w:bdr w:color="auto" w:space="0" w:sz="0" w:val="none"/>
      <w:shd w:color="auto" w:fill="auto" w:val="clear"/>
    </w:rPr>
  </w:style>
  <w:style w:customStyle="1" w:styleId="eSPISCCParagraphDefaultFont" w:type="character">
    <w:name w:val="eSPIS_CC_Paragraph Default Font"/>
    <w:basedOn w:val="Zadanifontodlomka"/>
    <w:rsid w:val="00BB59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B592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B59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B59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3768</izvorni_sadrzaj>
    <derivirana_varijabla naziv="DomainObject.Predmet.Broj_1">3768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St-3768/2016</izvorni_sadrzaj>
    <derivirana_varijabla naziv="DomainObject.Predmet.OznakaBroj_1">St-3768/2016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TSUNAMI d.o.o.</izvorni_sadrzaj>
    <derivirana_varijabla naziv="DomainObject.Predmet.ProtustrankaFormated_1">  TSUNAMI d.o.o.</derivirana_varijabla>
  </DomainObject.Predmet.ProtustrankaFormated>
  <DomainObject.Predmet.ProtustrankaFormatedOIB>
    <izvorni_sadrzaj>  TSUNAMI d.o.o., OIB 88001100339</izvorni_sadrzaj>
    <derivirana_varijabla naziv="DomainObject.Predmet.ProtustrankaFormatedOIB_1">  TSUNAMI d.o.o., OIB 88001100339</derivirana_varijabla>
  </DomainObject.Predmet.ProtustrankaFormatedOIB>
  <DomainObject.Predmet.ProtustrankaFormatedWithAdress>
    <izvorni_sadrzaj> TSUNAMI d.o.o., Žigrovićeva 1, 10000 Zagreb</izvorni_sadrzaj>
    <derivirana_varijabla naziv="DomainObject.Predmet.ProtustrankaFormatedWithAdress_1"> TSUNAMI d.o.o., Žigrovićeva 1, 10000 Zagreb</derivirana_varijabla>
  </DomainObject.Predmet.ProtustrankaFormatedWithAdress>
  <DomainObject.Predmet.ProtustrankaFormatedWithAdressOIB>
    <izvorni_sadrzaj> TSUNAMI d.o.o., OIB 88001100339, Žigrovićeva 1, 10000 Zagreb</izvorni_sadrzaj>
    <derivirana_varijabla naziv="DomainObject.Predmet.ProtustrankaFormatedWithAdressOIB_1"> TSUNAMI d.o.o., OIB 88001100339, Žigrovićeva 1, 10000 Zagreb</derivirana_varijabla>
  </DomainObject.Predmet.ProtustrankaFormatedWithAdressOIB>
  <DomainObject.Predmet.ProtustrankaWithAdress>
    <izvorni_sadrzaj>TSUNAMI d.o.o. Žigrovićeva 1, 10000 Zagreb</izvorni_sadrzaj>
    <derivirana_varijabla naziv="DomainObject.Predmet.ProtustrankaWithAdress_1">TSUNAMI d.o.o. Žigrovićeva 1, 10000 Zagreb</derivirana_varijabla>
  </DomainObject.Predmet.ProtustrankaWithAdress>
  <DomainObject.Predmet.ProtustrankaWithAdressOIB>
    <izvorni_sadrzaj>TSUNAMI d.o.o., OIB 88001100339, Žigrovićeva 1, 10000 Zagreb</izvorni_sadrzaj>
    <derivirana_varijabla naziv="DomainObject.Predmet.ProtustrankaWithAdressOIB_1">TSUNAMI d.o.o., OIB 88001100339, Žigrovićeva 1, 10000 Zagreb</derivirana_varijabla>
  </DomainObject.Predmet.ProtustrankaWithAdressOIB>
  <DomainObject.Predmet.ProtustrankaNazivFormated>
    <izvorni_sadrzaj>TSUNAMI d.o.o.</izvorni_sadrzaj>
    <derivirana_varijabla naziv="DomainObject.Predmet.ProtustrankaNazivFormated_1">TSUNAMI d.o.o.</derivirana_varijabla>
  </DomainObject.Predmet.ProtustrankaNazivFormated>
  <DomainObject.Predmet.ProtustrankaNazivFormatedOIB>
    <izvorni_sadrzaj>TSUNAMI d.o.o., OIB 88001100339</izvorni_sadrzaj>
    <derivirana_varijabla naziv="DomainObject.Predmet.ProtustrankaNazivFormatedOIB_1">TSUNAMI d.o.o., OIB 88001100339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Rube-Marko Huljev</izvorni_sadrzaj>
    <derivirana_varijabla naziv="DomainObject.Predmet.StrankaFormated_1">  FINA Regionalni centar Zagreb; Rube-Marko Huljev</derivirana_varijabla>
  </DomainObject.Predmet.StrankaFormated>
  <DomainObject.Predmet.StrankaFormatedOIB>
    <izvorni_sadrzaj>  FINA Regionalni centar Zagreb, OIB 85821130368; Rube-Marko Huljev, OIB 72093317141</izvorni_sadrzaj>
    <derivirana_varijabla naziv="DomainObject.Predmet.StrankaFormatedOIB_1">  FINA Regionalni centar Zagreb, OIB 85821130368; Rube-Marko Huljev, OIB 72093317141</derivirana_varijabla>
  </DomainObject.Predmet.StrankaFormatedOIB>
  <DomainObject.Predmet.StrankaFormatedWithAdress>
    <izvorni_sadrzaj> FINA Regionalni centar Zagreb, Trg svibanjskih žrtava 1995. br. 1, 10000 Zagreb; Rube-Marko Huljev, Ulica Kralja Držislava 10, 10000 Zagreb</izvorni_sadrzaj>
    <derivirana_varijabla naziv="DomainObject.Predmet.StrankaFormatedWithAdress_1"> FINA Regionalni centar Zagreb, Trg svibanjskih žrtava 1995. br. 1, 10000 Zagreb; Rube-Marko Huljev, Ulica Kralja Držislava 10, 10000 Zagreb</derivirana_varijabla>
  </DomainObject.Predmet.StrankaFormatedWithAdress>
  <DomainObject.Predmet.StrankaFormatedWithAdressOIB>
    <izvorni_sadrzaj> FINA Regionalni centar Zagreb, OIB 85821130368, Trg svibanjskih žrtava 1995. br. 1, 10000 Zagreb; Rube-Marko Huljev, OIB 72093317141, Ulica Kralja Držislava 10, 10000 Zagreb</izvorni_sadrzaj>
    <derivirana_varijabla naziv="DomainObject.Predmet.StrankaFormatedWithAdressOIB_1"> FINA Regionalni centar Zagreb, OIB 85821130368, Trg svibanjskih žrtava 1995. br. 1, 10000 Zagreb; Rube-Marko Huljev, OIB 72093317141, Ulica Kralja Držislava 10, 10000 Zagreb</derivirana_varijabla>
  </DomainObject.Predmet.StrankaFormatedWithAdressOIB>
  <DomainObject.Predmet.StrankaWithAdress>
    <izvorni_sadrzaj>FINA Regionalni centar Zagreb Trg svibanjskih žrtava 1995. br. 1,10000 Zagreb,Rube-Marko Huljev Ulica Kralja Držislava 10,10000 Zagreb</izvorni_sadrzaj>
    <derivirana_varijabla naziv="DomainObject.Predmet.StrankaWithAdress_1">FINA Regionalni centar Zagreb Trg svibanjskih žrtava 1995. br. 1,10000 Zagreb,Rube-Marko Huljev Ulica Kralja Držislava 10,10000 Zagreb</derivirana_varijabla>
  </DomainObject.Predmet.StrankaWithAdress>
  <DomainObject.Predmet.StrankaWithAdressOIB>
    <izvorni_sadrzaj>FINA Regionalni centar Zagreb, OIB 85821130368, Trg svibanjskih žrtava 1995. br. 1,10000 Zagreb,Rube-Marko Huljev, OIB 72093317141, Ulica Kralja Držislava 10,10000 Zagreb</izvorni_sadrzaj>
    <derivirana_varijabla naziv="DomainObject.Predmet.StrankaWithAdressOIB_1">FINA Regionalni centar Zagreb, OIB 85821130368, Trg svibanjskih žrtava 1995. br. 1,10000 Zagreb,Rube-Marko Huljev, OIB 72093317141, Ulica Kralja Držislava 10,10000 Zagreb</derivirana_varijabla>
  </DomainObject.Predmet.StrankaWithAdressOIB>
  <DomainObject.Predmet.StrankaNazivFormated>
    <izvorni_sadrzaj>FINA Regionalni centar Zagreb,Rube-Marko Huljev</izvorni_sadrzaj>
    <derivirana_varijabla naziv="DomainObject.Predmet.StrankaNazivFormated_1">FINA Regionalni centar Zagreb,Rube-Marko Huljev</derivirana_varijabla>
  </DomainObject.Predmet.StrankaNazivFormated>
  <DomainObject.Predmet.StrankaNazivFormatedOIB>
    <izvorni_sadrzaj>FINA Regionalni centar Zagreb, OIB 85821130368,Rube-Marko Huljev, OIB 72093317141</izvorni_sadrzaj>
    <derivirana_varijabla naziv="DomainObject.Predmet.StrankaNazivFormatedOIB_1">FINA Regionalni centar Zagreb, OIB 85821130368,Rube-Marko Huljev, OIB 72093317141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Rube-Marko Huljev</item>
    </izvorni_sadrzaj>
    <derivirana_varijabla naziv="DomainObject.Predmet.StrankaListFormated_1">
      <item>FINA Regionalni centar Zagreb</item>
      <item>Rube-Marko Huljev</item>
    </derivirana_varijabla>
  </DomainObject.Predmet.StrankaListFormated>
  <DomainObject.Predmet.StrankaListFormatedOIB>
    <izvorni_sadrzaj>
      <item>FINA Regionalni centar Zagreb, OIB 85821130368</item>
      <item>Rube-Marko Huljev, OIB 72093317141</item>
    </izvorni_sadrzaj>
    <derivirana_varijabla naziv="DomainObject.Predmet.StrankaListFormatedOIB_1">
      <item>FINA Regionalni centar Zagreb, OIB 85821130368</item>
      <item>Rube-Marko Huljev, OIB 72093317141</item>
    </derivirana_varijabla>
  </DomainObject.Predmet.StrankaListFormatedOIB>
  <DomainObject.Predmet.StrankaListFormatedWithAdress>
    <izvorni_sadrzaj>
      <item>FINA Regionalni centar Zagreb, Trg svibanjskih žrtava 1995. br. 1, 10000 Zagreb</item>
      <item>Rube-Marko Huljev, Ulica Kralja Držislava 10, 10000 Zagreb</item>
    </izvorni_sadrzaj>
    <derivirana_varijabla naziv="DomainObject.Predmet.StrankaListFormatedWithAdress_1">
      <item>FINA Regionalni centar Zagreb, Trg svibanjskih žrtava 1995. br. 1, 10000 Zagreb</item>
      <item>Rube-Marko Huljev, Ulica Kralja Držislava 10, 10000 Zagreb</item>
    </derivirana_varijabla>
  </DomainObject.Predmet.StrankaListFormatedWithAdress>
  <DomainObject.Predmet.StrankaListFormatedWithAdressOIB>
    <izvorni_sadrzaj>
      <item>FINA Regionalni centar Zagreb, OIB 85821130368, Trg svibanjskih žrtava 1995. br. 1, 10000 Zagreb</item>
      <item>Rube-Marko Huljev, OIB 72093317141, Ulica Kralja Držislava 10, 10000 Zagreb</item>
    </izvorni_sadrzaj>
    <derivirana_varijabla naziv="DomainObject.Predmet.StrankaListFormatedWithAdressOIB_1">
      <item>FINA Regionalni centar Zagreb, OIB 85821130368, Trg svibanjskih žrtava 1995. br. 1, 10000 Zagreb</item>
      <item>Rube-Marko Huljev, OIB 72093317141, Ulica Kralja Držislava 10, 10000 Zagreb</item>
    </derivirana_varijabla>
  </DomainObject.Predmet.StrankaListFormatedWithAdressOIB>
  <DomainObject.Predmet.StrankaListNazivFormated>
    <izvorni_sadrzaj>
      <item>FINA Regionalni centar Zagreb</item>
      <item>Rube-Marko Huljev</item>
    </izvorni_sadrzaj>
    <derivirana_varijabla naziv="DomainObject.Predmet.StrankaListNazivFormated_1">
      <item>FINA Regionalni centar Zagreb</item>
      <item>Rube-Marko Huljev</item>
    </derivirana_varijabla>
  </DomainObject.Predmet.StrankaListNazivFormated>
  <DomainObject.Predmet.StrankaListNazivFormatedOIB>
    <izvorni_sadrzaj>
      <item>FINA Regionalni centar Zagreb, OIB 85821130368</item>
      <item>Rube-Marko Huljev, OIB 72093317141</item>
    </izvorni_sadrzaj>
    <derivirana_varijabla naziv="DomainObject.Predmet.StrankaListNazivFormatedOIB_1">
      <item>FINA Regionalni centar Zagreb, OIB 85821130368</item>
      <item>Rube-Marko Huljev, OIB 72093317141</item>
    </derivirana_varijabla>
  </DomainObject.Predmet.StrankaListNazivFormatedOIB>
  <DomainObject.Predmet.ProtuStrankaListFormated>
    <izvorni_sadrzaj>
      <item>TSUNAMI d.o.o.</item>
    </izvorni_sadrzaj>
    <derivirana_varijabla naziv="DomainObject.Predmet.ProtuStrankaListFormated_1">
      <item>TSUNAMI d.o.o.</item>
    </derivirana_varijabla>
  </DomainObject.Predmet.ProtuStrankaListFormated>
  <DomainObject.Predmet.ProtuStrankaListFormatedOIB>
    <izvorni_sadrzaj>
      <item>TSUNAMI d.o.o., OIB 88001100339</item>
    </izvorni_sadrzaj>
    <derivirana_varijabla naziv="DomainObject.Predmet.ProtuStrankaListFormatedOIB_1">
      <item>TSUNAMI d.o.o., OIB 88001100339</item>
    </derivirana_varijabla>
  </DomainObject.Predmet.ProtuStrankaListFormatedOIB>
  <DomainObject.Predmet.ProtuStrankaListFormatedWithAdress>
    <izvorni_sadrzaj>
      <item>TSUNAMI d.o.o., Žigrovićeva 1, 10000 Zagreb</item>
    </izvorni_sadrzaj>
    <derivirana_varijabla naziv="DomainObject.Predmet.ProtuStrankaListFormatedWithAdress_1">
      <item>TSUNAMI d.o.o., Žigrovićeva 1, 10000 Zagreb</item>
    </derivirana_varijabla>
  </DomainObject.Predmet.ProtuStrankaListFormatedWithAdress>
  <DomainObject.Predmet.ProtuStrankaListFormatedWithAdressOIB>
    <izvorni_sadrzaj>
      <item>TSUNAMI d.o.o., OIB 88001100339, Žigrovićeva 1, 10000 Zagreb</item>
    </izvorni_sadrzaj>
    <derivirana_varijabla naziv="DomainObject.Predmet.ProtuStrankaListFormatedWithAdressOIB_1">
      <item>TSUNAMI d.o.o., OIB 88001100339, Žigrovićeva 1, 10000 Zagreb</item>
    </derivirana_varijabla>
  </DomainObject.Predmet.ProtuStrankaListFormatedWithAdressOIB>
  <DomainObject.Predmet.ProtuStrankaListNazivFormated>
    <izvorni_sadrzaj>
      <item>TSUNAMI d.o.o.</item>
    </izvorni_sadrzaj>
    <derivirana_varijabla naziv="DomainObject.Predmet.ProtuStrankaListNazivFormated_1">
      <item>TSUNAMI d.o.o.</item>
    </derivirana_varijabla>
  </DomainObject.Predmet.ProtuStrankaListNazivFormated>
  <DomainObject.Predmet.ProtuStrankaListNazivFormatedOIB>
    <izvorni_sadrzaj>
      <item>TSUNAMI d.o.o., OIB 88001100339</item>
    </izvorni_sadrzaj>
    <derivirana_varijabla naziv="DomainObject.Predmet.ProtuStrankaListNazivFormatedOIB_1">
      <item>TSUNAMI d.o.o., OIB 88001100339</item>
    </derivirana_varijabla>
  </DomainObject.Predmet.ProtuStrankaListNazivFormatedOIB>
  <DomainObject.Predmet.OstaliListFormated>
    <izvorni_sadrzaj>
      <item>RH MUP</item>
      <item>FINA</item>
      <item>Rube-Marko Huljev</item>
    </izvorni_sadrzaj>
    <derivirana_varijabla naziv="DomainObject.Predmet.OstaliListFormated_1">
      <item>RH MUP</item>
      <item>FINA</item>
      <item>Rube-Marko Huljev</item>
    </derivirana_varijabla>
  </DomainObject.Predmet.OstaliListFormated>
  <DomainObject.Predmet.OstaliListFormatedOIB>
    <izvorni_sadrzaj>
      <item>RH MUP</item>
      <item>FINA, OIB 85821130368</item>
      <item>Rube-Marko Huljev, OIB 72093317141</item>
    </izvorni_sadrzaj>
    <derivirana_varijabla naziv="DomainObject.Predmet.OstaliListFormatedOIB_1">
      <item>RH MUP</item>
      <item>FINA, OIB 85821130368</item>
      <item>Rube-Marko Huljev, OIB 72093317141</item>
    </derivirana_varijabla>
  </DomainObject.Predmet.OstaliListFormatedOIB>
  <DomainObject.Predmet.OstaliListFormatedWithAdress>
    <izvorni_sadrzaj>
      <item>RH MUP, Heinzelova 98, 10000 Zagreb</item>
      <item>FINA, Ul. grada Vukovara 70, 10000 Zagreb</item>
      <item>Rube-Marko Huljev, Ulica Kralja Držislava 10, 10000 Zagreb</item>
    </izvorni_sadrzaj>
    <derivirana_varijabla naziv="DomainObject.Predmet.OstaliListFormatedWithAdress_1">
      <item>RH MUP, Heinzelova 98, 10000 Zagreb</item>
      <item>FINA, Ul. grada Vukovara 70, 10000 Zagreb</item>
      <item>Rube-Marko Huljev, Ulica Kralja Držislava 10, 10000 Zagreb</item>
    </derivirana_varijabla>
  </DomainObject.Predmet.OstaliListFormatedWithAdress>
  <DomainObject.Predmet.OstaliListFormatedWithAdressOIB>
    <izvorni_sadrzaj>
      <item>RH MUP, Heinzelova 98, 10000 Zagreb</item>
      <item>FINA, OIB 85821130368, Ul. grada Vukovara 70, 10000 Zagreb</item>
      <item>Rube-Marko Huljev, OIB 72093317141, Ulica Kralja Držislava 10, 10000 Zagreb</item>
    </izvorni_sadrzaj>
    <derivirana_varijabla naziv="DomainObject.Predmet.OstaliListFormatedWithAdressOIB_1">
      <item>RH MUP, Heinzelova 98, 10000 Zagreb</item>
      <item>FINA, OIB 85821130368, Ul. grada Vukovara 70, 10000 Zagreb</item>
      <item>Rube-Marko Huljev, OIB 72093317141, Ulica Kralja Držislava 10, 10000 Zagreb</item>
    </derivirana_varijabla>
  </DomainObject.Predmet.OstaliListFormatedWithAdressOIB>
  <DomainObject.Predmet.OstaliListNazivFormated>
    <izvorni_sadrzaj>
      <item>RH MUP</item>
      <item>FINA</item>
      <item>Rube-Marko Huljev</item>
    </izvorni_sadrzaj>
    <derivirana_varijabla naziv="DomainObject.Predmet.OstaliListNazivFormated_1">
      <item>RH MUP</item>
      <item>FINA</item>
      <item>Rube-Marko Huljev</item>
    </derivirana_varijabla>
  </DomainObject.Predmet.OstaliListNazivFormated>
  <DomainObject.Predmet.OstaliListNazivFormatedOIB>
    <izvorni_sadrzaj>
      <item>RH MUP</item>
      <item>FINA, OIB 85821130368</item>
      <item>Rube-Marko Huljev, OIB 72093317141</item>
    </izvorni_sadrzaj>
    <derivirana_varijabla naziv="DomainObject.Predmet.OstaliListNazivFormatedOIB_1">
      <item>RH MUP</item>
      <item>FINA, OIB 85821130368</item>
      <item>Rube-Marko Huljev, OIB 72093317141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TSUNAMI d.o.o.</izvorni_sadrzaj>
    <derivirana_varijabla naziv="DomainObject.Predmet.ProtustrankaIDrugi_1">TSUNAMI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TSUNAMI d.o.o., OIB 88001100339, Žigrovićeva 1, 10000 Zagreb</izvorni_sadrzaj>
    <derivirana_varijabla naziv="DomainObject.Predmet.ProtustrankaIDrugiAdressOIB_1">TSUNAMI d.o.o., OIB 88001100339, Žigrovićeva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TSUNAMI d.o.o.</item>
      <item>RH MUP</item>
      <item>FINA</item>
      <item>Rube-Marko Huljev</item>
      <item>Rube-Marko Huljev</item>
    </izvorni_sadrzaj>
    <derivirana_varijabla naziv="DomainObject.Predmet.SudioniciListNaziv_1">
      <item>FINA Regionalni centar Zagreb</item>
      <item>TSUNAMI d.o.o.</item>
      <item>RH MUP</item>
      <item>FINA</item>
      <item>Rube-Marko Huljev</item>
      <item>Rube-Marko Huljev</item>
    </derivirana_varijabla>
  </DomainObject.Predmet.SudioniciListNaziv>
  <DomainObject.Predmet.SudioniciListAdressOIB>
    <izvorni_sadrzaj>
      <item>FINA Regionalni centar Zagreb, OIB 85821130368, Trg svibanjskih žrtava 1995. br. 1,10000 Zagreb</item>
      <item>TSUNAMI d.o.o., OIB 88001100339, Žigrovićeva 1,10000 Zagreb</item>
      <item>RH MUP, Heinzelova 98,10000 Zagreb</item>
      <item>FINA, OIB 85821130368, Ul. grada Vukovara 70,10000 Zagreb</item>
      <item>Rube-Marko Huljev, OIB 72093317141, Ulica Kralja Držislava 10,10000 Zagreb</item>
      <item>Rube-Marko Huljev, OIB 72093317141, Ulica Kralja Držislava 10,10000 Zagreb</item>
    </izvorni_sadrzaj>
    <derivirana_varijabla naziv="DomainObject.Predmet.SudioniciListAdressOIB_1">
      <item>FINA Regionalni centar Zagreb, OIB 85821130368, Trg svibanjskih žrtava 1995. br. 1,10000 Zagreb</item>
      <item>TSUNAMI d.o.o., OIB 88001100339, Žigrovićeva 1,10000 Zagreb</item>
      <item>RH MUP, Heinzelova 98,10000 Zagreb</item>
      <item>FINA, OIB 85821130368, Ul. grada Vukovara 70,10000 Zagreb</item>
      <item>Rube-Marko Huljev, OIB 72093317141, Ulica Kralja Držislava 10,10000 Zagreb</item>
      <item>Rube-Marko Huljev, OIB 72093317141, Ulica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88001100339</item>
      <item>, OIB null</item>
      <item>, OIB 85821130368</item>
      <item>, OIB 72093317141</item>
      <item>, OIB 72093317141</item>
    </izvorni_sadrzaj>
    <derivirana_varijabla naziv="DomainObject.Predmet.SudioniciListNazivOIB_1">
      <item>, OIB 85821130368</item>
      <item>, OIB 88001100339</item>
      <item>, OIB null</item>
      <item>, OIB 85821130368</item>
      <item>, OIB 72093317141</item>
      <item>, OIB 72093317141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815</properties:Words>
  <properties:Characters>4515</properties:Characters>
  <properties:Lines>148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2017-11-21T12:09:00Z</dcterms:created>
  <dc:creator>nribaric</dc:creator>
  <cp:lastModifiedBy>Jadranka Zelić</cp:lastModifiedBy>
  <cp:lastPrinted>2017-11-21T12:52:00Z</cp:lastPrinted>
  <dcterms:modified xmlns:xsi="http://www.w3.org/2001/XMLSchema-instance" xsi:type="dcterms:W3CDTF">2017-11-21T12:53:00Z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