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5b87" w14:paraId="a2f5b87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910CF3" w:rsidP="00910CF3" w:rsidR="00910CF3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>Ministarstvo financija, Porezna uprava, Područni ured Osijek, OIB: 18683136487, koju zastupa Županijsko državno odvjetništvo u Osijeku, za otvaranje stečajnog postupka nad dužnikom B&amp;R BAU j.d.o.o., Belišće, I. G. Kovačića 65, MBS: 030172016, OIB: 94277829091</w:t>
      </w:r>
      <w:r>
        <w:rPr>
          <w:color w:val="000000"/>
        </w:rPr>
        <w:t xml:space="preserve">, dana </w:t>
      </w:r>
      <w:r w:rsidR="002C657D">
        <w:rPr>
          <w:color w:val="000000"/>
        </w:rPr>
        <w:t>17</w:t>
      </w:r>
      <w:r>
        <w:rPr>
          <w:color w:val="000000"/>
        </w:rPr>
        <w:t xml:space="preserve">. kolovoza 2018. godine 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376CDE" w:rsidP="00B106DC" w:rsidR="00376CDE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910CF3">
        <w:t xml:space="preserve"> B&amp;R BAU j.d.o.o., Belišće, I. G. Kovačića 65, MBS: 030172016, OIB: 94277829091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80767B" w:rsidR="00B106DC" w:rsidRPr="0080767B">
      <w:pPr>
        <w:numPr>
          <w:ilvl w:val="0"/>
          <w:numId w:val="15"/>
        </w:numPr>
        <w:jc w:val="both"/>
      </w:pPr>
      <w:r w:rsidRPr="0080767B">
        <w:t>Za stečajnog upravitelja imenuje se</w:t>
      </w:r>
      <w:r w:rsidR="00F43B74" w:rsidRPr="0080767B">
        <w:t xml:space="preserve"> </w:t>
      </w:r>
      <w:r w:rsidR="00910CF3">
        <w:t xml:space="preserve">Bojan </w:t>
      </w:r>
      <w:proofErr w:type="spellStart"/>
      <w:r w:rsidR="00910CF3">
        <w:t>Sudarević</w:t>
      </w:r>
      <w:proofErr w:type="spellEnd"/>
      <w:r w:rsidR="00910CF3">
        <w:t xml:space="preserve"> OIB: 97806800829 sa sjedištem i poslovnom adresom u Osijeku, Kardinala A. Stepinca 35 i adresom prebivališta u Osijeku, Trg bana Josipa Jelačića 27</w:t>
      </w:r>
      <w:r w:rsidR="0080767B">
        <w:t xml:space="preserve"> automatskom dodjelom</w:t>
      </w:r>
      <w:r w:rsidR="00910CF3">
        <w:t xml:space="preserve"> </w:t>
      </w:r>
      <w:r w:rsidR="00D07137">
        <w:t>-</w:t>
      </w:r>
      <w:r w:rsidR="00910CF3">
        <w:t xml:space="preserve"> promjenom uloge</w:t>
      </w:r>
      <w:r w:rsidR="0080767B">
        <w:t>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D07137">
        <w:t>B&amp;R BAU j.d.o.o., Belišće, I. G. Kovačića 65, MBS: 030172016, OIB: 94277829091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D07137" w:rsidP="00D07137" w:rsidR="00D07137">
      <w:pPr>
        <w:ind w:firstLine="708"/>
        <w:jc w:val="both"/>
      </w:pPr>
      <w:r>
        <w:t xml:space="preserve">Dana 9. listopada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</w:t>
      </w:r>
      <w:r>
        <w:lastRenderedPageBreak/>
        <w:t>broj 04-06-17-4959 od 6. listopada 2017. godine, za provedbu skraćenog stečajnog postupka nad dužnikom B&amp;R BAU j.d.o.o., Belišće, I. G. Kovačića 65, MBS: 030172016, OIB: 94277829091.</w:t>
      </w:r>
    </w:p>
    <w:p w:rsidRDefault="00D07137" w:rsidP="00D07137" w:rsidR="00D07137">
      <w:pPr>
        <w:ind w:firstLine="708"/>
        <w:jc w:val="both"/>
      </w:pPr>
    </w:p>
    <w:p w:rsidRDefault="00D07137" w:rsidP="00D07137" w:rsidR="00D07137">
      <w:pPr>
        <w:ind w:firstLine="708"/>
        <w:jc w:val="both"/>
      </w:pPr>
      <w:r>
        <w:t>U zahtjevu je navela da na dan 5. listopada 2017. godine dužnik u Očevidniku redoslijeda osnova za plaćanje ima evidentirane neizvršene osnove za plaćanje u neprekinutom razdoblju od 120 dana, u ukupnom iznosu od 41.631,40 kn, u koji iznos je uračunata kamata i naknada FINE za provedbe ovrhe na novčanim sredstvima dužnika. Navodi da dužnik nema zaposlenih radnika.</w:t>
      </w:r>
    </w:p>
    <w:p w:rsidRDefault="00D07137" w:rsidP="00D07137" w:rsidR="00D07137">
      <w:pPr>
        <w:jc w:val="both"/>
      </w:pPr>
    </w:p>
    <w:p w:rsidRDefault="00D07137" w:rsidP="00D07137" w:rsidR="00D07137">
      <w:pPr>
        <w:ind w:firstLine="708"/>
        <w:jc w:val="both"/>
      </w:pPr>
      <w:r>
        <w:t xml:space="preserve">FINA je dostavila popis računa i oročenih novčanih sredstava dužnika na dan 5. listopada 2017. godine te u svom podnesku od 6. listopada 2017. godine navodi da dužnik na dan 5. listopada 2017. godine u Jedinstvenom registru računa ima otvorene sljedeće račune i  oročena novčana sredstva HR623400091110782901 Privredna banka, te da na temelju čl. 112. st. 5. SZ-a dužnik na ime predujma za namirenje troškova stečajnog postupka na dan 5. listopada 2017. nema zaplijenjena novčana sredstva.  </w:t>
      </w:r>
    </w:p>
    <w:p w:rsidRDefault="00D07137" w:rsidP="00D07137" w:rsidR="00D07137">
      <w:pPr>
        <w:jc w:val="both"/>
      </w:pPr>
    </w:p>
    <w:p w:rsidRDefault="00D07137" w:rsidP="00D07137" w:rsidR="00D07137">
      <w:pPr>
        <w:ind w:firstLine="708"/>
        <w:jc w:val="both"/>
      </w:pPr>
      <w:r>
        <w:t>Trgovački sud u Osijeku je dana 11. listopada 2017. godine objavio oglas na mrežnoj stranici e-Oglasna ploča sudova pod poslovnim brojem 6 St-1445/17-3 od 11. listopada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7137" w:rsidP="00D07137" w:rsidR="00D07137">
      <w:pPr>
        <w:ind w:firstLine="708"/>
        <w:jc w:val="both"/>
      </w:pPr>
    </w:p>
    <w:p w:rsidRDefault="00D07137" w:rsidP="00D07137" w:rsidR="00D07137">
      <w:pPr>
        <w:ind w:firstLine="708"/>
        <w:jc w:val="both"/>
      </w:pPr>
      <w:r>
        <w:t xml:space="preserve">Podneskom zaprimljenim, kod ovog suda dana 25. listopada 2017. godine, vjerovnik </w:t>
      </w:r>
      <w:r>
        <w:rPr>
          <w:color w:val="000000"/>
        </w:rPr>
        <w:t xml:space="preserve">REPUBLIKA HRVATSKA, </w:t>
      </w:r>
      <w:r>
        <w:t xml:space="preserve">Ministarstvo financija, Porezna uprava, Područni ured Osijek, OIB: 18683136487, koju zastupa Županijsko državno odvjetništvo u Osijeku, podnijela je prijedlog za otvaranjem stečajnog postupka nad  dužnikom B&amp;R BAU j.d.o.o., Belišće, I. G. Kovačića 65, MBS: 030172016, OIB: 94277829091, uz koji prijedlog je dostavila dokaz o postojanju svoje tražbine i postojanju stečajnog razloga iz članka 6. stav 2. Stečajnog zakona: nesposobnosti za plaćanje.      </w:t>
      </w:r>
    </w:p>
    <w:p w:rsidRDefault="00D07137" w:rsidP="00D07137" w:rsidR="00D07137">
      <w:pPr>
        <w:ind w:firstLine="708"/>
        <w:jc w:val="both"/>
      </w:pPr>
    </w:p>
    <w:p w:rsidRDefault="00D07137" w:rsidP="00D07137" w:rsidR="00D07137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F43B74" w:rsidP="00F43B74" w:rsidR="00F43B74">
      <w:pPr>
        <w:ind w:firstLine="708"/>
        <w:jc w:val="both"/>
      </w:pPr>
    </w:p>
    <w:p w:rsidRDefault="00D07137" w:rsidP="00D07137" w:rsidR="00D07137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D07137" w:rsidP="00F43B74" w:rsidR="00D07137">
      <w:pPr>
        <w:ind w:firstLine="708"/>
        <w:jc w:val="both"/>
      </w:pPr>
    </w:p>
    <w:p w:rsidRDefault="00D07137" w:rsidP="00F43B74" w:rsidR="00D07137">
      <w:pPr>
        <w:ind w:firstLine="708"/>
        <w:jc w:val="both"/>
      </w:pPr>
    </w:p>
    <w:p w:rsidRDefault="00D07137" w:rsidP="00D07137" w:rsidR="00D07137" w:rsidRPr="00D108BC">
      <w:pPr>
        <w:pStyle w:val="Tijeloteksta"/>
        <w:ind w:firstLine="708"/>
        <w:rPr>
          <w:sz w:val="24"/>
        </w:rPr>
      </w:pPr>
      <w:r w:rsidRPr="00D108BC">
        <w:rPr>
          <w:sz w:val="24"/>
        </w:rPr>
        <w:lastRenderedPageBreak/>
        <w:t xml:space="preserve">U smislu članka 5. Stečajnog zakona („Narodne novine“ broj 71/15 i 104/17; u daljnjem tekstu SZ) stečajni postupak se može otvoriti ako sud utvrdi postojanje stečajnog razloga. Stečajni razlozi su: nesposobnost za plaćanje i prezaduženost.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7E7CF4">
        <w:t xml:space="preserve">Bojan </w:t>
      </w:r>
      <w:proofErr w:type="spellStart"/>
      <w:r w:rsidR="007E7CF4">
        <w:t>Sudarević</w:t>
      </w:r>
      <w:proofErr w:type="spellEnd"/>
      <w:r w:rsidR="007E7CF4">
        <w:t xml:space="preserve"> OIB: 97806800829 sa sjedištem i poslovnom adresom u Osijeku, Kardinala A. Stepinca 35 i adresom prebivališta u Osijeku, Trg bana Josipa Jelačića 27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7E7CF4">
        <w:rPr>
          <w:bCs/>
        </w:rPr>
        <w:t>4. travnja 2018</w:t>
      </w:r>
      <w:r w:rsidR="00C95C18">
        <w:rPr>
          <w:bCs/>
        </w:rPr>
        <w:t xml:space="preserve">.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6E4AD8" w:rsidP="009A4023" w:rsidR="006E4AD8" w:rsidRPr="009A4023">
      <w:pPr>
        <w:pStyle w:val="StandardWeb"/>
        <w:ind w:firstLine="708"/>
        <w:jc w:val="both"/>
        <w:rPr>
          <w:b/>
        </w:rPr>
      </w:pPr>
      <w:r w:rsidRPr="00F43B74">
        <w:t>Iz izvještaja privremenog s</w:t>
      </w:r>
      <w:r>
        <w:t xml:space="preserve">tečajnog upravitelja i </w:t>
      </w:r>
      <w:r w:rsidRPr="007B39B0">
        <w:t xml:space="preserve">priloženoj potvrdi FINA-e o blokadi računa i novčanih sredstava </w:t>
      </w:r>
      <w:proofErr w:type="spellStart"/>
      <w:r w:rsidRPr="007B39B0">
        <w:t>ovršenika</w:t>
      </w:r>
      <w:proofErr w:type="spellEnd"/>
      <w:r w:rsidR="00844DC2">
        <w:t xml:space="preserve"> od 27. veljače </w:t>
      </w:r>
      <w:r w:rsidRPr="007B39B0">
        <w:t>2018.g. računi i novčana sredstva dužn</w:t>
      </w:r>
      <w:r>
        <w:t xml:space="preserve">ika u neprekidnoj su </w:t>
      </w:r>
      <w:r w:rsidR="00962F59">
        <w:t>blokadi 26</w:t>
      </w:r>
      <w:r w:rsidR="00DB1B23">
        <w:t>4</w:t>
      </w:r>
      <w:r w:rsidRPr="007B39B0">
        <w:t xml:space="preserve"> dana na dan izdavanja potvrde, a nepodmirene obveze na dan iz</w:t>
      </w:r>
      <w:r>
        <w:t xml:space="preserve">davanja potvrde iznose </w:t>
      </w:r>
      <w:r w:rsidR="00962F59">
        <w:t>42.619,48</w:t>
      </w:r>
      <w:r w:rsidRPr="007B39B0">
        <w:t xml:space="preserve"> kn.</w:t>
      </w:r>
      <w:r>
        <w:rPr>
          <w:b/>
        </w:rPr>
        <w:t xml:space="preserve"> </w:t>
      </w:r>
    </w:p>
    <w:p w:rsidRDefault="00755BAC" w:rsidP="00A728B6" w:rsidR="00D97E1B">
      <w:pPr>
        <w:ind w:firstLine="708"/>
        <w:jc w:val="both"/>
      </w:pPr>
      <w:r>
        <w:t>S</w:t>
      </w:r>
      <w:r w:rsidR="001F0FB2">
        <w:t xml:space="preserve">ud je također izvršio i na </w:t>
      </w:r>
      <w:r w:rsidR="001F0FB2" w:rsidRPr="007E5BEE">
        <w:t xml:space="preserve">dan </w:t>
      </w:r>
      <w:r w:rsidR="007E5BEE">
        <w:t>17</w:t>
      </w:r>
      <w:r w:rsidR="00D97E1B" w:rsidRPr="007E5BEE">
        <w:t>. kolovoza</w:t>
      </w:r>
      <w:r w:rsidRPr="007E5BEE">
        <w:t xml:space="preserve"> 2018. uvid u</w:t>
      </w:r>
      <w:r>
        <w:t xml:space="preserve"> Očevidnik neizvršenih osnova za plaćanje  iz elektroničkog sustava </w:t>
      </w:r>
      <w:proofErr w:type="spellStart"/>
      <w:r>
        <w:t>eBlokade</w:t>
      </w:r>
      <w:proofErr w:type="spellEnd"/>
      <w:r>
        <w:t xml:space="preserve"> i utvrdio da dužnik </w:t>
      </w:r>
      <w:r w:rsidR="00117383">
        <w:t>ima zatvorene račune.</w:t>
      </w:r>
    </w:p>
    <w:p w:rsidRDefault="00117383" w:rsidP="00A728B6" w:rsidR="00117383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C42908">
        <w:rPr>
          <w:rFonts w:hAnsi="Times New Roman" w:ascii="Times New Roman"/>
          <w:sz w:val="24"/>
          <w:szCs w:val="24"/>
        </w:rPr>
        <w:t xml:space="preserve">nim od </w:t>
      </w:r>
      <w:r w:rsidR="00C324FE">
        <w:rPr>
          <w:rFonts w:hAnsi="Times New Roman" w:ascii="Times New Roman"/>
          <w:sz w:val="24"/>
          <w:szCs w:val="24"/>
        </w:rPr>
        <w:t>Državne geodetske uprave</w:t>
      </w:r>
      <w:r>
        <w:rPr>
          <w:rFonts w:hAnsi="Times New Roman" w:ascii="Times New Roman"/>
          <w:sz w:val="24"/>
          <w:szCs w:val="24"/>
        </w:rPr>
        <w:t xml:space="preserve"> dužnik nij</w:t>
      </w:r>
      <w:r w:rsidR="00C324FE">
        <w:rPr>
          <w:rFonts w:hAnsi="Times New Roman" w:ascii="Times New Roman"/>
          <w:sz w:val="24"/>
          <w:szCs w:val="24"/>
        </w:rPr>
        <w:t xml:space="preserve">e upisan kao vlasnik nekretnina. </w:t>
      </w:r>
    </w:p>
    <w:p w:rsidRDefault="00426B09" w:rsidP="00711300" w:rsidR="00426B0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>
      <w:pPr>
        <w:ind w:firstLine="708"/>
        <w:jc w:val="both"/>
      </w:pPr>
      <w:r>
        <w:t>Prema U</w:t>
      </w:r>
      <w:r w:rsidRPr="002956D1">
        <w:t xml:space="preserve">vjerenju  </w:t>
      </w:r>
      <w:r w:rsidR="00C324FE">
        <w:t>MUP RH</w:t>
      </w:r>
      <w:r w:rsidRPr="002956D1">
        <w:t xml:space="preserve"> dužnik </w:t>
      </w:r>
      <w:r>
        <w:t>nije</w:t>
      </w:r>
      <w:r w:rsidRPr="002956D1">
        <w:t xml:space="preserve"> evidentiran kao vlasnik </w:t>
      </w:r>
      <w:r>
        <w:t xml:space="preserve"> </w:t>
      </w:r>
      <w:r w:rsidRPr="002956D1">
        <w:t>vozila</w:t>
      </w:r>
      <w:r>
        <w:t xml:space="preserve">. </w:t>
      </w:r>
    </w:p>
    <w:p w:rsidRDefault="00426B09" w:rsidP="00012267" w:rsidR="00426B09">
      <w:pPr>
        <w:ind w:firstLine="708"/>
        <w:jc w:val="both"/>
      </w:pPr>
    </w:p>
    <w:p w:rsidRDefault="00711300" w:rsidP="006A5BB0" w:rsidR="006A5BB0">
      <w:pPr>
        <w:ind w:firstLine="708"/>
        <w:jc w:val="both"/>
      </w:pPr>
      <w:r w:rsidRPr="001E7995">
        <w:t>Privremeni stečajni upravitelj u svom izvješću</w:t>
      </w:r>
      <w:r w:rsidR="009A5D2A">
        <w:t xml:space="preserve"> i na ročištu</w:t>
      </w:r>
      <w:r w:rsidRPr="001E7995">
        <w:t xml:space="preserve"> navodi</w:t>
      </w:r>
      <w:r w:rsidR="001E7995" w:rsidRPr="001E7995">
        <w:t xml:space="preserve"> da</w:t>
      </w:r>
      <w:r w:rsidR="00DB1B23">
        <w:t xml:space="preserve"> </w:t>
      </w:r>
      <w:r w:rsidR="006A5BB0">
        <w:t xml:space="preserve">prema izjavi zaposlenika knjigovodstvenog servisa KONTO d.o.o., direktor dužnika B&amp;R BAU j.d.o.o. se nalazi u inozemstvu od sredine 2017. godine. </w:t>
      </w:r>
      <w:r w:rsidR="006A5BB0" w:rsidRPr="00C14B91">
        <w:t>Dužnik se</w:t>
      </w:r>
      <w:r w:rsidR="006A5BB0">
        <w:t>,</w:t>
      </w:r>
      <w:r w:rsidR="006A5BB0" w:rsidRPr="00EF6774">
        <w:t xml:space="preserve"> </w:t>
      </w:r>
      <w:r w:rsidR="006A5BB0" w:rsidRPr="00C14B91">
        <w:t xml:space="preserve">prema pisanoj izjavi </w:t>
      </w:r>
      <w:r w:rsidR="006A5BB0">
        <w:t>knjigovodstvenog servisa</w:t>
      </w:r>
      <w:r w:rsidR="006A5BB0" w:rsidRPr="00C14B91">
        <w:t xml:space="preserve"> od </w:t>
      </w:r>
      <w:r w:rsidR="006A5BB0">
        <w:t>dana 22</w:t>
      </w:r>
      <w:r w:rsidR="00426B09">
        <w:t xml:space="preserve">. veljače </w:t>
      </w:r>
      <w:r w:rsidR="006A5BB0" w:rsidRPr="00C14B91">
        <w:t>2018. godine</w:t>
      </w:r>
      <w:r w:rsidR="006A5BB0">
        <w:t>,</w:t>
      </w:r>
      <w:r w:rsidR="006A5BB0" w:rsidRPr="00C14B91">
        <w:t xml:space="preserve"> od registriranih djelatnosti bavi</w:t>
      </w:r>
      <w:r w:rsidR="006A5BB0">
        <w:t>o</w:t>
      </w:r>
      <w:r w:rsidR="006A5BB0" w:rsidRPr="00C14B91">
        <w:t xml:space="preserve"> </w:t>
      </w:r>
      <w:r w:rsidR="006A5BB0">
        <w:t xml:space="preserve">građevinskim i elektroinstalaterskim radovima u zemljama EU i </w:t>
      </w:r>
      <w:r w:rsidR="006A5BB0" w:rsidRPr="00C14B91">
        <w:t>ima</w:t>
      </w:r>
      <w:r w:rsidR="00775508">
        <w:t>o</w:t>
      </w:r>
      <w:r w:rsidR="006A5BB0">
        <w:t xml:space="preserve"> je zaposleno više od 20 radnika, ali su tijekom 2017. godine svi radnici odjavljeni</w:t>
      </w:r>
      <w:r w:rsidR="006A5BB0" w:rsidRPr="00C14B91">
        <w:t>.</w:t>
      </w:r>
      <w:r w:rsidR="006A5BB0">
        <w:t xml:space="preserve"> </w:t>
      </w:r>
    </w:p>
    <w:p w:rsidRDefault="00775508" w:rsidP="006A5BB0" w:rsidR="00775508">
      <w:pPr>
        <w:ind w:firstLine="708"/>
        <w:jc w:val="both"/>
      </w:pPr>
    </w:p>
    <w:p w:rsidRDefault="00AE2D82" w:rsidP="00DA402C" w:rsidR="009F6C61">
      <w:pPr>
        <w:ind w:firstLine="720"/>
        <w:jc w:val="both"/>
      </w:pPr>
      <w:r>
        <w:t>Privremeni stečajni upravitelj potvrđuje da n</w:t>
      </w:r>
      <w:r w:rsidRPr="00C14B91">
        <w:t xml:space="preserve">a temelju bruto bilance dužnika na dan </w:t>
      </w:r>
      <w:r>
        <w:t>22</w:t>
      </w:r>
      <w:r w:rsidR="00775508">
        <w:t xml:space="preserve">. veljače </w:t>
      </w:r>
      <w:r w:rsidRPr="00C14B91">
        <w:t>2018. godine vidljivo je da dužnik nema potraživanja od kupaca</w:t>
      </w:r>
      <w:r>
        <w:t>, niti druge</w:t>
      </w:r>
      <w:r w:rsidRPr="00C14B91">
        <w:t xml:space="preserve"> imovine.</w:t>
      </w:r>
    </w:p>
    <w:p w:rsidRDefault="00BB65A4" w:rsidP="00DA402C" w:rsidR="00BB65A4">
      <w:pPr>
        <w:ind w:firstLine="720"/>
        <w:jc w:val="both"/>
      </w:pP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ED3CC7">
        <w:t xml:space="preserve"> </w:t>
      </w:r>
      <w:r w:rsidR="00DA402C">
        <w:t>te budući  da je</w:t>
      </w:r>
      <w:r w:rsidRPr="00F43B74">
        <w:t xml:space="preserve"> kod dužnika ispunjen</w:t>
      </w:r>
      <w:r w:rsidR="00DA402C">
        <w:t xml:space="preserve"> </w:t>
      </w:r>
      <w:r w:rsidR="00384393">
        <w:t>stečajni ra</w:t>
      </w:r>
      <w:r w:rsidR="00ED3CC7">
        <w:t>zlozi</w:t>
      </w:r>
      <w:r w:rsidRPr="00F43B74">
        <w:t xml:space="preserve"> iz članka 6.</w:t>
      </w:r>
      <w:r w:rsidR="00DA402C">
        <w:t xml:space="preserve"> </w:t>
      </w:r>
      <w:r w:rsidR="00BB65A4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3235F4" w:rsidP="004430C3" w:rsidR="004430C3">
      <w:pPr>
        <w:ind w:firstLine="708"/>
        <w:jc w:val="both"/>
        <w:rPr>
          <w:bCs/>
        </w:rPr>
      </w:pPr>
      <w:r w:rsidRPr="00117383">
        <w:rPr>
          <w:bCs/>
        </w:rPr>
        <w:t xml:space="preserve">Sud je izvršio uvid u spis i dokumente u spisu i to: Zahtjev za provedbu skraćenoga </w:t>
      </w:r>
      <w:r w:rsidRPr="00117383">
        <w:t xml:space="preserve">stečajnoga postupka predlagatelja FINA RC Osijek Podružnica Osijek, L. </w:t>
      </w:r>
      <w:proofErr w:type="spellStart"/>
      <w:r w:rsidRPr="00117383">
        <w:t>Jägera</w:t>
      </w:r>
      <w:proofErr w:type="spellEnd"/>
      <w:r w:rsidRPr="00117383">
        <w:t xml:space="preserve"> 3, Osijek, od </w:t>
      </w:r>
      <w:r w:rsidR="00117383">
        <w:t>06</w:t>
      </w:r>
      <w:r w:rsidR="002C6CB1">
        <w:t xml:space="preserve">.10.2017., </w:t>
      </w:r>
      <w:r w:rsidRPr="00117383">
        <w:rPr>
          <w:bCs/>
        </w:rPr>
        <w:t xml:space="preserve">Izvadak iz sudskog registra od </w:t>
      </w:r>
      <w:r w:rsidR="002C6CB1">
        <w:rPr>
          <w:bCs/>
        </w:rPr>
        <w:t>10</w:t>
      </w:r>
      <w:r w:rsidRPr="00117383">
        <w:rPr>
          <w:bCs/>
        </w:rPr>
        <w:t xml:space="preserve">.10.2017., dopis ŽDO u Osijeku od </w:t>
      </w:r>
      <w:r w:rsidR="002C6CB1">
        <w:rPr>
          <w:bCs/>
        </w:rPr>
        <w:lastRenderedPageBreak/>
        <w:t>24.10</w:t>
      </w:r>
      <w:r w:rsidRPr="00117383">
        <w:rPr>
          <w:bCs/>
        </w:rPr>
        <w:t xml:space="preserve">.2017., Prijedlog vjerovnika za otvaranje stečajnoga postupka od </w:t>
      </w:r>
      <w:r w:rsidR="00160015">
        <w:rPr>
          <w:bCs/>
        </w:rPr>
        <w:t>24.10</w:t>
      </w:r>
      <w:r w:rsidRPr="00117383">
        <w:rPr>
          <w:bCs/>
        </w:rPr>
        <w:t xml:space="preserve">.2017. s prilozima, Izvadak iz sudskog registra od </w:t>
      </w:r>
      <w:r w:rsidR="00160015">
        <w:rPr>
          <w:bCs/>
        </w:rPr>
        <w:t>05.02</w:t>
      </w:r>
      <w:r w:rsidRPr="00117383">
        <w:rPr>
          <w:bCs/>
        </w:rPr>
        <w:t xml:space="preserve">.2018., </w:t>
      </w:r>
      <w:r w:rsidR="00160015">
        <w:rPr>
          <w:bCs/>
        </w:rPr>
        <w:t xml:space="preserve">Povijesni izvadak iz sudskog registra od 05.02.2018., Dopis FINE od 08.02.2018., </w:t>
      </w:r>
      <w:r w:rsidRPr="00117383">
        <w:rPr>
          <w:bCs/>
        </w:rPr>
        <w:t xml:space="preserve">Izvješće privremenog stečajnog upravitelja od </w:t>
      </w:r>
      <w:r w:rsidR="00160015">
        <w:rPr>
          <w:bCs/>
        </w:rPr>
        <w:t>27.02</w:t>
      </w:r>
      <w:r w:rsidRPr="00117383">
        <w:rPr>
          <w:bCs/>
        </w:rPr>
        <w:t xml:space="preserve">.2018., </w:t>
      </w:r>
      <w:r w:rsidR="007650F3" w:rsidRPr="00117383">
        <w:rPr>
          <w:bCs/>
        </w:rPr>
        <w:t xml:space="preserve">Potvrdu FINE o blokadi računa i novčanih sredstava </w:t>
      </w:r>
      <w:proofErr w:type="spellStart"/>
      <w:r w:rsidR="007650F3" w:rsidRPr="00117383">
        <w:rPr>
          <w:bCs/>
        </w:rPr>
        <w:t>ovršenika</w:t>
      </w:r>
      <w:proofErr w:type="spellEnd"/>
      <w:r w:rsidR="007650F3" w:rsidRPr="00117383">
        <w:rPr>
          <w:bCs/>
        </w:rPr>
        <w:t xml:space="preserve"> od 2</w:t>
      </w:r>
      <w:r w:rsidR="007650F3">
        <w:rPr>
          <w:bCs/>
        </w:rPr>
        <w:t>7</w:t>
      </w:r>
      <w:r w:rsidR="007650F3" w:rsidRPr="00117383">
        <w:rPr>
          <w:bCs/>
        </w:rPr>
        <w:t>.02.2018.,</w:t>
      </w:r>
      <w:r w:rsidR="00030A62">
        <w:rPr>
          <w:bCs/>
        </w:rPr>
        <w:t xml:space="preserve"> Knjigovodstvenu karticu za 2018. godinu – datum obračuna 22.02.2018., </w:t>
      </w:r>
      <w:r w:rsidR="004430C3">
        <w:rPr>
          <w:bCs/>
        </w:rPr>
        <w:t xml:space="preserve">Bruto bilancu od 01.01.2018. do 22.02.2018., </w:t>
      </w:r>
      <w:r w:rsidR="004430C3" w:rsidRPr="00117383">
        <w:rPr>
          <w:bCs/>
        </w:rPr>
        <w:t xml:space="preserve">Izvadak iz sudskog registra od 13.08.2018., </w:t>
      </w:r>
      <w:proofErr w:type="spellStart"/>
      <w:r w:rsidR="004430C3" w:rsidRPr="00117383">
        <w:rPr>
          <w:bCs/>
        </w:rPr>
        <w:t>eBlokade</w:t>
      </w:r>
      <w:proofErr w:type="spellEnd"/>
      <w:r w:rsidR="004430C3" w:rsidRPr="00117383">
        <w:rPr>
          <w:bCs/>
        </w:rPr>
        <w:t xml:space="preserve"> na dan </w:t>
      </w:r>
      <w:r w:rsidR="007E5BEE">
        <w:rPr>
          <w:bCs/>
        </w:rPr>
        <w:t>17</w:t>
      </w:r>
      <w:r w:rsidR="004430C3" w:rsidRPr="00117383">
        <w:rPr>
          <w:bCs/>
        </w:rPr>
        <w:t>.08.2018.</w:t>
      </w:r>
    </w:p>
    <w:p w:rsidRDefault="00B106DC" w:rsidP="00F43B74" w:rsidR="00B106DC" w:rsidRPr="00F43B74">
      <w:pPr>
        <w:jc w:val="both"/>
      </w:pPr>
    </w:p>
    <w:p w:rsidRDefault="00B106DC" w:rsidP="00E50439" w:rsidR="00B106DC">
      <w:pPr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E50439">
        <w:rPr>
          <w:bCs/>
        </w:rPr>
        <w:t xml:space="preserve"> </w:t>
      </w:r>
      <w:r w:rsidR="00E50439">
        <w:t>7 St-1652/17-17</w:t>
      </w:r>
      <w:r w:rsidRPr="00F43B74">
        <w:rPr>
          <w:bCs/>
        </w:rPr>
        <w:t xml:space="preserve">od </w:t>
      </w:r>
      <w:r w:rsidR="00E50439">
        <w:rPr>
          <w:bCs/>
        </w:rPr>
        <w:t>15. svibnja 2018</w:t>
      </w:r>
      <w:r w:rsidR="00013813">
        <w:rPr>
          <w:bCs/>
        </w:rPr>
        <w:t>.</w:t>
      </w:r>
      <w:r w:rsidRPr="00F43B74">
        <w:rPr>
          <w:bCs/>
        </w:rPr>
        <w:t xml:space="preserve"> godine, koje rješenje je objavljeno na e-oglasnoj ploči suda </w:t>
      </w:r>
      <w:r w:rsidR="00013813">
        <w:rPr>
          <w:bCs/>
        </w:rPr>
        <w:t>16. svibnja 2018.</w:t>
      </w:r>
      <w:r w:rsidR="00E50B2E">
        <w:rPr>
          <w:bCs/>
        </w:rPr>
        <w:t xml:space="preserve"> </w:t>
      </w:r>
      <w:r w:rsidRPr="00F43B74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E50B2E">
        <w:t xml:space="preserve">23.110,00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4430C3" w:rsidP="00E50439" w:rsidR="004430C3" w:rsidRPr="00E50439">
      <w:pPr>
        <w:ind w:firstLine="708"/>
        <w:jc w:val="both"/>
      </w:pPr>
    </w:p>
    <w:p w:rsidRDefault="00E50B2E" w:rsidP="00E50B2E" w:rsidR="00E50B2E">
      <w:pPr>
        <w:pStyle w:val="Odlomakpopisa"/>
        <w:numPr>
          <w:ilvl w:val="0"/>
          <w:numId w:val="21"/>
        </w:numPr>
        <w:spacing w:after="240"/>
        <w:jc w:val="both"/>
      </w:pPr>
      <w:r>
        <w:t>Trošak izrade pečata u iznosu od 150,00 kn je određen prema ispostavljenim računima društva Graver d.o.o. Osijek, u skladu s prosječnom važećom cijenom takvih usluga na tržištu</w:t>
      </w:r>
    </w:p>
    <w:p w:rsidRDefault="00E50B2E" w:rsidP="00E50B2E" w:rsidR="00E50B2E">
      <w:pPr>
        <w:pStyle w:val="Odlomakpopisa"/>
        <w:spacing w:after="240"/>
        <w:jc w:val="both"/>
      </w:pPr>
    </w:p>
    <w:p w:rsidRDefault="00E50B2E" w:rsidP="00E50B2E" w:rsidR="00E50B2E">
      <w:pPr>
        <w:pStyle w:val="Odlomakpopisa"/>
        <w:numPr>
          <w:ilvl w:val="0"/>
          <w:numId w:val="21"/>
        </w:numPr>
        <w:jc w:val="both"/>
      </w:pPr>
      <w:r>
        <w:t xml:space="preserve">Troškovi naknada za održavanje računa i transakcije određeni su po bankovnim cijenama </w:t>
      </w:r>
      <w:proofErr w:type="spellStart"/>
      <w:r>
        <w:t>cca</w:t>
      </w:r>
      <w:proofErr w:type="spellEnd"/>
      <w:r>
        <w:t>. 350,00 kn (43,75 kn mjesečno) i trošak naknade za zatvaranje računa od 150,00 kn, temelji se na odluci o cijenama usluga Slatinske banke d.d. Slatina u iznosu od 500,00 kn</w:t>
      </w:r>
    </w:p>
    <w:p w:rsidRDefault="00E50B2E" w:rsidP="00E50B2E" w:rsidR="00E50B2E">
      <w:pPr>
        <w:jc w:val="both"/>
      </w:pPr>
    </w:p>
    <w:p w:rsidRDefault="00E50B2E" w:rsidP="00E50B2E" w:rsidR="00E50B2E">
      <w:pPr>
        <w:pStyle w:val="Odlomakpopisa"/>
        <w:numPr>
          <w:ilvl w:val="0"/>
          <w:numId w:val="21"/>
        </w:numPr>
        <w:jc w:val="both"/>
      </w:pPr>
      <w:r>
        <w:t xml:space="preserve">Trošak knjigovodstvenog servisa s PDV-om određen je u mjesečnom iznosu od 1.000,00 kn, prema tržišnoj uobičajenoj cijeni za usluge s manjom imovinom dužnika, za predvidivo trajanje stečajnog postupka od 8 mjeseci, u iznosu od 8.000,00 kn. </w:t>
      </w:r>
    </w:p>
    <w:p w:rsidRDefault="00E50B2E" w:rsidP="00E50B2E" w:rsidR="00E50B2E">
      <w:pPr>
        <w:pStyle w:val="Odlomakpopisa"/>
      </w:pPr>
    </w:p>
    <w:p w:rsidRDefault="00E50B2E" w:rsidP="00E50B2E" w:rsidR="00E50B2E">
      <w:pPr>
        <w:pStyle w:val="Odlomakpopisa"/>
        <w:numPr>
          <w:ilvl w:val="0"/>
          <w:numId w:val="21"/>
        </w:numPr>
        <w:spacing w:after="240"/>
        <w:jc w:val="both"/>
      </w:pPr>
      <w:r>
        <w:t>-jednokratna nagrada privremenom stečajnom upravitelju za obavljene poslove u prethodnom stečajnom postupku, čl. 4. Uredba o kriterijima i načinu obračuna i plaćanja nagrade stečajnim upraviteljima (Narodne novine 104/15) u bruto iznosu od 3.000,00 kn bruto</w:t>
      </w:r>
    </w:p>
    <w:p w:rsidRDefault="00E50B2E" w:rsidP="00E50B2E" w:rsidR="00E50B2E">
      <w:pPr>
        <w:pStyle w:val="Odlomakpopisa"/>
      </w:pPr>
    </w:p>
    <w:p w:rsidRDefault="00E50B2E" w:rsidP="00E50B2E" w:rsidR="00E50B2E">
      <w:pPr>
        <w:pStyle w:val="Odlomakpopisa"/>
        <w:numPr>
          <w:ilvl w:val="0"/>
          <w:numId w:val="21"/>
        </w:numPr>
        <w:spacing w:after="240"/>
        <w:jc w:val="both"/>
      </w:pPr>
      <w:r>
        <w:t>nagrada stečajnom upravitelju – čl. 7. Uredbe Vlade RH o kriterijima i načinu obračuna  i plaćanja nagrade stečajnim upraviteljima (Narodne novine 104/15) u iznosu od 5.000,00 kn bruto</w:t>
      </w:r>
    </w:p>
    <w:p w:rsidRDefault="00E50B2E" w:rsidP="00E50B2E" w:rsidR="00E50B2E">
      <w:pPr>
        <w:pStyle w:val="Odlomakpopisa"/>
      </w:pPr>
    </w:p>
    <w:p w:rsidRDefault="00E50B2E" w:rsidP="00E50B2E" w:rsidR="00E50B2E">
      <w:pPr>
        <w:pStyle w:val="Odlomakpopisa"/>
        <w:numPr>
          <w:ilvl w:val="0"/>
          <w:numId w:val="21"/>
        </w:numPr>
        <w:spacing w:after="240"/>
        <w:jc w:val="both"/>
      </w:pPr>
      <w:r>
        <w:t xml:space="preserve">Trošak sređivanja arhivskog gradiva obuhvaća trošak popisa od 160,00 kn i preuzimanja na čuvanje arhivskog gradiva na temelju dužnog metra po cijeni od 84,00 kn po dužnom metru, odnosno za </w:t>
      </w:r>
      <w:proofErr w:type="spellStart"/>
      <w:r>
        <w:t>cca</w:t>
      </w:r>
      <w:proofErr w:type="spellEnd"/>
      <w:r>
        <w:t xml:space="preserve">. 10 dužnih metara, a temeljem cjenika društva </w:t>
      </w:r>
      <w:proofErr w:type="spellStart"/>
      <w:r>
        <w:t>Filoteka</w:t>
      </w:r>
      <w:proofErr w:type="spellEnd"/>
      <w:r>
        <w:t xml:space="preserve"> d.o.o. Osijek u iznosu od 1.000,00 kn</w:t>
      </w:r>
    </w:p>
    <w:p w:rsidRDefault="00E50B2E" w:rsidP="00E50B2E" w:rsidR="00E50B2E">
      <w:pPr>
        <w:pStyle w:val="Odlomakpopisa"/>
      </w:pPr>
    </w:p>
    <w:p w:rsidRDefault="00E50B2E" w:rsidP="00E50B2E" w:rsidR="00E50B2E">
      <w:pPr>
        <w:pStyle w:val="Odlomakpopisa"/>
        <w:numPr>
          <w:ilvl w:val="0"/>
          <w:numId w:val="21"/>
        </w:numPr>
        <w:spacing w:after="240"/>
        <w:jc w:val="both"/>
      </w:pPr>
      <w:r>
        <w:t>Troškovi procjene pokretnina po ovlaštenom sudskom vještaku u visini od 3.000,00 kn, pod uvjetom da dužnik ima pokretnina koje bi se mogle unovčiti u stečajnom postupku</w:t>
      </w:r>
    </w:p>
    <w:p w:rsidRDefault="00E50B2E" w:rsidP="00E50B2E" w:rsidR="00E50B2E">
      <w:pPr>
        <w:pStyle w:val="Odlomakpopisa"/>
      </w:pPr>
    </w:p>
    <w:p w:rsidRDefault="00E50B2E" w:rsidP="00E50B2E" w:rsidR="00E50B2E">
      <w:pPr>
        <w:pStyle w:val="Odlomakpopisa"/>
        <w:numPr>
          <w:ilvl w:val="0"/>
          <w:numId w:val="21"/>
        </w:numPr>
        <w:spacing w:after="240"/>
        <w:jc w:val="both"/>
      </w:pPr>
      <w:r>
        <w:lastRenderedPageBreak/>
        <w:t xml:space="preserve">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E50B2E" w:rsidP="00E50B2E" w:rsidR="00E50B2E">
      <w:pPr>
        <w:pStyle w:val="Odlomakpopisa"/>
      </w:pPr>
    </w:p>
    <w:p w:rsidRDefault="00E50B2E" w:rsidP="00B46883" w:rsidR="00B46883">
      <w:pPr>
        <w:pStyle w:val="Odlomakpopisa"/>
        <w:numPr>
          <w:ilvl w:val="0"/>
          <w:numId w:val="21"/>
        </w:numPr>
        <w:spacing w:after="240"/>
        <w:jc w:val="both"/>
      </w:pPr>
      <w:r>
        <w:t>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DD4AA8" w:rsidP="00DD4AA8" w:rsidR="00DD4AA8">
      <w:pPr>
        <w:ind w:firstLine="708"/>
        <w:jc w:val="both"/>
      </w:pPr>
      <w:r>
        <w:t>Za stečajnog upravitelja, automatskim oda</w:t>
      </w:r>
      <w:r w:rsidR="00E50B2E">
        <w:t>birom promjenom uloge, imenovan</w:t>
      </w:r>
      <w:r>
        <w:t xml:space="preserve"> je </w:t>
      </w:r>
      <w:r w:rsidR="00E50B2E">
        <w:t xml:space="preserve">Bojan </w:t>
      </w:r>
      <w:proofErr w:type="spellStart"/>
      <w:r w:rsidR="00E50B2E">
        <w:t>Sudarević</w:t>
      </w:r>
      <w:proofErr w:type="spellEnd"/>
      <w:r w:rsidR="00E50B2E">
        <w:t xml:space="preserve"> OIB: 97806800829 sa sjedištem i poslovnom adresom u Osijeku, Kardinala A. Stepinca 35 i adresom prebivališta u Osijeku, Trg bana Josipa Jelačića 27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D55831" w:rsidP="00DD4AA8" w:rsidR="00D55831">
      <w:pPr>
        <w:ind w:firstLine="708"/>
        <w:jc w:val="both"/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2C657D">
        <w:rPr>
          <w:sz w:val="24"/>
        </w:rPr>
        <w:t>17</w:t>
      </w:r>
      <w:r w:rsidR="00E50B2E">
        <w:rPr>
          <w:sz w:val="24"/>
        </w:rPr>
        <w:t>. kolovoza 2018</w:t>
      </w:r>
      <w:r w:rsidRPr="00BF2330">
        <w:rPr>
          <w:sz w:val="24"/>
        </w:rPr>
        <w:t xml:space="preserve">. 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E9017C">
        <w:t xml:space="preserve">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907937" w:rsidP="00B106DC" w:rsidR="00907937">
      <w:pPr>
        <w:jc w:val="both"/>
        <w:rPr>
          <w:color w:val="000000"/>
        </w:rPr>
      </w:pP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 w:rsidRPr="007630AB">
      <w:pPr>
        <w:jc w:val="both"/>
        <w:rPr>
          <w:lang w:eastAsia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907937" w:rsidP="00B106DC" w:rsidR="00907937">
      <w:pPr>
        <w:rPr>
          <w:lang w:eastAsia="x-none"/>
        </w:rPr>
      </w:pPr>
    </w:p>
    <w:p w:rsidRDefault="00907937" w:rsidP="00B106DC" w:rsidR="00907937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E9017C" w:rsidP="00E9017C" w:rsidR="00E9017C">
      <w:r>
        <w:t>-</w:t>
      </w:r>
      <w:r>
        <w:tab/>
        <w:t xml:space="preserve">FINA </w:t>
      </w:r>
    </w:p>
    <w:p w:rsidRDefault="00E9017C" w:rsidP="00E9017C" w:rsidR="00E9017C">
      <w:r>
        <w:t xml:space="preserve">-          Stečajni upravitelj Bojan </w:t>
      </w:r>
      <w:proofErr w:type="spellStart"/>
      <w:r>
        <w:t>Sudarević</w:t>
      </w:r>
      <w:proofErr w:type="spellEnd"/>
      <w:r>
        <w:t>, Osijek, Kardinala A. Stepinca 35</w:t>
      </w:r>
    </w:p>
    <w:p w:rsidRDefault="00E9017C" w:rsidP="00E9017C" w:rsidR="00E9017C">
      <w:pPr>
        <w:jc w:val="both"/>
      </w:pPr>
      <w:r>
        <w:t>-</w:t>
      </w:r>
      <w:r>
        <w:tab/>
        <w:t>Dužnik B&amp;R BAU j.d.o.o., Belišće, I. G. Kovačića 65</w:t>
      </w:r>
    </w:p>
    <w:p w:rsidRDefault="00E9017C" w:rsidP="00E9017C" w:rsidR="00E9017C">
      <w:r>
        <w:t>-</w:t>
      </w:r>
      <w:r>
        <w:tab/>
        <w:t>e-oglasna ploča</w:t>
      </w:r>
    </w:p>
    <w:p w:rsidRDefault="00E9017C" w:rsidP="00E9017C" w:rsidR="00E9017C" w:rsidRPr="00E9017C">
      <w:pPr>
        <w:rPr>
          <w:b/>
          <w:u w:val="single"/>
        </w:rPr>
      </w:pPr>
      <w:r>
        <w:t>-</w:t>
      </w:r>
      <w:r>
        <w:tab/>
        <w:t xml:space="preserve">Registru – elektroničkim putem </w:t>
      </w:r>
      <w:r w:rsidRPr="00E9017C">
        <w:rPr>
          <w:b/>
          <w:u w:val="single"/>
        </w:rPr>
        <w:t>odmah i nakon pravomoćnosti</w:t>
      </w:r>
    </w:p>
    <w:p w:rsidRDefault="00E9017C" w:rsidP="00E9017C" w:rsidR="00E9017C">
      <w:r>
        <w:t>-</w:t>
      </w:r>
      <w:r>
        <w:tab/>
        <w:t>ŽDO GUO Osijek</w:t>
      </w:r>
    </w:p>
    <w:p w:rsidRDefault="00E9017C" w:rsidP="00E9017C" w:rsidR="00E9017C">
      <w:r>
        <w:t>-</w:t>
      </w:r>
      <w:r>
        <w:tab/>
        <w:t>Porezna uprava Osijek</w:t>
      </w:r>
    </w:p>
    <w:p w:rsidRDefault="00E9017C" w:rsidP="00E9017C" w:rsidR="00E9017C">
      <w:r>
        <w:t>-</w:t>
      </w:r>
      <w:r>
        <w:tab/>
        <w:t xml:space="preserve">RH Ministarstvo pravosuđa </w:t>
      </w:r>
      <w:proofErr w:type="spellStart"/>
      <w:r w:rsidRPr="00E9017C">
        <w:rPr>
          <w:b/>
        </w:rPr>
        <w:t>elek</w:t>
      </w:r>
      <w:proofErr w:type="spellEnd"/>
      <w:r w:rsidRPr="00E9017C">
        <w:rPr>
          <w:b/>
        </w:rPr>
        <w:t>. poštom</w:t>
      </w:r>
    </w:p>
    <w:p w:rsidRDefault="00E9017C" w:rsidP="00E9017C" w:rsidR="00E9017C">
      <w:r>
        <w:t>-</w:t>
      </w:r>
      <w:r>
        <w:tab/>
        <w:t>Riješeno otvaranjem i zaključenjem</w:t>
      </w:r>
    </w:p>
    <w:p w:rsidRDefault="00E9017C" w:rsidP="00E9017C" w:rsidR="00671A4A" w:rsidRPr="00BF2330">
      <w:r>
        <w:t>-</w:t>
      </w:r>
      <w:r>
        <w:tab/>
        <w:t>kal. 31.10.2018.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30B" w:rsidR="0021730B">
      <w:r>
        <w:separator/>
      </w:r>
    </w:p>
  </w:endnote>
  <w:endnote w:id="0" w:type="continuationSeparator">
    <w:p w:rsidRDefault="0021730B" w:rsidR="00217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30B" w:rsidR="0021730B">
      <w:r>
        <w:separator/>
      </w:r>
    </w:p>
  </w:footnote>
  <w:footnote w:id="0" w:type="continuationSeparator">
    <w:p w:rsidRDefault="0021730B" w:rsidR="00217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0A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34338E" w:rsidR="0034338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34338E">
      <w:t>7 St-1652/17-21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4338E" w:rsidR="0034338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4338E">
      <w:t>7 St-1652/17-21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800C1C"/>
    <w:multiLevelType w:val="hybridMultilevel"/>
    <w:tmpl w:val="951A9182"/>
    <w:lvl w:tplc="7534D6C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5"/>
  </w:num>
  <w:num w:numId="11">
    <w:abstractNumId w:val="6"/>
  </w:num>
  <w:num w:numId="12">
    <w:abstractNumId w:val="13"/>
  </w:num>
  <w:num w:numId="13">
    <w:abstractNumId w:val="8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</w:num>
  <w:num w:numId="19">
    <w:abstractNumId w:val="12"/>
  </w:num>
  <w:num w:numId="20">
    <w:abstractNumId w:val="9"/>
  </w:num>
  <w:num w:numId="2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3813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0A62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17383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015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30B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57D"/>
    <w:rsid w:val="002C670E"/>
    <w:rsid w:val="002C6CB1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35F4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338E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B09"/>
    <w:rsid w:val="00426D7B"/>
    <w:rsid w:val="00433C94"/>
    <w:rsid w:val="00434B3E"/>
    <w:rsid w:val="00434BDC"/>
    <w:rsid w:val="00435DE7"/>
    <w:rsid w:val="004378B5"/>
    <w:rsid w:val="00442D99"/>
    <w:rsid w:val="004430C3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20B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BB0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0AB"/>
    <w:rsid w:val="00763AA1"/>
    <w:rsid w:val="00763E6B"/>
    <w:rsid w:val="00764642"/>
    <w:rsid w:val="007650F3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08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BEE"/>
    <w:rsid w:val="007E5EAC"/>
    <w:rsid w:val="007E6CAD"/>
    <w:rsid w:val="007E7BD4"/>
    <w:rsid w:val="007E7CF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DC2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07937"/>
    <w:rsid w:val="00910CF3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2F59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2D82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65A4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4FE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07137"/>
    <w:rsid w:val="00D11A7D"/>
    <w:rsid w:val="00D11ABF"/>
    <w:rsid w:val="00D1346F"/>
    <w:rsid w:val="00D151AD"/>
    <w:rsid w:val="00D168F1"/>
    <w:rsid w:val="00D16BA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6BDC"/>
    <w:rsid w:val="00D9737F"/>
    <w:rsid w:val="00D97E1B"/>
    <w:rsid w:val="00DA0056"/>
    <w:rsid w:val="00DA092E"/>
    <w:rsid w:val="00DA1006"/>
    <w:rsid w:val="00DA1E2E"/>
    <w:rsid w:val="00DA2971"/>
    <w:rsid w:val="00DA2DE2"/>
    <w:rsid w:val="00DA3097"/>
    <w:rsid w:val="00DA402C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439"/>
    <w:rsid w:val="00E50AFC"/>
    <w:rsid w:val="00E50B2E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017C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D7B60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3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99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3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99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143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31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5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7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39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21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955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62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St-1652/2017-21</izvorni_sadrzaj>
    <derivirana_varijabla naziv="DomainObject.Oznaka_1">St-1652/2017-21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St-1652/2017</izvorni_sadrzaj>
    <derivirana_varijabla naziv="DomainObject.Predmet.OznakaBroj_1">St-1652/2017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B&amp;R BAU jednostavno društvo s ograničenom odgovornošću za graditeljstvo, trgovinu i usluge</izvorni_sadrzaj>
    <derivirana_varijabla naziv="DomainObject.Predmet.ProtustrankaFormated_1">  B&amp;R BAU jednostavno društvo s ograničenom odgovornošću za graditeljstvo, trgovinu i usluge</derivirana_varijabla>
  </DomainObject.Predmet.ProtustrankaFormated>
  <DomainObject.Predmet.ProtustrankaFormatedOIB>
    <izvorni_sadrzaj>  B&amp;R BAU jednostavno društvo s ograničenom odgovornošću za graditeljstvo, trgovinu i usluge, OIB 94277829091</izvorni_sadrzaj>
    <derivirana_varijabla naziv="DomainObject.Predmet.ProtustrankaFormatedOIB_1">  B&amp;R BAU jednostavno društvo s ograničenom odgovornošću za graditeljstvo, trgovinu i usluge, OIB 94277829091</derivirana_varijabla>
  </DomainObject.Predmet.ProtustrankaFormatedOIB>
  <DomainObject.Predmet.ProtustrankaFormatedWithAdress>
    <izvorni_sadrzaj> B&amp;R BAU jednostavno društvo s ograničenom odgovornošću za graditeljstvo, trgovinu i usluge, I. G. Kovačića 65, 31551 Belišće</izvorni_sadrzaj>
    <derivirana_varijabla naziv="DomainObject.Predmet.ProtustrankaFormatedWithAdress_1"> B&amp;R BAU jednostavno društvo s ograničenom odgovornošću za graditeljstvo, trgovinu i usluge, I. G. Kovačića 65, 31551 Belišće</derivirana_varijabla>
  </DomainObject.Predmet.ProtustrankaFormatedWithAdress>
  <DomainObject.Predmet.ProtustrankaFormatedWithAdressOIB>
    <izvorni_sadrzaj> B&amp;R BAU jednostavno društvo s ograničenom odgovornošću za graditeljstvo, trgovinu i usluge, OIB 94277829091, I. G. Kovačića 65, 31551 Belišće</izvorni_sadrzaj>
    <derivirana_varijabla naziv="DomainObject.Predmet.ProtustrankaFormatedWithAdressOIB_1"> B&amp;R BAU jednostavno društvo s ograničenom odgovornošću za graditeljstvo, trgovinu i usluge, OIB 94277829091, I. G. Kovačića 65, 31551 Belišće</derivirana_varijabla>
  </DomainObject.Predmet.ProtustrankaFormatedWithAdressOIB>
  <DomainObject.Predmet.ProtustrankaWithAdress>
    <izvorni_sadrzaj>B&amp;R BAU jednostavno društvo s ograničenom odgovornošću za graditeljstvo, trgovinu i usluge I. G. Kovačića 65, 31551 Belišće</izvorni_sadrzaj>
    <derivirana_varijabla naziv="DomainObject.Predmet.ProtustrankaWithAdress_1">B&amp;R BAU jednostavno društvo s ograničenom odgovornošću za graditeljstvo, trgovinu i usluge I. G. Kovačića 65, 31551 Belišće</derivirana_varijabla>
  </DomainObject.Predmet.ProtustrankaWithAdress>
  <DomainObject.Predmet.ProtustrankaWithAdressOIB>
    <izvorni_sadrzaj>B&amp;R BAU jednostavno društvo s ograničenom odgovornošću za graditeljstvo, trgovinu i usluge, OIB 94277829091, I. G. Kovačića 65, 31551 Belišće</izvorni_sadrzaj>
    <derivirana_varijabla naziv="DomainObject.Predmet.ProtustrankaWithAdressOIB_1">B&amp;R BAU jednostavno društvo s ograničenom odgovornošću za graditeljstvo, trgovinu i usluge, OIB 94277829091, I. G. Kovačića 65, 31551 Belišće</derivirana_varijabla>
  </DomainObject.Predmet.ProtustrankaWithAdressOIB>
  <DomainObject.Predmet.ProtustrankaNazivFormated>
    <izvorni_sadrzaj>B&amp;R BAU jednostavno društvo s ograničenom odgovornošću za graditeljstvo, trgovinu i usluge</izvorni_sadrzaj>
    <derivirana_varijabla naziv="DomainObject.Predmet.ProtustrankaNazivFormated_1">B&amp;R BAU jednostavno društvo s ograničenom odgovornošću za graditeljstvo, trgovinu i usluge</derivirana_varijabla>
  </DomainObject.Predmet.ProtustrankaNazivFormated>
  <DomainObject.Predmet.ProtustrankaNazivFormatedOIB>
    <izvorni_sadrzaj>B&amp;R BAU jednostavno društvo s ograničenom odgovornošću za graditeljstvo, trgovinu i usluge, OIB 94277829091</izvorni_sadrzaj>
    <derivirana_varijabla naziv="DomainObject.Predmet.ProtustrankaNazivFormatedOIB_1">B&amp;R BAU jednostavno društvo s ograničenom odgovornošću za graditeljstvo, trgovinu i usluge, OIB 94277829091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B&amp;R BAU jednostavno društvo s ograničenom odgovornošću za graditeljstvo, trgovinu i usluge</item>
    </izvorni_sadrzaj>
    <derivirana_varijabla naziv="DomainObject.Predmet.ProtuStrankaListFormated_1">
      <item>B&amp;R BAU jednostavno društvo s ograničenom odgovornošću za graditeljstvo, trgovinu i usluge</item>
    </derivirana_varijabla>
  </DomainObject.Predmet.ProtuStrankaListFormated>
  <DomainObject.Predmet.ProtuStrankaListFormatedOIB>
    <izvorni_sadrzaj>
      <item>B&amp;R BAU jednostavno društvo s ograničenom odgovornošću za graditeljstvo, trgovinu i usluge, OIB 94277829091</item>
    </izvorni_sadrzaj>
    <derivirana_varijabla naziv="DomainObject.Predmet.ProtuStrankaListFormatedOIB_1">
      <item>B&amp;R BAU jednostavno društvo s ograničenom odgovornošću za graditeljstvo, trgovinu i usluge, OIB 94277829091</item>
    </derivirana_varijabla>
  </DomainObject.Predmet.ProtuStrankaListFormatedOIB>
  <DomainObject.Predmet.ProtuStrankaListFormatedWithAdress>
    <izvorni_sadrzaj>
      <item>B&amp;R BAU jednostavno društvo s ograničenom odgovornošću za graditeljstvo, trgovinu i usluge, I. G. Kovačića 65, 31551 Belišće</item>
    </izvorni_sadrzaj>
    <derivirana_varijabla naziv="DomainObject.Predmet.ProtuStrankaListFormatedWithAdress_1">
      <item>B&amp;R BAU jednostavno društvo s ograničenom odgovornošću za graditeljstvo, trgovinu i usluge, I. G. Kovačića 65, 31551 Belišće</item>
    </derivirana_varijabla>
  </DomainObject.Predmet.ProtuStrankaListFormatedWithAdress>
  <DomainObject.Predmet.ProtuStrankaListFormatedWithAdressOIB>
    <izvorni_sadrzaj>
      <item>B&amp;R BAU jednostavno društvo s ograničenom odgovornošću za graditeljstvo, trgovinu i usluge, OIB 94277829091, I. G. Kovačića 65, 31551 Belišće</item>
    </izvorni_sadrzaj>
    <derivirana_varijabla naziv="DomainObject.Predmet.ProtuStrankaListFormatedWithAdressOIB_1">
      <item>B&amp;R BAU jednostavno društvo s ograničenom odgovornošću za graditeljstvo, trgovinu i usluge, OIB 94277829091, I. G. Kovačića 65, 31551 Belišće</item>
    </derivirana_varijabla>
  </DomainObject.Predmet.ProtuStrankaListFormatedWithAdressOIB>
  <DomainObject.Predmet.ProtuStrankaListNazivFormated>
    <izvorni_sadrzaj>
      <item>B&amp;R BAU jednostavno društvo s ograničenom odgovornošću za graditeljstvo, trgovinu i usluge</item>
    </izvorni_sadrzaj>
    <derivirana_varijabla naziv="DomainObject.Predmet.ProtuStrankaListNazivFormated_1">
      <item>B&amp;R BAU jednostavno društvo s ograničenom odgovornošću za graditeljstvo, trgovinu i usluge</item>
    </derivirana_varijabla>
  </DomainObject.Predmet.ProtuStrankaListNazivFormated>
  <DomainObject.Predmet.ProtuStrankaListNazivFormatedOIB>
    <izvorni_sadrzaj>
      <item>B&amp;R BAU jednostavno društvo s ograničenom odgovornošću za graditeljstvo, trgovinu i usluge, OIB 94277829091</item>
    </izvorni_sadrzaj>
    <derivirana_varijabla naziv="DomainObject.Predmet.ProtuStrankaListNazivFormatedOIB_1">
      <item>B&amp;R BAU jednostavno društvo s ograničenom odgovornošću za graditeljstvo, trgovinu i usluge, OIB 94277829091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St-1652/2017-21</izvorni_sadrzaj>
    <derivirana_varijabla naziv="DomainObject.PoslovniBrojDokumenta_1">St-1652/2017-21</derivirana_varijabla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B&amp;R BAU jednostavno društvo s ograničenom odgovornošću za graditeljstvo, trgovinu i usluge</izvorni_sadrzaj>
    <derivirana_varijabla naziv="DomainObject.Predmet.ProtustrankaIDrugi_1">B&amp;R BAU jednostavno društvo s ograničenom odgovornošću za graditeljstvo,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B&amp;R BAU jednostavno društvo s ograničenom odgovornošću za graditeljstvo, trgovinu i usluge, OIB 94277829091, I. G. Kovačića 65, 31551 Belišće</izvorni_sadrzaj>
    <derivirana_varijabla naziv="DomainObject.Predmet.ProtustrankaIDrugiAdressOIB_1">B&amp;R BAU jednostavno društvo s ograničenom odgovornošću za graditeljstvo, trgovinu i usluge, OIB 94277829091, I. G. Kovačića 65,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St-1652/2017-21</izvorni_sadrzaj>
    <derivirana_varijabla naziv="DomainObject.Predmet.OdlukaRjesenje.Oznaka_1">St-1652/2017-21</derivirana_varijabla>
  </DomainObject.Predmet.OdlukaRjesenje.Oznaka>
  <DomainObject.Predmet.SudioniciListNaziv>
    <izvorni_sadrzaj>
      <item>B&amp;R BAU jednostavno društvo s ograničenom odgovornošću za graditeljstvo, trgovinu i usluge</item>
      <item>RH MINISTARSTVO FINANCIJA POREZNA UPRAVA</item>
      <item>Županijsko državno odvjetništvo u Osijeku</item>
    </izvorni_sadrzaj>
    <derivirana_varijabla naziv="DomainObject.Predmet.SudioniciListNaziv_1">
      <item>B&amp;R BAU jednostavno društvo s ograničenom odgovornošću za graditeljstvo, trgovinu i usluge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B&amp;R BAU jednostavno društvo s ograničenom odgovornošću za graditeljstvo, trgovinu i usluge, OIB 94277829091, I. G. Kovačića 65,31551 Belišće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B&amp;R BAU jednostavno društvo s ograničenom odgovornošću za graditeljstvo, trgovinu i usluge, OIB 94277829091, I. G. Kovačića 65,31551 Belišće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94277829091</item>
      <item>, OIB 18683136487</item>
      <item>, OIB 61379160880</item>
    </izvorni_sadrzaj>
    <derivirana_varijabla naziv="DomainObject.Predmet.SudioniciListNazivOIB_1">
      <item>, OIB 94277829091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378C7-9D0B-4530-B758-05719E5C1D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1915</properties:Words>
  <properties:Characters>10725</properties:Characters>
  <properties:Lines>256</properties:Lines>
  <properties:Paragraphs>59</properties:Paragraphs>
  <properties:TotalTime>445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2018-08-27T09:19:00Z</cp:lastPrinted>
  <dcterms:modified xmlns:xsi="http://www.w3.org/2001/XMLSchema-instance" xsi:type="dcterms:W3CDTF">2018-08-27T09:19:00Z</dcterms:modified>
  <cp:revision>132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St-1652/2017-21 / Odluka - Rješenje - otvaranje i zaključenje stečajnog postupka (čl. 132) (1652-17_(-21)_B&amp;R_BAU_j.d.o.o._BOJAN_SUDAREVIĆ._bojan_sudarević)</vt:lpwstr>
  </prop:property>
</prop:Properties>
</file>