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dab7b" w14:paraId="66dab7b" w:rsidRDefault="00974410" w:rsidP="00006969" w:rsidR="00006969" w:rsidRPr="006F1FF1">
      <w:pPr>
        <w:jc w:val="right"/>
        <w15:collapsed w:val="false"/>
      </w:pPr>
      <w:bookmarkStart w:name="_GoBack" w:id="0"/>
      <w:bookmarkEnd w:id="0"/>
      <w:r>
        <w:t>Poslovni broj</w:t>
      </w:r>
      <w:r w:rsidR="00006969" w:rsidRPr="006F1FF1">
        <w:t>: 1 St-</w:t>
      </w:r>
      <w:r w:rsidR="002E6E6D">
        <w:t>5/18</w:t>
      </w:r>
      <w:r w:rsidR="00814557" w:rsidRPr="006F1FF1">
        <w:t>-</w:t>
      </w:r>
      <w:r w:rsidR="00917949">
        <w:t>41</w:t>
      </w:r>
    </w:p>
    <w:p w:rsidRDefault="00006969" w:rsidP="00006969" w:rsidR="00006969" w:rsidRPr="006F1FF1"/>
    <w:p w:rsidRDefault="00006969" w:rsidP="00006969" w:rsidR="00006969" w:rsidRPr="006F1FF1"/>
    <w:p w:rsidRDefault="00006969" w:rsidP="00006969" w:rsidR="00006969" w:rsidRPr="006F1FF1"/>
    <w:p w:rsidRDefault="00974410" w:rsidP="00974410" w:rsidR="00974410" w:rsidRPr="006E2E98">
      <w:pPr>
        <w:pStyle w:val="Naslov6"/>
        <w:ind w:right="6237" w:left="567"/>
        <w:rPr>
          <w:rFonts w:cs="Times New Roman" w:hAnsi="Times New Roman" w:ascii="Times New Roman"/>
          <w:b w:val="false"/>
          <w:sz w:val="24"/>
        </w:rPr>
      </w:pPr>
      <w:r w:rsidRPr="006E2E98">
        <w:rPr>
          <w:rFonts w:cs="Times New Roman" w:hAnsi="Times New Roman" w:ascii="Times New Roman"/>
          <w:b w:val="false"/>
          <w:sz w:val="24"/>
        </w:rPr>
        <w:t xml:space="preserve">Republika  </w:t>
      </w:r>
      <w:r>
        <w:rPr>
          <w:rFonts w:cs="Times New Roman" w:hAnsi="Times New Roman" w:ascii="Times New Roman"/>
          <w:b w:val="false"/>
          <w:sz w:val="24"/>
        </w:rPr>
        <w:t>H</w:t>
      </w:r>
      <w:r w:rsidRPr="006E2E98">
        <w:rPr>
          <w:rFonts w:cs="Times New Roman" w:hAnsi="Times New Roman" w:ascii="Times New Roman"/>
          <w:b w:val="false"/>
          <w:sz w:val="24"/>
        </w:rPr>
        <w:t>rvatska</w:t>
      </w:r>
    </w:p>
    <w:p w:rsidRDefault="00974410" w:rsidP="00974410" w:rsidR="00974410" w:rsidRPr="006E2E98">
      <w:pPr>
        <w:ind w:right="6237" w:left="567"/>
        <w:jc w:val="center"/>
        <w:rPr>
          <w:bCs/>
        </w:rPr>
      </w:pPr>
      <w:r>
        <w:rPr>
          <w:bCs/>
        </w:rPr>
        <w:t>Trgovački sud u Z</w:t>
      </w:r>
      <w:r w:rsidRPr="006E2E98">
        <w:rPr>
          <w:bCs/>
        </w:rPr>
        <w:t>adru</w:t>
      </w:r>
    </w:p>
    <w:p w:rsidRDefault="00974410" w:rsidP="00974410" w:rsidR="00974410">
      <w:pPr>
        <w:tabs>
          <w:tab w:pos="2410" w:val="left"/>
        </w:tabs>
        <w:ind w:right="6237" w:left="567"/>
        <w:jc w:val="center"/>
        <w:rPr>
          <w:bCs/>
        </w:rPr>
      </w:pPr>
      <w:r w:rsidRPr="006E2E98">
        <w:rPr>
          <w:bCs/>
        </w:rPr>
        <w:t>Dr. Franje Tuđmana 35</w:t>
      </w:r>
    </w:p>
    <w:p w:rsidRDefault="00974410" w:rsidP="00974410" w:rsidR="00974410" w:rsidRPr="006E2E98">
      <w:pPr>
        <w:tabs>
          <w:tab w:pos="2410" w:val="left"/>
        </w:tabs>
        <w:ind w:right="6237" w:left="567"/>
        <w:jc w:val="center"/>
        <w:rPr>
          <w:bCs/>
        </w:rPr>
      </w:pPr>
      <w:r>
        <w:t>23000 Zadar</w:t>
      </w:r>
    </w:p>
    <w:p w:rsidRDefault="00006969" w:rsidP="00006969" w:rsidR="00006969" w:rsidRPr="006F1FF1">
      <w:pPr>
        <w:jc w:val="both"/>
      </w:pPr>
      <w:r w:rsidRPr="006F1FF1">
        <w:tab/>
      </w:r>
      <w:r w:rsidRPr="006F1FF1">
        <w:tab/>
      </w:r>
      <w:r w:rsidRPr="006F1FF1">
        <w:tab/>
      </w:r>
      <w:r w:rsidRPr="006F1FF1">
        <w:tab/>
      </w:r>
      <w:r w:rsidRPr="006F1FF1">
        <w:tab/>
      </w:r>
    </w:p>
    <w:p w:rsidRDefault="00006969" w:rsidP="00006969" w:rsidR="00006969" w:rsidRPr="006F1FF1"/>
    <w:p w:rsidRDefault="00C04133" w:rsidP="00006969" w:rsidR="00C04133" w:rsidRPr="006F1FF1"/>
    <w:p w:rsidRDefault="00006969" w:rsidP="00006969" w:rsidR="00006969" w:rsidRPr="006F1FF1">
      <w:pPr>
        <w:jc w:val="center"/>
      </w:pPr>
      <w:r w:rsidRPr="006F1FF1">
        <w:t xml:space="preserve">R E P U B L I K A   H R V A T S K A </w:t>
      </w:r>
    </w:p>
    <w:p w:rsidRDefault="00006969" w:rsidP="00006969" w:rsidR="00006969" w:rsidRPr="006F1FF1">
      <w:pPr>
        <w:jc w:val="center"/>
      </w:pPr>
    </w:p>
    <w:p w:rsidRDefault="00006969" w:rsidP="00006969" w:rsidR="00006969" w:rsidRPr="006F1FF1">
      <w:pPr>
        <w:jc w:val="center"/>
      </w:pPr>
      <w:r w:rsidRPr="006F1FF1">
        <w:t>R J E Š E N J E</w:t>
      </w:r>
    </w:p>
    <w:p w:rsidRDefault="00006969" w:rsidP="00006969" w:rsidR="00006969" w:rsidRPr="006F1FF1"/>
    <w:p w:rsidRDefault="00006969" w:rsidP="00006969" w:rsidR="00006969" w:rsidRPr="006F1FF1">
      <w:pPr>
        <w:jc w:val="both"/>
      </w:pPr>
      <w:r w:rsidRPr="006F1FF1">
        <w:tab/>
        <w:t xml:space="preserve">Trgovački sud u Zadru, </w:t>
      </w:r>
      <w:r w:rsidR="006212E6" w:rsidRPr="006F1FF1">
        <w:t xml:space="preserve">po </w:t>
      </w:r>
      <w:r w:rsidRPr="006F1FF1">
        <w:t>su</w:t>
      </w:r>
      <w:r w:rsidR="00852B0D" w:rsidRPr="006F1FF1">
        <w:t>tkinji</w:t>
      </w:r>
      <w:r w:rsidRPr="006F1FF1">
        <w:t xml:space="preserve"> Ardeni Bajlo, u </w:t>
      </w:r>
      <w:r w:rsidR="006212E6" w:rsidRPr="006F1FF1">
        <w:t xml:space="preserve">stečajnom postupku nad </w:t>
      </w:r>
      <w:r w:rsidR="00DF2D6A" w:rsidRPr="006F1FF1">
        <w:t>stečajnim</w:t>
      </w:r>
      <w:r w:rsidR="006212E6" w:rsidRPr="006F1FF1">
        <w:t xml:space="preserve"> dužnik</w:t>
      </w:r>
      <w:r w:rsidR="00DF2D6A" w:rsidRPr="006F1FF1">
        <w:t>om</w:t>
      </w:r>
      <w:r w:rsidRPr="006F1FF1">
        <w:t xml:space="preserve"> </w:t>
      </w:r>
      <w:r w:rsidR="002E6E6D" w:rsidRPr="00A05E6A">
        <w:t>SAGA d.o.o., Šibenik, Velimira Škorpika 23, OIB: 58359521839</w:t>
      </w:r>
      <w:r w:rsidR="002E6E6D">
        <w:t>, zastupanom po stečajnoj upraviteljici</w:t>
      </w:r>
      <w:r w:rsidR="006212E6" w:rsidRPr="006F1FF1">
        <w:t xml:space="preserve"> </w:t>
      </w:r>
      <w:r w:rsidR="002E6E6D">
        <w:t>Snježani Drenški</w:t>
      </w:r>
      <w:r w:rsidRPr="006F1FF1">
        <w:t xml:space="preserve">, dana </w:t>
      </w:r>
      <w:r w:rsidR="00917949">
        <w:t>2</w:t>
      </w:r>
      <w:r w:rsidR="00814557" w:rsidRPr="006F1FF1">
        <w:t xml:space="preserve">. </w:t>
      </w:r>
      <w:r w:rsidR="00917949">
        <w:t>studenog</w:t>
      </w:r>
      <w:r w:rsidR="00974410">
        <w:t xml:space="preserve"> 2018</w:t>
      </w:r>
      <w:r w:rsidRPr="006F1FF1">
        <w:t xml:space="preserve">., </w:t>
      </w:r>
    </w:p>
    <w:p w:rsidRDefault="0036508C" w:rsidP="00004109" w:rsidR="0036508C" w:rsidRPr="006F1FF1">
      <w:pPr>
        <w:jc w:val="both"/>
      </w:pPr>
    </w:p>
    <w:p w:rsidRDefault="00C04133" w:rsidP="00004109" w:rsidR="00C04133" w:rsidRPr="006F1FF1">
      <w:pPr>
        <w:jc w:val="both"/>
      </w:pPr>
    </w:p>
    <w:p w:rsidRDefault="00CF1FE5" w:rsidP="00004109" w:rsidR="00004109" w:rsidRPr="006F1FF1">
      <w:pPr>
        <w:jc w:val="center"/>
      </w:pPr>
      <w:r w:rsidRPr="006F1FF1">
        <w:t xml:space="preserve">r i j e š i o  </w:t>
      </w:r>
      <w:r w:rsidR="00004109" w:rsidRPr="006F1FF1">
        <w:t xml:space="preserve"> j e</w:t>
      </w:r>
    </w:p>
    <w:p w:rsidRDefault="0000481B" w:rsidP="0000481B" w:rsidR="0000481B" w:rsidRPr="006F1FF1">
      <w:pPr>
        <w:jc w:val="both"/>
        <w:rPr>
          <w:b/>
        </w:rPr>
      </w:pPr>
    </w:p>
    <w:p w:rsidRDefault="0094184A" w:rsidP="0094184A" w:rsidR="0094184A" w:rsidRPr="006F1FF1">
      <w:pPr>
        <w:jc w:val="both"/>
        <w:rPr>
          <w:b/>
        </w:rPr>
      </w:pPr>
    </w:p>
    <w:p w:rsidRDefault="00091511" w:rsidP="006D6651" w:rsidR="00091511" w:rsidRPr="006F1FF1">
      <w:pPr>
        <w:pStyle w:val="Odlomakpopisa"/>
        <w:numPr>
          <w:ilvl w:val="0"/>
          <w:numId w:val="13"/>
        </w:numPr>
        <w:jc w:val="both"/>
      </w:pPr>
      <w:r w:rsidRPr="006F1FF1">
        <w:t xml:space="preserve">Određuje se </w:t>
      </w:r>
      <w:r w:rsidR="001A7667" w:rsidRPr="006F1FF1">
        <w:t xml:space="preserve">prodaja </w:t>
      </w:r>
      <w:r w:rsidRPr="006F1FF1">
        <w:t>u stečajnom postupku imovine stečajnog dužnika</w:t>
      </w:r>
      <w:r w:rsidR="0094184A" w:rsidRPr="006F1FF1">
        <w:t xml:space="preserve"> </w:t>
      </w:r>
      <w:r w:rsidR="002E6E6D" w:rsidRPr="00A05E6A">
        <w:t>SAGA d.o.o., Šibenik, Velimira Škorpika 23, OIB: 58359521839</w:t>
      </w:r>
      <w:r w:rsidR="00814557" w:rsidRPr="006F1FF1">
        <w:t xml:space="preserve"> </w:t>
      </w:r>
      <w:r w:rsidRPr="006F1FF1">
        <w:t>i to</w:t>
      </w:r>
      <w:r w:rsidR="00814557" w:rsidRPr="006F1FF1">
        <w:t xml:space="preserve"> kat. čest. </w:t>
      </w:r>
      <w:r w:rsidR="002C5E3E">
        <w:t>3605/3</w:t>
      </w:r>
      <w:r w:rsidR="00814557" w:rsidRPr="006F1FF1">
        <w:t xml:space="preserve"> k.o. </w:t>
      </w:r>
      <w:r w:rsidR="002E6E6D">
        <w:t>Šibenik</w:t>
      </w:r>
      <w:r w:rsidR="00814557" w:rsidRPr="006F1FF1">
        <w:t xml:space="preserve">, zk. ul. </w:t>
      </w:r>
      <w:r w:rsidR="002C5E3E">
        <w:t>8414</w:t>
      </w:r>
      <w:r w:rsidR="006B63D6">
        <w:t>, suvlasnički dio</w:t>
      </w:r>
      <w:r w:rsidR="006D6651">
        <w:t xml:space="preserve"> 2/1000, etažno vlasništvo E-194</w:t>
      </w:r>
      <w:r w:rsidR="002C5E3E">
        <w:t xml:space="preserve">, </w:t>
      </w:r>
      <w:r w:rsidR="006D6651" w:rsidRPr="006D6651">
        <w:t>PARKIRNO MJESTO - P 87 u prizemlju koji se sastoji od parkirnog mjesta izvan objekta, ukupne netto korisne površine 12,50 m2, u Elaboratu etažiranja – diobe označen zelenom bojom</w:t>
      </w:r>
      <w:r w:rsidR="00814557" w:rsidRPr="006F1FF1">
        <w:t xml:space="preserve">. </w:t>
      </w:r>
      <w:r w:rsidR="0094184A" w:rsidRPr="006F1FF1">
        <w:t xml:space="preserve"> </w:t>
      </w:r>
    </w:p>
    <w:p w:rsidRDefault="0094184A" w:rsidP="0094184A" w:rsidR="0094184A" w:rsidRPr="006F1FF1">
      <w:pPr>
        <w:pStyle w:val="Odlomakpopisa"/>
        <w:ind w:left="1080"/>
        <w:jc w:val="both"/>
      </w:pPr>
    </w:p>
    <w:p w:rsidRDefault="00083AD1" w:rsidP="0094184A" w:rsidR="007D53BD" w:rsidRPr="006F1FF1">
      <w:pPr>
        <w:pStyle w:val="Odlomakpopisa"/>
        <w:numPr>
          <w:ilvl w:val="0"/>
          <w:numId w:val="13"/>
        </w:numPr>
        <w:jc w:val="both"/>
      </w:pPr>
      <w:r w:rsidRPr="006F1FF1">
        <w:t xml:space="preserve">Na </w:t>
      </w:r>
      <w:r w:rsidR="0094184A" w:rsidRPr="006F1FF1">
        <w:t>nekretnini</w:t>
      </w:r>
      <w:r w:rsidRPr="006F1FF1">
        <w:t xml:space="preserve"> iz točke I. ove odluke postoji upisano </w:t>
      </w:r>
      <w:r w:rsidR="00C2472F" w:rsidRPr="006F1FF1">
        <w:t>založno</w:t>
      </w:r>
      <w:r w:rsidR="00433D1F" w:rsidRPr="006F1FF1">
        <w:rPr>
          <w:b/>
        </w:rPr>
        <w:t xml:space="preserve"> </w:t>
      </w:r>
      <w:r w:rsidRPr="006F1FF1">
        <w:t>pravo u korist</w:t>
      </w:r>
      <w:r w:rsidR="00387662">
        <w:t xml:space="preserve"> FARGO CAPITAL PARTNERS d.o.o. za savjetovanje u vezi s poslovanjem i upravljanjem</w:t>
      </w:r>
      <w:r w:rsidR="00387662" w:rsidRPr="006F1FF1">
        <w:t xml:space="preserve">, </w:t>
      </w:r>
      <w:r w:rsidR="00387662">
        <w:t>Zagreb</w:t>
      </w:r>
      <w:r w:rsidR="00387662" w:rsidRPr="006F1FF1">
        <w:t xml:space="preserve">, </w:t>
      </w:r>
      <w:r w:rsidR="00387662">
        <w:t>Vinogradska cesta 94C, OIB: 89669400890 i</w:t>
      </w:r>
      <w:r w:rsidR="00A37023" w:rsidRPr="006F1FF1">
        <w:t xml:space="preserve"> </w:t>
      </w:r>
      <w:r w:rsidR="00934C63">
        <w:t>Republike Hrvatske</w:t>
      </w:r>
      <w:r w:rsidR="00050351">
        <w:t>, Ministarstvo financija</w:t>
      </w:r>
      <w:r w:rsidR="0094184A" w:rsidRPr="006F1FF1">
        <w:t>.</w:t>
      </w:r>
      <w:r w:rsidR="00050351">
        <w:t xml:space="preserve"> </w:t>
      </w:r>
    </w:p>
    <w:p w:rsidRDefault="0094184A" w:rsidP="0094184A" w:rsidR="0094184A" w:rsidRPr="006F1FF1">
      <w:pPr>
        <w:pStyle w:val="Odlomakpopisa"/>
        <w:rPr>
          <w:b/>
        </w:rPr>
      </w:pPr>
    </w:p>
    <w:p w:rsidRDefault="006212E6" w:rsidP="0094184A" w:rsidR="00091511" w:rsidRPr="006F1FF1">
      <w:pPr>
        <w:pStyle w:val="Odlomakpopisa"/>
        <w:numPr>
          <w:ilvl w:val="0"/>
          <w:numId w:val="13"/>
        </w:numPr>
        <w:jc w:val="both"/>
      </w:pPr>
      <w:r w:rsidRPr="006F1FF1">
        <w:t xml:space="preserve">Nalaže se zemljišno knjižnom odjelu Općinskog suda u </w:t>
      </w:r>
      <w:r w:rsidR="00974410">
        <w:t>Šibeniku</w:t>
      </w:r>
      <w:r w:rsidRPr="006F1FF1">
        <w:t xml:space="preserve"> </w:t>
      </w:r>
      <w:r w:rsidR="00083AD1" w:rsidRPr="006F1FF1">
        <w:t xml:space="preserve">izvršiti upis zabilježbe rješenja o prodaji </w:t>
      </w:r>
      <w:r w:rsidR="0094184A" w:rsidRPr="006F1FF1">
        <w:t>nekretnine</w:t>
      </w:r>
      <w:r w:rsidRPr="006F1FF1">
        <w:t xml:space="preserve"> stečajnog</w:t>
      </w:r>
      <w:r w:rsidR="00083AD1" w:rsidRPr="006F1FF1">
        <w:t xml:space="preserve"> dužnika iz točke I. ovog rješenja.</w:t>
      </w:r>
    </w:p>
    <w:p w:rsidRDefault="004C1AE8" w:rsidP="00091511" w:rsidR="004C1AE8" w:rsidRPr="006F1FF1">
      <w:pPr>
        <w:jc w:val="both"/>
      </w:pPr>
    </w:p>
    <w:p w:rsidRDefault="00C04133" w:rsidP="00091511" w:rsidR="00C04133" w:rsidRPr="006F1FF1">
      <w:pPr>
        <w:jc w:val="both"/>
      </w:pPr>
    </w:p>
    <w:p w:rsidRDefault="0036508C" w:rsidP="0036508C" w:rsidR="0036508C" w:rsidRPr="006F1FF1">
      <w:pPr>
        <w:jc w:val="center"/>
      </w:pPr>
      <w:r w:rsidRPr="006F1FF1">
        <w:t>Obrazloženje</w:t>
      </w:r>
    </w:p>
    <w:p w:rsidRDefault="0036508C" w:rsidP="0036508C" w:rsidR="0036508C" w:rsidRPr="006F1FF1">
      <w:pPr>
        <w:jc w:val="both"/>
      </w:pPr>
    </w:p>
    <w:p w:rsidRDefault="00C04133" w:rsidP="0036508C" w:rsidR="00C04133" w:rsidRPr="006F1FF1">
      <w:pPr>
        <w:jc w:val="both"/>
      </w:pPr>
    </w:p>
    <w:p w:rsidRDefault="00DA4B78" w:rsidP="00433D1F" w:rsidR="0039490D" w:rsidRPr="006F1FF1">
      <w:pPr>
        <w:ind w:firstLine="708"/>
        <w:jc w:val="both"/>
        <w:rPr>
          <w:b/>
        </w:rPr>
      </w:pPr>
      <w:r w:rsidRPr="006F1FF1">
        <w:t>Rješenjem ovog suda posl.</w:t>
      </w:r>
      <w:r w:rsidR="007849D9" w:rsidRPr="006F1FF1">
        <w:t xml:space="preserve"> </w:t>
      </w:r>
      <w:r w:rsidRPr="006F1FF1">
        <w:t xml:space="preserve">br. </w:t>
      </w:r>
      <w:r w:rsidR="00433D1F" w:rsidRPr="006F1FF1">
        <w:t>1 St-</w:t>
      </w:r>
      <w:r w:rsidR="002E6E6D">
        <w:t>5/17</w:t>
      </w:r>
      <w:r w:rsidR="00852B0D" w:rsidRPr="006F1FF1">
        <w:t>-</w:t>
      </w:r>
      <w:r w:rsidR="002E6E6D">
        <w:t>7</w:t>
      </w:r>
      <w:r w:rsidR="00433D1F" w:rsidRPr="006F1FF1">
        <w:t xml:space="preserve"> </w:t>
      </w:r>
      <w:r w:rsidRPr="006F1FF1">
        <w:t xml:space="preserve">od </w:t>
      </w:r>
      <w:r w:rsidR="002E6E6D">
        <w:t>9</w:t>
      </w:r>
      <w:r w:rsidR="0094184A" w:rsidRPr="006F1FF1">
        <w:t xml:space="preserve">. </w:t>
      </w:r>
      <w:r w:rsidR="002E6E6D">
        <w:t>svibnja</w:t>
      </w:r>
      <w:r w:rsidR="006212E6" w:rsidRPr="006F1FF1">
        <w:t xml:space="preserve"> 201</w:t>
      </w:r>
      <w:r w:rsidR="002E6E6D">
        <w:t>8</w:t>
      </w:r>
      <w:r w:rsidR="00433D1F" w:rsidRPr="006F1FF1">
        <w:t>.</w:t>
      </w:r>
      <w:r w:rsidRPr="006F1FF1">
        <w:t xml:space="preserve"> </w:t>
      </w:r>
      <w:r w:rsidR="0094184A" w:rsidRPr="006F1FF1">
        <w:t>otvoren</w:t>
      </w:r>
      <w:r w:rsidRPr="006F1FF1">
        <w:t xml:space="preserve"> je stečajni </w:t>
      </w:r>
      <w:r w:rsidR="00AB589F" w:rsidRPr="006F1FF1">
        <w:t>po</w:t>
      </w:r>
      <w:r w:rsidR="006212E6" w:rsidRPr="006F1FF1">
        <w:t>stupak nad stečajnim dužnikom</w:t>
      </w:r>
      <w:r w:rsidR="0094184A" w:rsidRPr="006F1FF1">
        <w:t xml:space="preserve"> </w:t>
      </w:r>
      <w:r w:rsidR="002E6E6D" w:rsidRPr="00A05E6A">
        <w:t>SAGA d.o.o., Šibenik, Velimira Škorpika 23, OIB: 58359521839</w:t>
      </w:r>
      <w:r w:rsidR="006212E6" w:rsidRPr="006F1FF1">
        <w:t>.</w:t>
      </w:r>
    </w:p>
    <w:p w:rsidRDefault="0094184A" w:rsidP="0094184A" w:rsidR="0094184A" w:rsidRPr="006F1FF1">
      <w:pPr>
        <w:ind w:firstLine="708"/>
        <w:jc w:val="both"/>
      </w:pPr>
      <w:r w:rsidRPr="006F1FF1">
        <w:t>Odredbom čl. 247.  st. 1. Stečajnog zakona (Narodne novine 71/15</w:t>
      </w:r>
      <w:r w:rsidR="00EC08AF">
        <w:t xml:space="preserve"> i 104/17</w:t>
      </w:r>
      <w:r w:rsidRPr="006F1FF1">
        <w:t>) određeno je da se nekretnina stečajnog dužnika na koji postoji razlučno pravo</w:t>
      </w:r>
      <w:r w:rsidR="00DF2D6A" w:rsidRPr="006F1FF1">
        <w:t>,</w:t>
      </w:r>
      <w:r w:rsidRPr="006F1FF1">
        <w:t xml:space="preserve"> prodaje u stečajnom postupku uz odgovarajuću primjenu pravila ovršnog postupka o ovrsi na nekretnini. </w:t>
      </w:r>
    </w:p>
    <w:p w:rsidRDefault="0039490D" w:rsidP="00A37023" w:rsidR="00852B0D" w:rsidRPr="006F1FF1">
      <w:pPr>
        <w:ind w:firstLine="708"/>
        <w:jc w:val="both"/>
        <w:rPr>
          <w:b/>
        </w:rPr>
      </w:pPr>
      <w:r w:rsidRPr="006F1FF1">
        <w:lastRenderedPageBreak/>
        <w:t xml:space="preserve">Na </w:t>
      </w:r>
      <w:r w:rsidR="0094184A" w:rsidRPr="006F1FF1">
        <w:t>nekretinini</w:t>
      </w:r>
      <w:r w:rsidRPr="006F1FF1">
        <w:t xml:space="preserve"> iz točke I. ovog </w:t>
      </w:r>
      <w:r w:rsidR="0094184A" w:rsidRPr="006F1FF1">
        <w:t>rješenja</w:t>
      </w:r>
      <w:r w:rsidRPr="006F1FF1">
        <w:t xml:space="preserve"> postoji </w:t>
      </w:r>
      <w:r w:rsidR="0086684E" w:rsidRPr="006F1FF1">
        <w:t xml:space="preserve">upisano </w:t>
      </w:r>
      <w:r w:rsidR="00AB589F" w:rsidRPr="006F1FF1">
        <w:t>založno</w:t>
      </w:r>
      <w:r w:rsidRPr="006F1FF1">
        <w:t xml:space="preserve"> pravo u korist </w:t>
      </w:r>
      <w:r w:rsidR="00387662">
        <w:t>FARGO CAPITAL PARTNERS d.o.o. za savjetovanje u vezi s poslovanjem i upravljanjem</w:t>
      </w:r>
      <w:r w:rsidR="00387662" w:rsidRPr="006F1FF1">
        <w:t xml:space="preserve">, </w:t>
      </w:r>
      <w:r w:rsidR="00387662">
        <w:t>Zagreb</w:t>
      </w:r>
      <w:r w:rsidR="00387662" w:rsidRPr="006F1FF1">
        <w:t xml:space="preserve">, </w:t>
      </w:r>
      <w:r w:rsidR="00387662">
        <w:t xml:space="preserve">Vinogradska cesta 94C, OIB: 89669400890 i </w:t>
      </w:r>
      <w:r w:rsidR="00934C63">
        <w:t>Republike Hrvatske</w:t>
      </w:r>
      <w:r w:rsidR="00050351">
        <w:t>, Ministarstvo financija</w:t>
      </w:r>
      <w:r w:rsidR="00A37023" w:rsidRPr="006F1FF1">
        <w:t>.</w:t>
      </w:r>
      <w:r w:rsidR="00852B0D" w:rsidRPr="006F1FF1">
        <w:t xml:space="preserve"> </w:t>
      </w:r>
      <w:r w:rsidR="0094184A" w:rsidRPr="006F1FF1">
        <w:t xml:space="preserve">  </w:t>
      </w:r>
    </w:p>
    <w:p w:rsidRDefault="00FB3639" w:rsidP="00C04133" w:rsidR="00FB3639" w:rsidRPr="006F1FF1">
      <w:pPr>
        <w:ind w:firstLine="708"/>
        <w:jc w:val="both"/>
      </w:pPr>
      <w:r w:rsidRPr="006F1FF1">
        <w:t xml:space="preserve">Odredbom čl. 247. st. 2. Stečajnog zakona propisano je da će sud rješenjem odlučiti o prodaji nekretnine stečajnog dužnika na kojoj postoji razlučno pravo i odrediti njenu prodaju u stečajnom postupku uz nalog Zemljišno knjižnom sudu upisa zabilježbe rješenja o prodaji nekretnine, odlučeno je kao u izreci. </w:t>
      </w:r>
      <w:r w:rsidR="00814557" w:rsidRPr="006F1FF1">
        <w:t xml:space="preserve"> </w:t>
      </w:r>
    </w:p>
    <w:p w:rsidRDefault="0039490D" w:rsidP="0039490D" w:rsidR="0039490D" w:rsidRPr="006F1FF1">
      <w:pPr>
        <w:jc w:val="center"/>
        <w:rPr>
          <w:b/>
        </w:rPr>
      </w:pPr>
    </w:p>
    <w:p w:rsidRDefault="0039490D" w:rsidP="0039490D" w:rsidR="0039490D" w:rsidRPr="006F1FF1">
      <w:pPr>
        <w:jc w:val="center"/>
      </w:pPr>
      <w:r w:rsidRPr="006F1FF1">
        <w:t xml:space="preserve">U </w:t>
      </w:r>
      <w:r w:rsidR="00006969" w:rsidRPr="006F1FF1">
        <w:t>Zadru</w:t>
      </w:r>
      <w:r w:rsidRPr="006F1FF1">
        <w:t xml:space="preserve">, </w:t>
      </w:r>
      <w:r w:rsidR="00917949">
        <w:t>2</w:t>
      </w:r>
      <w:r w:rsidR="00814557" w:rsidRPr="006F1FF1">
        <w:t xml:space="preserve">. </w:t>
      </w:r>
      <w:r w:rsidR="00917949">
        <w:t>studenog</w:t>
      </w:r>
      <w:r w:rsidR="00974410">
        <w:t xml:space="preserve"> 2018</w:t>
      </w:r>
      <w:r w:rsidR="00006969" w:rsidRPr="006F1FF1">
        <w:t>.</w:t>
      </w:r>
    </w:p>
    <w:p w:rsidRDefault="00433D1F" w:rsidP="0039490D" w:rsidR="00433D1F" w:rsidRPr="006F1FF1">
      <w:pPr>
        <w:jc w:val="center"/>
        <w:rPr>
          <w:b/>
        </w:rPr>
      </w:pPr>
    </w:p>
    <w:p w:rsidRDefault="00826963" w:rsidP="0039490D" w:rsidR="0039490D" w:rsidRPr="00FA2B5D">
      <w:pPr>
        <w:jc w:val="both"/>
      </w:pPr>
      <w:r>
        <w:t>Za točnost otpravka – ovlašteni službenik</w:t>
      </w:r>
      <w:r w:rsidR="00A0705B">
        <w:tab/>
      </w:r>
      <w:r w:rsidR="00A0705B">
        <w:tab/>
      </w:r>
      <w:r w:rsidR="00A0705B">
        <w:tab/>
      </w:r>
      <w:r w:rsidR="00A0705B">
        <w:tab/>
      </w:r>
      <w:r w:rsidR="00A0705B">
        <w:tab/>
      </w:r>
      <w:r w:rsidR="00CE0CC5" w:rsidRPr="00FA2B5D">
        <w:t>S</w:t>
      </w:r>
      <w:r w:rsidR="0039490D" w:rsidRPr="00FA2B5D">
        <w:t>u</w:t>
      </w:r>
      <w:r w:rsidR="00852B0D" w:rsidRPr="00FA2B5D">
        <w:t>tkinja</w:t>
      </w:r>
    </w:p>
    <w:p w:rsidRDefault="00826963" w:rsidP="0039490D" w:rsidR="00006969" w:rsidRPr="00FA2B5D">
      <w:pPr>
        <w:jc w:val="both"/>
      </w:pPr>
      <w:r>
        <w:t>Ante Rubelj</w:t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A0705B">
        <w:tab/>
      </w:r>
      <w:r w:rsidR="00006969" w:rsidRPr="00FA2B5D">
        <w:t>Ardena Bajlo</w:t>
      </w:r>
      <w:r>
        <w:t>, v.r.</w:t>
      </w:r>
    </w:p>
    <w:p w:rsidRDefault="0039490D" w:rsidP="0039490D" w:rsidR="0039490D" w:rsidRPr="006F1FF1">
      <w:pPr>
        <w:jc w:val="both"/>
        <w:rPr>
          <w:b/>
        </w:rPr>
      </w:pPr>
    </w:p>
    <w:p w:rsidRDefault="0039490D" w:rsidP="0039490D" w:rsidR="0039490D" w:rsidRPr="006F1FF1">
      <w:pPr>
        <w:jc w:val="both"/>
        <w:rPr>
          <w:b/>
        </w:rPr>
      </w:pPr>
    </w:p>
    <w:p w:rsidRDefault="00085A07" w:rsidP="0039490D" w:rsidR="00085A07" w:rsidRPr="006F1FF1">
      <w:pPr>
        <w:jc w:val="both"/>
        <w:rPr>
          <w:b/>
        </w:rPr>
      </w:pPr>
    </w:p>
    <w:p w:rsidRDefault="00085A07" w:rsidP="0039490D" w:rsidR="00085A07" w:rsidRPr="006F1FF1">
      <w:pPr>
        <w:jc w:val="both"/>
        <w:rPr>
          <w:b/>
        </w:rPr>
      </w:pPr>
    </w:p>
    <w:p w:rsidRDefault="00A0705B" w:rsidP="003F1AFB" w:rsidR="003F1AFB" w:rsidRPr="006F1FF1">
      <w:pPr>
        <w:jc w:val="both"/>
      </w:pPr>
      <w:r>
        <w:t>Pouka o pravnom lijeku:</w:t>
      </w:r>
    </w:p>
    <w:p w:rsidRDefault="003F1AFB" w:rsidP="0039490D" w:rsidR="0039490D" w:rsidRPr="006F1FF1">
      <w:pPr>
        <w:jc w:val="both"/>
      </w:pPr>
      <w:r w:rsidRPr="006F1FF1">
        <w:t xml:space="preserve">Protiv ovog rješenja dopušteno je </w:t>
      </w:r>
      <w:r w:rsidR="00C04133" w:rsidRPr="006F1FF1">
        <w:t>podnijeti</w:t>
      </w:r>
      <w:r w:rsidRPr="006F1FF1">
        <w:t xml:space="preserve"> žalbu Visokom trgovačkom sudu Republike Hrvatske putem ovog suda u roku</w:t>
      </w:r>
      <w:r w:rsidR="00A37023" w:rsidRPr="006F1FF1">
        <w:t xml:space="preserve"> od 8 dana od dostave rješenja, </w:t>
      </w:r>
      <w:r w:rsidR="00FB3639" w:rsidRPr="006F1FF1">
        <w:t xml:space="preserve">a ista se podnosi ovom sudu </w:t>
      </w:r>
      <w:r w:rsidR="00A37023" w:rsidRPr="006F1FF1">
        <w:t>u 3 primjerka.</w:t>
      </w:r>
    </w:p>
    <w:p w:rsidRDefault="00066255" w:rsidP="0039490D" w:rsidR="00066255" w:rsidRPr="006F1FF1">
      <w:pPr>
        <w:jc w:val="both"/>
        <w:rPr>
          <w:b/>
        </w:rPr>
      </w:pPr>
    </w:p>
    <w:p w:rsidRDefault="0039490D" w:rsidP="0039490D" w:rsidR="0039490D" w:rsidRPr="006F1FF1">
      <w:pPr>
        <w:jc w:val="both"/>
      </w:pPr>
      <w:r w:rsidRPr="006F1FF1">
        <w:t>DN</w:t>
      </w:r>
      <w:r w:rsidR="00006969" w:rsidRPr="006F1FF1">
        <w:t>A</w:t>
      </w:r>
      <w:r w:rsidRPr="006F1FF1">
        <w:t>:</w:t>
      </w:r>
    </w:p>
    <w:p w:rsidRDefault="00A37023" w:rsidP="0039490D" w:rsidR="0039490D" w:rsidRPr="006F1FF1">
      <w:pPr>
        <w:numPr>
          <w:ilvl w:val="0"/>
          <w:numId w:val="1"/>
        </w:numPr>
        <w:jc w:val="both"/>
      </w:pPr>
      <w:r w:rsidRPr="006F1FF1">
        <w:t xml:space="preserve">stečajni upravitelj </w:t>
      </w:r>
      <w:r w:rsidR="00A0705B">
        <w:t>Snježana Drenški</w:t>
      </w:r>
      <w:r w:rsidRPr="006F1FF1">
        <w:t>,</w:t>
      </w:r>
    </w:p>
    <w:p w:rsidRDefault="00855B7A" w:rsidP="00E477F9" w:rsidR="00387662">
      <w:pPr>
        <w:pStyle w:val="Odlomakpopisa"/>
        <w:numPr>
          <w:ilvl w:val="0"/>
          <w:numId w:val="1"/>
        </w:numPr>
        <w:jc w:val="both"/>
      </w:pPr>
      <w:r w:rsidRPr="006F1FF1">
        <w:t xml:space="preserve">Općinski sud </w:t>
      </w:r>
      <w:r w:rsidR="00006969" w:rsidRPr="006F1FF1">
        <w:t xml:space="preserve">u </w:t>
      </w:r>
      <w:r w:rsidR="003607D5">
        <w:t>Šibeniku</w:t>
      </w:r>
      <w:r w:rsidRPr="006F1FF1">
        <w:t xml:space="preserve">, </w:t>
      </w:r>
      <w:r w:rsidR="00D21233" w:rsidRPr="006F1FF1">
        <w:t>zemljišnoknjižni odjel</w:t>
      </w:r>
      <w:r w:rsidR="00E477F9" w:rsidRPr="006F1FF1">
        <w:t>,</w:t>
      </w:r>
    </w:p>
    <w:p w:rsidRDefault="00387662" w:rsidP="00E477F9" w:rsidR="00E477F9" w:rsidRPr="006F1FF1">
      <w:pPr>
        <w:pStyle w:val="Odlomakpopisa"/>
        <w:numPr>
          <w:ilvl w:val="0"/>
          <w:numId w:val="1"/>
        </w:numPr>
        <w:jc w:val="both"/>
      </w:pPr>
      <w:r>
        <w:t>FARGO CAPITAL PARTNERS d.o.o. za savjetovanje u vezi s poslovanjem i upravljanjem</w:t>
      </w:r>
      <w:r w:rsidRPr="006F1FF1">
        <w:t xml:space="preserve">, </w:t>
      </w:r>
      <w:r>
        <w:t>Zagreb</w:t>
      </w:r>
      <w:r w:rsidRPr="006F1FF1">
        <w:t xml:space="preserve">, </w:t>
      </w:r>
      <w:r>
        <w:t>Vinogradska cesta 94C-</w:t>
      </w:r>
      <w:r w:rsidRPr="00387662">
        <w:t xml:space="preserve"> </w:t>
      </w:r>
      <w:r w:rsidRPr="00050351">
        <w:t>preko e –oglasne ploče</w:t>
      </w:r>
    </w:p>
    <w:p w:rsidRDefault="00050351" w:rsidP="00050351" w:rsidR="00050351" w:rsidRPr="00EC08AF">
      <w:pPr>
        <w:pStyle w:val="Odlomakpopisa"/>
        <w:numPr>
          <w:ilvl w:val="0"/>
          <w:numId w:val="1"/>
        </w:numPr>
        <w:jc w:val="both"/>
      </w:pPr>
      <w:r>
        <w:t xml:space="preserve">RH, Ministarstvo financija </w:t>
      </w:r>
      <w:r w:rsidRPr="00050351">
        <w:t xml:space="preserve">po ŽDO </w:t>
      </w:r>
      <w:r>
        <w:t>Šibenik</w:t>
      </w:r>
      <w:r w:rsidRPr="00050351">
        <w:t>- preko e –oglasne ploče</w:t>
      </w:r>
    </w:p>
    <w:p w:rsidRDefault="00852B0D" w:rsidP="00E477F9" w:rsidR="00852B0D" w:rsidRPr="006F1FF1">
      <w:pPr>
        <w:pStyle w:val="Odlomakpopisa"/>
        <w:numPr>
          <w:ilvl w:val="0"/>
          <w:numId w:val="1"/>
        </w:numPr>
        <w:jc w:val="both"/>
      </w:pPr>
      <w:r w:rsidRPr="006F1FF1">
        <w:t xml:space="preserve">e-oglasna ploča suda </w:t>
      </w:r>
    </w:p>
    <w:p w:rsidRDefault="00852B0D" w:rsidP="00E477F9" w:rsidR="00852B0D" w:rsidRPr="006F1FF1">
      <w:pPr>
        <w:pStyle w:val="Odlomakpopisa"/>
        <w:numPr>
          <w:ilvl w:val="0"/>
          <w:numId w:val="1"/>
        </w:numPr>
        <w:jc w:val="both"/>
      </w:pPr>
      <w:r w:rsidRPr="006F1FF1">
        <w:t>u spis</w:t>
      </w:r>
    </w:p>
    <w:p w:rsidRDefault="003A7AF7" w:rsidP="0039490D" w:rsidR="003A7AF7" w:rsidRPr="006F1FF1">
      <w:pPr>
        <w:jc w:val="both"/>
      </w:pPr>
    </w:p>
    <w:sectPr w:rsidSect="00C04133" w:rsidR="003A7AF7" w:rsidRPr="006F1FF1">
      <w:headerReference w:type="even" r:id="rId10"/>
      <w:headerReference w:type="defaul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184A" w:rsidR="0094184A">
      <w:r>
        <w:separator/>
      </w:r>
    </w:p>
  </w:endnote>
  <w:endnote w:id="0" w:type="continuationSeparator">
    <w:p w:rsidRDefault="0094184A" w:rsidR="009418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184A" w:rsidR="0094184A">
      <w:r>
        <w:separator/>
      </w:r>
    </w:p>
  </w:footnote>
  <w:footnote w:id="0" w:type="continuationSeparator">
    <w:p w:rsidRDefault="0094184A" w:rsidR="009418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184A" w:rsidP="00F62ECF" w:rsidR="0094184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4184A" w:rsidR="0094184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184A" w:rsidP="00F62ECF" w:rsidR="0094184A" w:rsidRPr="00006969">
    <w:pPr>
      <w:pStyle w:val="Zaglavlje"/>
      <w:framePr w:y="1" w:xAlign="center" w:vAnchor="text" w:hAnchor="margin" w:wrap="around"/>
      <w:rPr>
        <w:rStyle w:val="Brojstranice"/>
      </w:rPr>
    </w:pPr>
    <w:r w:rsidRPr="00006969">
      <w:rPr>
        <w:rStyle w:val="Brojstranice"/>
      </w:rPr>
      <w:fldChar w:fldCharType="begin"/>
    </w:r>
    <w:r w:rsidRPr="00006969">
      <w:rPr>
        <w:rStyle w:val="Brojstranice"/>
      </w:rPr>
      <w:instrText xml:space="preserve">PAGE  </w:instrText>
    </w:r>
    <w:r w:rsidRPr="00006969">
      <w:rPr>
        <w:rStyle w:val="Brojstranice"/>
      </w:rPr>
      <w:fldChar w:fldCharType="separate"/>
    </w:r>
    <w:r w:rsidR="00826963">
      <w:rPr>
        <w:rStyle w:val="Brojstranice"/>
        <w:noProof/>
      </w:rPr>
      <w:t>2</w:t>
    </w:r>
    <w:r w:rsidRPr="00006969">
      <w:rPr>
        <w:rStyle w:val="Brojstranice"/>
      </w:rPr>
      <w:fldChar w:fldCharType="end"/>
    </w:r>
  </w:p>
  <w:p w:rsidRDefault="00974410" w:rsidP="00006969" w:rsidR="0094184A" w:rsidRPr="00006969">
    <w:pPr>
      <w:jc w:val="right"/>
    </w:pPr>
    <w:r>
      <w:t>Poslovni broj</w:t>
    </w:r>
    <w:r w:rsidR="0094184A">
      <w:t xml:space="preserve">: </w:t>
    </w:r>
    <w:r w:rsidR="0094184A" w:rsidRPr="00006969">
      <w:t>1 St-</w:t>
    </w:r>
    <w:r w:rsidR="00A0705B">
      <w:t>5</w:t>
    </w:r>
    <w:r w:rsidR="00814557">
      <w:t>/</w:t>
    </w:r>
    <w:r>
      <w:t>20</w:t>
    </w:r>
    <w:r w:rsidR="00A0705B">
      <w:t>18</w:t>
    </w:r>
    <w:r w:rsidR="00814557">
      <w:t>-</w:t>
    </w:r>
    <w:r w:rsidR="00917949">
      <w:t>41</w:t>
    </w:r>
  </w:p>
  <w:p w:rsidRDefault="0094184A" w:rsidP="00006969" w:rsidR="0094184A" w:rsidRPr="008E2A91">
    <w:pPr>
      <w:pStyle w:val="Zaglavlje"/>
      <w:jc w:val="right"/>
      <w:rPr>
        <w:b/>
        <w:sz w:val="28"/>
        <w:szCs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E6730"/>
    <w:multiLevelType w:val="hybridMultilevel"/>
    <w:tmpl w:val="18B4352A"/>
    <w:lvl w:tplc="B83671B2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6">
    <w:nsid w:val="3246575E"/>
    <w:multiLevelType w:val="hybridMultilevel"/>
    <w:tmpl w:val="0C905FE6"/>
    <w:lvl w:tplc="FB3CF2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8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49CD7F8C"/>
    <w:multiLevelType w:val="hybridMultilevel"/>
    <w:tmpl w:val="8394382C"/>
    <w:lvl w:tplc="40CE974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A07641F"/>
    <w:multiLevelType w:val="hybridMultilevel"/>
    <w:tmpl w:val="AA96E310"/>
    <w:lvl w:tplc="10784AC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1B57E48"/>
    <w:multiLevelType w:val="hybridMultilevel"/>
    <w:tmpl w:val="20E2E410"/>
    <w:lvl w:tplc="D47C516C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2"/>
  </w:num>
  <w:num w:numId="3">
    <w:abstractNumId w:val="8"/>
  </w:num>
  <w:num w:numId="4">
    <w:abstractNumId w:val="5"/>
  </w:num>
  <w:num w:numId="5">
    <w:abstractNumId w:val="7"/>
  </w:num>
  <w:num w:numId="6">
    <w:abstractNumId w:val="1"/>
  </w:num>
  <w:num w:numId="7">
    <w:abstractNumId w:val="10"/>
  </w:num>
  <w:num w:numId="8">
    <w:abstractNumId w:val="0"/>
  </w:num>
  <w:num w:numId="9">
    <w:abstractNumId w:val="3"/>
  </w:num>
  <w:num w:numId="10">
    <w:abstractNumId w:val="6"/>
  </w:num>
  <w:num w:numId="11">
    <w:abstractNumId w:val="9"/>
  </w:num>
  <w:num w:numId="12">
    <w:abstractNumId w:val="11"/>
  </w:num>
  <w:num w:numId="13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4109"/>
    <w:rsid w:val="000041E3"/>
    <w:rsid w:val="0000481B"/>
    <w:rsid w:val="00004CF5"/>
    <w:rsid w:val="00006969"/>
    <w:rsid w:val="0002662C"/>
    <w:rsid w:val="000328A8"/>
    <w:rsid w:val="0004376C"/>
    <w:rsid w:val="00047152"/>
    <w:rsid w:val="00050351"/>
    <w:rsid w:val="00066255"/>
    <w:rsid w:val="00071881"/>
    <w:rsid w:val="00075A61"/>
    <w:rsid w:val="00083AD1"/>
    <w:rsid w:val="00084903"/>
    <w:rsid w:val="00085A07"/>
    <w:rsid w:val="00091511"/>
    <w:rsid w:val="00092B0D"/>
    <w:rsid w:val="00093ED9"/>
    <w:rsid w:val="000B115F"/>
    <w:rsid w:val="000C0DBD"/>
    <w:rsid w:val="000C25E6"/>
    <w:rsid w:val="000E7588"/>
    <w:rsid w:val="00111A9F"/>
    <w:rsid w:val="00117C04"/>
    <w:rsid w:val="00121333"/>
    <w:rsid w:val="00136BC2"/>
    <w:rsid w:val="0014527C"/>
    <w:rsid w:val="00152EDC"/>
    <w:rsid w:val="001644D1"/>
    <w:rsid w:val="00171D85"/>
    <w:rsid w:val="0018171F"/>
    <w:rsid w:val="001834A5"/>
    <w:rsid w:val="001928F5"/>
    <w:rsid w:val="001A7667"/>
    <w:rsid w:val="001B3757"/>
    <w:rsid w:val="001B6302"/>
    <w:rsid w:val="001C2667"/>
    <w:rsid w:val="001F60EE"/>
    <w:rsid w:val="002065FE"/>
    <w:rsid w:val="002149DB"/>
    <w:rsid w:val="0025343D"/>
    <w:rsid w:val="00253453"/>
    <w:rsid w:val="002544A0"/>
    <w:rsid w:val="002614BF"/>
    <w:rsid w:val="00262C93"/>
    <w:rsid w:val="002711B2"/>
    <w:rsid w:val="0027797E"/>
    <w:rsid w:val="00285C6C"/>
    <w:rsid w:val="00295727"/>
    <w:rsid w:val="002B3869"/>
    <w:rsid w:val="002B4D02"/>
    <w:rsid w:val="002B534B"/>
    <w:rsid w:val="002C5E3E"/>
    <w:rsid w:val="002C6C52"/>
    <w:rsid w:val="002D3812"/>
    <w:rsid w:val="002E51F9"/>
    <w:rsid w:val="002E6E6D"/>
    <w:rsid w:val="002F3220"/>
    <w:rsid w:val="0030612B"/>
    <w:rsid w:val="00312AB9"/>
    <w:rsid w:val="00315970"/>
    <w:rsid w:val="003233E8"/>
    <w:rsid w:val="00331223"/>
    <w:rsid w:val="00356AEA"/>
    <w:rsid w:val="003607D5"/>
    <w:rsid w:val="00362193"/>
    <w:rsid w:val="0036508C"/>
    <w:rsid w:val="00373798"/>
    <w:rsid w:val="00386CC8"/>
    <w:rsid w:val="00387662"/>
    <w:rsid w:val="003915AB"/>
    <w:rsid w:val="0039490D"/>
    <w:rsid w:val="003A24F3"/>
    <w:rsid w:val="003A7AF7"/>
    <w:rsid w:val="003C4B78"/>
    <w:rsid w:val="003C5988"/>
    <w:rsid w:val="003E05F9"/>
    <w:rsid w:val="003E1A0E"/>
    <w:rsid w:val="003E5B7C"/>
    <w:rsid w:val="003F1AFB"/>
    <w:rsid w:val="003F1CD3"/>
    <w:rsid w:val="00416176"/>
    <w:rsid w:val="00432623"/>
    <w:rsid w:val="004338D6"/>
    <w:rsid w:val="00433D1F"/>
    <w:rsid w:val="004410B4"/>
    <w:rsid w:val="004452CA"/>
    <w:rsid w:val="00476055"/>
    <w:rsid w:val="004A6A74"/>
    <w:rsid w:val="004B7E25"/>
    <w:rsid w:val="004C1AE8"/>
    <w:rsid w:val="005050DD"/>
    <w:rsid w:val="0051015F"/>
    <w:rsid w:val="005172AF"/>
    <w:rsid w:val="005638FD"/>
    <w:rsid w:val="00565F06"/>
    <w:rsid w:val="00575E91"/>
    <w:rsid w:val="006212E6"/>
    <w:rsid w:val="0062393D"/>
    <w:rsid w:val="00646F4A"/>
    <w:rsid w:val="0066028B"/>
    <w:rsid w:val="00666D9F"/>
    <w:rsid w:val="006B63D6"/>
    <w:rsid w:val="006D6651"/>
    <w:rsid w:val="006F1FF1"/>
    <w:rsid w:val="00701301"/>
    <w:rsid w:val="007106C3"/>
    <w:rsid w:val="00710980"/>
    <w:rsid w:val="00721E83"/>
    <w:rsid w:val="00722625"/>
    <w:rsid w:val="007400BC"/>
    <w:rsid w:val="00743AF8"/>
    <w:rsid w:val="00745607"/>
    <w:rsid w:val="007502CE"/>
    <w:rsid w:val="0075254F"/>
    <w:rsid w:val="00764B42"/>
    <w:rsid w:val="00764CF5"/>
    <w:rsid w:val="00766B70"/>
    <w:rsid w:val="007747D9"/>
    <w:rsid w:val="007849D9"/>
    <w:rsid w:val="00786852"/>
    <w:rsid w:val="007932F3"/>
    <w:rsid w:val="0079742A"/>
    <w:rsid w:val="007A1145"/>
    <w:rsid w:val="007D0D5A"/>
    <w:rsid w:val="007D250C"/>
    <w:rsid w:val="007D53BD"/>
    <w:rsid w:val="007E0D07"/>
    <w:rsid w:val="007F2BC2"/>
    <w:rsid w:val="00804AA9"/>
    <w:rsid w:val="00806EB3"/>
    <w:rsid w:val="00814557"/>
    <w:rsid w:val="00815958"/>
    <w:rsid w:val="008170C5"/>
    <w:rsid w:val="00826963"/>
    <w:rsid w:val="0083117C"/>
    <w:rsid w:val="00836CEC"/>
    <w:rsid w:val="00852B0D"/>
    <w:rsid w:val="0085316B"/>
    <w:rsid w:val="00855B7A"/>
    <w:rsid w:val="0086684E"/>
    <w:rsid w:val="00876F52"/>
    <w:rsid w:val="008969A1"/>
    <w:rsid w:val="008A7FDF"/>
    <w:rsid w:val="008B40A4"/>
    <w:rsid w:val="008D3A27"/>
    <w:rsid w:val="008E2A91"/>
    <w:rsid w:val="008F3A9F"/>
    <w:rsid w:val="00915573"/>
    <w:rsid w:val="00917949"/>
    <w:rsid w:val="00934C63"/>
    <w:rsid w:val="00937971"/>
    <w:rsid w:val="0094184A"/>
    <w:rsid w:val="009637B4"/>
    <w:rsid w:val="00964752"/>
    <w:rsid w:val="0097386D"/>
    <w:rsid w:val="00974410"/>
    <w:rsid w:val="009828AB"/>
    <w:rsid w:val="0099297A"/>
    <w:rsid w:val="009D34AE"/>
    <w:rsid w:val="009D56D2"/>
    <w:rsid w:val="009E1B81"/>
    <w:rsid w:val="009E489D"/>
    <w:rsid w:val="009F543C"/>
    <w:rsid w:val="00A012B4"/>
    <w:rsid w:val="00A04BB6"/>
    <w:rsid w:val="00A0705B"/>
    <w:rsid w:val="00A137B8"/>
    <w:rsid w:val="00A15B7F"/>
    <w:rsid w:val="00A2731B"/>
    <w:rsid w:val="00A3499F"/>
    <w:rsid w:val="00A37023"/>
    <w:rsid w:val="00A41D44"/>
    <w:rsid w:val="00A51999"/>
    <w:rsid w:val="00A63F66"/>
    <w:rsid w:val="00A86E43"/>
    <w:rsid w:val="00AA3496"/>
    <w:rsid w:val="00AB1013"/>
    <w:rsid w:val="00AB1C0D"/>
    <w:rsid w:val="00AB589F"/>
    <w:rsid w:val="00AC45C1"/>
    <w:rsid w:val="00AF0FC8"/>
    <w:rsid w:val="00B25F7A"/>
    <w:rsid w:val="00B5328B"/>
    <w:rsid w:val="00B61193"/>
    <w:rsid w:val="00B63F6F"/>
    <w:rsid w:val="00B66922"/>
    <w:rsid w:val="00B67938"/>
    <w:rsid w:val="00B74EBE"/>
    <w:rsid w:val="00B766E1"/>
    <w:rsid w:val="00B8309C"/>
    <w:rsid w:val="00B977D7"/>
    <w:rsid w:val="00BB6BF3"/>
    <w:rsid w:val="00BD618D"/>
    <w:rsid w:val="00BE0204"/>
    <w:rsid w:val="00BE4738"/>
    <w:rsid w:val="00BF44C8"/>
    <w:rsid w:val="00C024EA"/>
    <w:rsid w:val="00C02E68"/>
    <w:rsid w:val="00C04133"/>
    <w:rsid w:val="00C10ABD"/>
    <w:rsid w:val="00C2472F"/>
    <w:rsid w:val="00C30292"/>
    <w:rsid w:val="00C373F4"/>
    <w:rsid w:val="00C37F10"/>
    <w:rsid w:val="00C458DC"/>
    <w:rsid w:val="00C5122E"/>
    <w:rsid w:val="00C611D0"/>
    <w:rsid w:val="00C7022B"/>
    <w:rsid w:val="00C7143C"/>
    <w:rsid w:val="00C7469B"/>
    <w:rsid w:val="00CA445B"/>
    <w:rsid w:val="00CB3BF3"/>
    <w:rsid w:val="00CD6573"/>
    <w:rsid w:val="00CE0CC5"/>
    <w:rsid w:val="00CE762C"/>
    <w:rsid w:val="00CF1FE5"/>
    <w:rsid w:val="00CF6345"/>
    <w:rsid w:val="00D21233"/>
    <w:rsid w:val="00D21EC9"/>
    <w:rsid w:val="00D22521"/>
    <w:rsid w:val="00D23FAD"/>
    <w:rsid w:val="00D37DC6"/>
    <w:rsid w:val="00D52535"/>
    <w:rsid w:val="00D700F2"/>
    <w:rsid w:val="00D7261A"/>
    <w:rsid w:val="00D843C9"/>
    <w:rsid w:val="00D946F9"/>
    <w:rsid w:val="00DA1ADF"/>
    <w:rsid w:val="00DA4B78"/>
    <w:rsid w:val="00DB0B6E"/>
    <w:rsid w:val="00DD0749"/>
    <w:rsid w:val="00DE7B4A"/>
    <w:rsid w:val="00DF0D25"/>
    <w:rsid w:val="00DF2D6A"/>
    <w:rsid w:val="00E208C8"/>
    <w:rsid w:val="00E42D95"/>
    <w:rsid w:val="00E477F9"/>
    <w:rsid w:val="00E54055"/>
    <w:rsid w:val="00E614BD"/>
    <w:rsid w:val="00E66AAE"/>
    <w:rsid w:val="00E84D8D"/>
    <w:rsid w:val="00E91C7C"/>
    <w:rsid w:val="00EA1521"/>
    <w:rsid w:val="00EA7E0F"/>
    <w:rsid w:val="00EB532C"/>
    <w:rsid w:val="00EC08AF"/>
    <w:rsid w:val="00EC4269"/>
    <w:rsid w:val="00EF31BC"/>
    <w:rsid w:val="00F246EF"/>
    <w:rsid w:val="00F3509D"/>
    <w:rsid w:val="00F428F7"/>
    <w:rsid w:val="00F62ECF"/>
    <w:rsid w:val="00F66841"/>
    <w:rsid w:val="00F927A1"/>
    <w:rsid w:val="00F92F36"/>
    <w:rsid w:val="00FA2B5D"/>
    <w:rsid w:val="00FA58DB"/>
    <w:rsid w:val="00FB3639"/>
    <w:rsid w:val="00FC3EE0"/>
    <w:rsid w:val="00FC4EE3"/>
    <w:rsid w:val="00FD42F7"/>
    <w:rsid w:val="00FE0A24"/>
    <w:rsid w:val="00FE0FB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974410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cs="Tahoma" w:hAnsi="Tahoma" w:asci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false"/>
      <w:iCs w:val="false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974410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269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696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696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696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696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974410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ascii="Tahoma" w:cs="Tahoma" w:hAns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0"/>
      <w:iCs w:val="0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974410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269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696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696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696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696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studenog 2018.</izvorni_sadrzaj>
    <derivirana_varijabla naziv="DomainObject.DatumDonosenjaOdluke_1">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2018.</izvorni_sadrzaj>
    <derivirana_varijabla naziv="DomainObject.Predmet.DatumOsnivanja_1">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St-5/2018</izvorni_sadrzaj>
    <derivirana_varijabla naziv="DomainObject.Predmet.OznakaBroj_1">St-5/2018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SAGA društvo s ograničenom odgovornošću za trgovinu i turizma</izvorni_sadrzaj>
    <derivirana_varijabla naziv="DomainObject.Predmet.ProtustrankaFormated_1">  SAGA društvo s ograničenom odgovornošću za trgovinu i turizma</derivirana_varijabla>
  </DomainObject.Predmet.ProtustrankaFormated>
  <DomainObject.Predmet.ProtustrankaFormatedOIB>
    <izvorni_sadrzaj>  SAGA društvo s ograničenom odgovornošću za trgovinu i turizma, OIB 58359521839</izvorni_sadrzaj>
    <derivirana_varijabla naziv="DomainObject.Predmet.ProtustrankaFormatedOIB_1">  SAGA društvo s ograničenom odgovornošću za trgovinu i turizma, OIB 58359521839</derivirana_varijabla>
  </DomainObject.Predmet.ProtustrankaFormatedOIB>
  <DomainObject.Predmet.ProtustrankaFormatedWithAdress>
    <izvorni_sadrzaj> SAGA društvo s ograničenom odgovornošću za trgovinu i turizma, Velimira Škorpika 23, 22000 Šibenik</izvorni_sadrzaj>
    <derivirana_varijabla naziv="DomainObject.Predmet.ProtustrankaFormatedWithAdress_1"> SAGA društvo s ograničenom odgovornošću za trgovinu i turizma, Velimira Škorpika 23, 22000 Šibenik</derivirana_varijabla>
  </DomainObject.Predmet.ProtustrankaFormatedWithAdress>
  <DomainObject.Predmet.ProtustrankaFormatedWithAdressOIB>
    <izvorni_sadrzaj> SAGA društvo s ograničenom odgovornošću za trgovinu i turizma, OIB 58359521839, Velimira Škorpika 23, 22000 Šibenik</izvorni_sadrzaj>
    <derivirana_varijabla naziv="DomainObject.Predmet.ProtustrankaFormatedWithAdressOIB_1"> SAGA društvo s ograničenom odgovornošću za trgovinu i turizma, OIB 58359521839, Velimira Škorpika 23, 22000 Šibenik</derivirana_varijabla>
  </DomainObject.Predmet.ProtustrankaFormatedWithAdressOIB>
  <DomainObject.Predmet.ProtustrankaWithAdress>
    <izvorni_sadrzaj>SAGA društvo s ograničenom odgovornošću za trgovinu i turizma Velimira Škorpika 23, 22000 Šibenik</izvorni_sadrzaj>
    <derivirana_varijabla naziv="DomainObject.Predmet.ProtustrankaWithAdress_1">SAGA društvo s ograničenom odgovornošću za trgovinu i turizma Velimira Škorpika 23, 22000 Šibenik</derivirana_varijabla>
  </DomainObject.Predmet.ProtustrankaWithAdress>
  <DomainObject.Predmet.ProtustrankaWithAdressOIB>
    <izvorni_sadrzaj>SAGA društvo s ograničenom odgovornošću za trgovinu i turizma, OIB 58359521839, Velimira Škorpika 23, 22000 Šibenik</izvorni_sadrzaj>
    <derivirana_varijabla naziv="DomainObject.Predmet.ProtustrankaWithAdressOIB_1">SAGA društvo s ograničenom odgovornošću za trgovinu i turizma, OIB 58359521839, Velimira Škorpika 23, 22000 Šibenik</derivirana_varijabla>
  </DomainObject.Predmet.ProtustrankaWithAdressOIB>
  <DomainObject.Predmet.ProtustrankaNazivFormated>
    <izvorni_sadrzaj>SAGA društvo s ograničenom odgovornošću za trgovinu i turizma</izvorni_sadrzaj>
    <derivirana_varijabla naziv="DomainObject.Predmet.ProtustrankaNazivFormated_1">SAGA društvo s ograničenom odgovornošću za trgovinu i turizma</derivirana_varijabla>
  </DomainObject.Predmet.ProtustrankaNazivFormated>
  <DomainObject.Predmet.ProtustrankaNazivFormatedOIB>
    <izvorni_sadrzaj>SAGA društvo s ograničenom odgovornošću za trgovinu i turizma, OIB 58359521839</izvorni_sadrzaj>
    <derivirana_varijabla naziv="DomainObject.Predmet.ProtustrankaNazivFormatedOIB_1">SAGA društvo s ograničenom odgovornošću za trgovinu i turizma, OIB 58359521839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VODOVOD I ODVODNJA društvo s ograničenom odgovornošću za vodoopskrbu, te odvodnju i pročišćavanje otpadnih voda; ELEKTROLUX GRAĐENJE d.o.o. za građenje, trgovinu i usluge; CROATIA osiguranje d.d.; BRODARICA društvo s ograničenom odgovornošću za trgovinu i turizam; FARGO CAPITAL PARTNERS d.o.o. za savjetovanje u vezi s poslovanjem i upravljanjem</izvorni_sadrzaj>
    <derivirana_varijabla naziv="DomainObject.Predmet.StrankaFormated_1">  FINA - Podružnica Šibenik; VODOVOD I ODVODNJA društvo s ograničenom odgovornošću za vodoopskrbu, te odvodnju i pročišćavanje otpadnih voda; ELEKTROLUX GRAĐENJE d.o.o. za građenje, trgovinu i usluge; CROATIA osiguranje d.d.; BRODARICA društvo s ograničenom odgovornošću za trgovinu i turizam; FARGO CAPITAL PARTNERS d.o.o. za savjetovanje u vezi s poslovanjem i upravljanjem</derivirana_varijabla>
  </DomainObject.Predmet.StrankaFormated>
  <DomainObject.Predmet.StrankaFormatedOIB>
    <izvorni_sadrzaj>  FINA - Podružnica Šibenik, OIB 85821130368; VODOVOD I ODVODNJA društvo s ograničenom odgovornošću za vodoopskrbu, te odvodnju i pročišćavanje otpadnih voda, OIB 26251326399; ELEKTROLUX GRAĐENJE d.o.o. za građenje, trgovinu i usluge, OIB 74420623163; CROATIA osiguranje d.d., OIB 26187994862; BRODARICA društvo s ograničenom odgovornošću za trgovinu i turizam, OIB 33709553730; FARGO CAPITAL PARTNERS d.o.o. za savjetovanje u vezi s poslovanjem i upravljanjem, OIB 89669400890</izvorni_sadrzaj>
    <derivirana_varijabla naziv="DomainObject.Predmet.StrankaFormatedOIB_1">  FINA - Podružnica Šibenik, OIB 85821130368; VODOVOD I ODVODNJA društvo s ograničenom odgovornošću za vodoopskrbu, te odvodnju i pročišćavanje otpadnih voda, OIB 26251326399; ELEKTROLUX GRAĐENJE d.o.o. za građenje, trgovinu i usluge, OIB 74420623163; CROATIA osiguranje d.d., OIB 26187994862; BRODARICA društvo s ograničenom odgovornošću za trgovinu i turizam, OIB 33709553730; FARGO CAPITAL PARTNERS d.o.o. za savjetovanje u vezi s poslovanjem i upravljanjem, OIB 89669400890</derivirana_varijabla>
  </DomainObject.Predmet.StrankaFormatedOIB>
  <DomainObject.Predmet.StrankaFormatedWithAdress>
    <izvorni_sadrzaj> FINA - Podružnica Šibenik, Perivoj L. Marune 1, 22000 Šibenik; VODOVOD I ODVODNJA društvo s ograničenom odgovornošću za vodoopskrbu, te odvodnju i pročišćavanje otpadnih voda, Kralja Zvonimira 50, 22000 Šibenik; ELEKTROLUX GRAĐENJE d.o.o. za građenje, trgovinu i usluge, Stjepana Radića 91 A, 22000 Šibenik; CROATIA osiguranje d.d., Vatroslava Jagića 33, 10000 Zagreb; BRODARICA društvo s ograničenom odgovornošću za trgovinu i turizam, Velimira Škorpika 23, 22000 Šibenik; FARGO CAPITAL PARTNERS d.o.o. za savjetovanje u vezi s poslovanjem i upravljanjem, Vinogradska cesta 94/c, 10000 Zagreb</izvorni_sadrzaj>
    <derivirana_varijabla naziv="DomainObject.Predmet.StrankaFormatedWithAdress_1"> FINA - Podružnica Šibenik, Perivoj L. Marune 1, 22000 Šibenik; VODOVOD I ODVODNJA društvo s ograničenom odgovornošću za vodoopskrbu, te odvodnju i pročišćavanje otpadnih voda, Kralja Zvonimira 50, 22000 Šibenik; ELEKTROLUX GRAĐENJE d.o.o. za građenje, trgovinu i usluge, Stjepana Radića 91 A, 22000 Šibenik; CROATIA osiguranje d.d., Vatroslava Jagića 33, 10000 Zagreb; BRODARICA društvo s ograničenom odgovornošću za trgovinu i turizam, Velimira Škorpika 23, 22000 Šibenik; FARGO CAPITAL PARTNERS d.o.o. za savjetovanje u vezi s poslovanjem i upravljanjem, Vinogradska cesta 94/c, 10000 Zagreb</derivirana_varijabla>
  </DomainObject.Predmet.StrankaFormatedWithAdress>
  <DomainObject.Predmet.StrankaFormatedWithAdressOIB>
    <izvorni_sadrzaj> FINA - Podružnica Šibenik, OIB 85821130368, Perivoj L. Marune 1, 22000 Šibenik; VODOVOD I ODVODNJA društvo s ograničenom odgovornošću za vodoopskrbu, te odvodnju i pročišćavanje otpadnih voda, OIB 26251326399, Kralja Zvonimira 50, 22000 Šibenik; ELEKTROLUX GRAĐENJE d.o.o. za građenje, trgovinu i usluge, OIB 74420623163, Stjepana Radića 91 A, 22000 Šibenik; CROATIA osiguranje d.d., OIB 26187994862, Vatroslava Jagića 33, 10000 Zagreb; BRODARICA društvo s ograničenom odgovornošću za trgovinu i turizam, OIB 33709553730, Velimira Škorpika 23, 22000 Šibenik; FARGO CAPITAL PARTNERS d.o.o. za savjetovanje u vezi s poslovanjem i upravljanjem, OIB 89669400890, Vinogradska cesta 94/c, 10000 Zagreb</izvorni_sadrzaj>
    <derivirana_varijabla naziv="DomainObject.Predmet.StrankaFormatedWithAdressOIB_1"> FINA - Podružnica Šibenik, OIB 85821130368, Perivoj L. Marune 1, 22000 Šibenik; VODOVOD I ODVODNJA društvo s ograničenom odgovornošću za vodoopskrbu, te odvodnju i pročišćavanje otpadnih voda, OIB 26251326399, Kralja Zvonimira 50, 22000 Šibenik; ELEKTROLUX GRAĐENJE d.o.o. za građenje, trgovinu i usluge, OIB 74420623163, Stjepana Radića 91 A, 22000 Šibenik; CROATIA osiguranje d.d., OIB 26187994862, Vatroslava Jagića 33, 10000 Zagreb; BRODARICA društvo s ograničenom odgovornošću za trgovinu i turizam, OIB 33709553730, Velimira Škorpika 23, 22000 Šibenik; FARGO CAPITAL PARTNERS d.o.o. za savjetovanje u vezi s poslovanjem i upravljanjem, OIB 89669400890, Vinogradska cesta 94/c, 10000 Zagreb</derivirana_varijabla>
  </DomainObject.Predmet.StrankaFormatedWithAdressOIB>
  <DomainObject.Predmet.StrankaWithAdress>
    <izvorni_sadrzaj>FINA - Podružnica Šibenik Perivoj L. Marune 1,22000 Šibenik,VODOVOD I ODVODNJA društvo s ograničenom odgovornošću za vodoopskrbu, te odvodnju i pročišćavanje otpadnih voda Kralja Zvonimira 50,22000 Šibenik,ELEKTROLUX GRAĐENJE d.o.o. za građenje, trgovinu i usluge Stjepana Radića 91 A,22000 Šibenik,CROATIA osiguranje d.d. Vatroslava Jagića 33,10000 Zagreb,BRODARICA društvo s ograničenom odgovornošću za trgovinu i turizam Velimira Škorpika 23,22000 Šibenik,FARGO CAPITAL PARTNERS d.o.o. za savjetovanje u vezi s poslovanjem i upravljanjem Vinogradska cesta 94/c,10000 Zagreb</izvorni_sadrzaj>
    <derivirana_varijabla naziv="DomainObject.Predmet.StrankaWithAdress_1">FINA - Podružnica Šibenik Perivoj L. Marune 1,22000 Šibenik,VODOVOD I ODVODNJA društvo s ograničenom odgovornošću za vodoopskrbu, te odvodnju i pročišćavanje otpadnih voda Kralja Zvonimira 50,22000 Šibenik,ELEKTROLUX GRAĐENJE d.o.o. za građenje, trgovinu i usluge Stjepana Radića 91 A,22000 Šibenik,CROATIA osiguranje d.d. Vatroslava Jagića 33,10000 Zagreb,BRODARICA društvo s ograničenom odgovornošću za trgovinu i turizam Velimira Škorpika 23,22000 Šibenik,FARGO CAPITAL PARTNERS d.o.o. za savjetovanje u vezi s poslovanjem i upravljanjem Vinogradska cesta 94/c,10000 Zagreb</derivirana_varijabla>
  </DomainObject.Predmet.StrankaWithAdress>
  <DomainObject.Predmet.StrankaWithAdressOIB>
    <izvorni_sadrzaj>FINA - Podružnica Šibenik, OIB 85821130368, Perivoj L. Marune 1,22000 Šibenik,VODOVOD I ODVODNJA društvo s ograničenom odgovornošću za vodoopskrbu, te odvodnju i pročišćavanje otpadnih voda, OIB 26251326399, Kralja Zvonimira 50,22000 Šibenik,ELEKTROLUX GRAĐENJE d.o.o. za građenje, trgovinu i usluge, OIB 74420623163, Stjepana Radića 91 A,22000 Šibenik,CROATIA osiguranje d.d., OIB 26187994862, Vatroslava Jagića 33,10000 Zagreb,BRODARICA društvo s ograničenom odgovornošću za trgovinu i turizam, OIB 33709553730, Velimira Škorpika 23,22000 Šibenik,FARGO CAPITAL PARTNERS d.o.o. za savjetovanje u vezi s poslovanjem i upravljanjem, OIB 89669400890, Vinogradska cesta 94/c,10000 Zagreb</izvorni_sadrzaj>
    <derivirana_varijabla naziv="DomainObject.Predmet.StrankaWithAdressOIB_1">FINA - Podružnica Šibenik, OIB 85821130368, Perivoj L. Marune 1,22000 Šibenik,VODOVOD I ODVODNJA društvo s ograničenom odgovornošću za vodoopskrbu, te odvodnju i pročišćavanje otpadnih voda, OIB 26251326399, Kralja Zvonimira 50,22000 Šibenik,ELEKTROLUX GRAĐENJE d.o.o. za građenje, trgovinu i usluge, OIB 74420623163, Stjepana Radića 91 A,22000 Šibenik,CROATIA osiguranje d.d., OIB 26187994862, Vatroslava Jagića 33,10000 Zagreb,BRODARICA društvo s ograničenom odgovornošću za trgovinu i turizam, OIB 33709553730, Velimira Škorpika 23,22000 Šibenik,FARGO CAPITAL PARTNERS d.o.o. za savjetovanje u vezi s poslovanjem i upravljanjem, OIB 89669400890, Vinogradska cesta 94/c,10000 Zagreb</derivirana_varijabla>
  </DomainObject.Predmet.StrankaWithAdressOIB>
  <DomainObject.Predmet.StrankaNazivFormated>
    <izvorni_sadrzaj>FINA - Podružnica Šibenik,VODOVOD I ODVODNJA društvo s ograničenom odgovornošću za vodoopskrbu, te odvodnju i pročišćavanje otpadnih voda,ELEKTROLUX GRAĐENJE d.o.o. za građenje, trgovinu i usluge,CROATIA osiguranje d.d.,BRODARICA društvo s ograničenom odgovornošću za trgovinu i turizam,FARGO CAPITAL PARTNERS d.o.o. za savjetovanje u vezi s poslovanjem i upravljanjem</izvorni_sadrzaj>
    <derivirana_varijabla naziv="DomainObject.Predmet.StrankaNazivFormated_1">FINA - Podružnica Šibenik,VODOVOD I ODVODNJA društvo s ograničenom odgovornošću za vodoopskrbu, te odvodnju i pročišćavanje otpadnih voda,ELEKTROLUX GRAĐENJE d.o.o. za građenje, trgovinu i usluge,CROATIA osiguranje d.d.,BRODARICA društvo s ograničenom odgovornošću za trgovinu i turizam,FARGO CAPITAL PARTNERS d.o.o. za savjetovanje u vezi s poslovanjem i upravljanjem</derivirana_varijabla>
  </DomainObject.Predmet.StrankaNazivFormated>
  <DomainObject.Predmet.StrankaNazivFormatedOIB>
    <izvorni_sadrzaj>FINA - Podružnica Šibenik, OIB 85821130368,VODOVOD I ODVODNJA društvo s ograničenom odgovornošću za vodoopskrbu, te odvodnju i pročišćavanje otpadnih voda, OIB 26251326399,ELEKTROLUX GRAĐENJE d.o.o. za građenje, trgovinu i usluge, OIB 74420623163,CROATIA osiguranje d.d., OIB 26187994862,BRODARICA društvo s ograničenom odgovornošću za trgovinu i turizam, OIB 33709553730,FARGO CAPITAL PARTNERS d.o.o. za savjetovanje u vezi s poslovanjem i upravljanjem, OIB 89669400890</izvorni_sadrzaj>
    <derivirana_varijabla naziv="DomainObject.Predmet.StrankaNazivFormatedOIB_1">FINA - Podružnica Šibenik, OIB 85821130368,VODOVOD I ODVODNJA društvo s ograničenom odgovornošću za vodoopskrbu, te odvodnju i pročišćavanje otpadnih voda, OIB 26251326399,ELEKTROLUX GRAĐENJE d.o.o. za građenje, trgovinu i usluge, OIB 74420623163,CROATIA osiguranje d.d., OIB 26187994862,BRODARICA društvo s ograničenom odgovornošću za trgovinu i turizam, OIB 33709553730,FARGO CAPITAL PARTNERS d.o.o. za savjetovanje u vezi s poslovanjem i upravljanjem, OIB 89669400890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izvorni_sadrzaj>
    <derivirana_varijabla naziv="DomainObject.Predmet.StrankaListFormated_1"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derivirana_varijabla>
  </DomainObject.Predmet.StrankaListFormated>
  <DomainObject.Predmet.StrankaListFormatedOIB>
    <izvorni_sadrzaj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izvorni_sadrzaj>
    <derivirana_varijabla naziv="DomainObject.Predmet.StrankaListFormatedOIB_1"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derivirana_varijabla>
  </DomainObject.Predmet.StrankaListFormatedOIB>
  <DomainObject.Predmet.StrankaListFormatedWithAdress>
    <izvorni_sadrzaj>
      <item>FINA - Podružnica Šibenik, Perivoj L. Marune 1, 22000 Šibenik</item>
      <item>VODOVOD I ODVODNJA društvo s ograničenom odgovornošću za vodoopskrbu, te odvodnju i pročišćavanje otpadnih voda, Kralja Zvonimira 50, 22000 Šibenik</item>
      <item>ELEKTROLUX GRAĐENJE d.o.o. za građenje, trgovinu i usluge, Stjepana Radića 91 A, 22000 Šibenik</item>
      <item>CROATIA osiguranje d.d., Vatroslava Jagića 33, 10000 Zagreb</item>
      <item>BRODARICA društvo s ograničenom odgovornošću za trgovinu i turizam, Velimira Škorpika 23, 22000 Šibenik</item>
      <item>FARGO CAPITAL PARTNERS d.o.o. za savjetovanje u vezi s poslovanjem i upravljanjem, Vinogradska cesta 94/c, 10000 Zagreb</item>
    </izvorni_sadrzaj>
    <derivirana_varijabla naziv="DomainObject.Predmet.StrankaListFormatedWithAdress_1">
      <item>FINA - Podružnica Šibenik, Perivoj L. Marune 1, 22000 Šibenik</item>
      <item>VODOVOD I ODVODNJA društvo s ograničenom odgovornošću za vodoopskrbu, te odvodnju i pročišćavanje otpadnih voda, Kralja Zvonimira 50, 22000 Šibenik</item>
      <item>ELEKTROLUX GRAĐENJE d.o.o. za građenje, trgovinu i usluge, Stjepana Radića 91 A, 22000 Šibenik</item>
      <item>CROATIA osiguranje d.d., Vatroslava Jagića 33, 10000 Zagreb</item>
      <item>BRODARICA društvo s ograničenom odgovornošću za trgovinu i turizam, Velimira Škorpika 23, 22000 Šibenik</item>
      <item>FARGO CAPITAL PARTNERS d.o.o. za savjetovanje u vezi s poslovanjem i upravljanjem, Vinogradska cesta 94/c, 10000 Zagreb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VODOVOD I ODVODNJA društvo s ograničenom odgovornošću za vodoopskrbu, te odvodnju i pročišćavanje otpadnih voda, OIB 26251326399, Kralja Zvonimira 50, 22000 Šibenik</item>
      <item>ELEKTROLUX GRAĐENJE d.o.o. za građenje, trgovinu i usluge, OIB 74420623163, Stjepana Radića 91 A, 22000 Šibenik</item>
      <item>CROATIA osiguranje d.d., OIB 26187994862, Vatroslava Jagića 33, 10000 Zagreb</item>
      <item>BRODARICA društvo s ograničenom odgovornošću za trgovinu i turizam, OIB 33709553730, Velimira Škorpika 23, 22000 Šibenik</item>
      <item>FARGO CAPITAL PARTNERS d.o.o. za savjetovanje u vezi s poslovanjem i upravljanjem, OIB 89669400890, Vinogradska cesta 94/c, 10000 Zagreb</item>
    </izvorni_sadrzaj>
    <derivirana_varijabla naziv="DomainObject.Predmet.StrankaListFormatedWithAdressOIB_1">
      <item>FINA - Podružnica Šibenik, OIB 85821130368, Perivoj L. Marune 1, 22000 Šibenik</item>
      <item>VODOVOD I ODVODNJA društvo s ograničenom odgovornošću za vodoopskrbu, te odvodnju i pročišćavanje otpadnih voda, OIB 26251326399, Kralja Zvonimira 50, 22000 Šibenik</item>
      <item>ELEKTROLUX GRAĐENJE d.o.o. za građenje, trgovinu i usluge, OIB 74420623163, Stjepana Radića 91 A, 22000 Šibenik</item>
      <item>CROATIA osiguranje d.d., OIB 26187994862, Vatroslava Jagića 33, 10000 Zagreb</item>
      <item>BRODARICA društvo s ograničenom odgovornošću za trgovinu i turizam, OIB 33709553730, Velimira Škorpika 23, 22000 Šibenik</item>
      <item>FARGO CAPITAL PARTNERS d.o.o. za savjetovanje u vezi s poslovanjem i upravljanjem, OIB 89669400890, Vinogradska cesta 94/c, 10000 Zagreb</item>
    </derivirana_varijabla>
  </DomainObject.Predmet.StrankaListFormatedWithAdressOIB>
  <DomainObject.Predmet.StrankaListNazivFormated>
    <izvorni_sadrzaj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izvorni_sadrzaj>
    <derivirana_varijabla naziv="DomainObject.Predmet.StrankaListNazivFormated_1"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derivirana_varijabla>
  </DomainObject.Predmet.StrankaListNazivFormated>
  <DomainObject.Predmet.StrankaListNazivFormatedOIB>
    <izvorni_sadrzaj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izvorni_sadrzaj>
    <derivirana_varijabla naziv="DomainObject.Predmet.StrankaListNazivFormatedOIB_1"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derivirana_varijabla>
  </DomainObject.Predmet.StrankaListNazivFormatedOIB>
  <DomainObject.Predmet.ProtuStrankaListFormated>
    <izvorni_sadrzaj>
      <item>SAGA društvo s ograničenom odgovornošću za trgovinu i turizma</item>
    </izvorni_sadrzaj>
    <derivirana_varijabla naziv="DomainObject.Predmet.ProtuStrankaListFormated_1">
      <item>SAGA društvo s ograničenom odgovornošću za trgovinu i turizma</item>
    </derivirana_varijabla>
  </DomainObject.Predmet.ProtuStrankaListFormated>
  <DomainObject.Predmet.ProtuStrankaListFormatedOIB>
    <izvorni_sadrzaj>
      <item>SAGA društvo s ograničenom odgovornošću za trgovinu i turizma, OIB 58359521839</item>
    </izvorni_sadrzaj>
    <derivirana_varijabla naziv="DomainObject.Predmet.ProtuStrankaListFormatedOIB_1">
      <item>SAGA društvo s ograničenom odgovornošću za trgovinu i turizma, OIB 58359521839</item>
    </derivirana_varijabla>
  </DomainObject.Predmet.ProtuStrankaListFormatedOIB>
  <DomainObject.Predmet.ProtuStrankaListFormatedWithAdress>
    <izvorni_sadrzaj>
      <item>SAGA društvo s ograničenom odgovornošću za trgovinu i turizma, Velimira Škorpika 23, 22000 Šibenik</item>
    </izvorni_sadrzaj>
    <derivirana_varijabla naziv="DomainObject.Predmet.ProtuStrankaListFormatedWithAdress_1">
      <item>SAGA društvo s ograničenom odgovornošću za trgovinu i turizma, Velimira Škorpika 23, 22000 Šibenik</item>
    </derivirana_varijabla>
  </DomainObject.Predmet.ProtuStrankaListFormatedWithAdress>
  <DomainObject.Predmet.ProtuStrankaListFormatedWithAdressOIB>
    <izvorni_sadrzaj>
      <item>SAGA društvo s ograničenom odgovornošću za trgovinu i turizma, OIB 58359521839, Velimira Škorpika 23, 22000 Šibenik</item>
    </izvorni_sadrzaj>
    <derivirana_varijabla naziv="DomainObject.Predmet.ProtuStrankaListFormatedWithAdressOIB_1">
      <item>SAGA društvo s ograničenom odgovornošću za trgovinu i turizma, OIB 58359521839, Velimira Škorpika 23, 22000 Šibenik</item>
    </derivirana_varijabla>
  </DomainObject.Predmet.ProtuStrankaListFormatedWithAdressOIB>
  <DomainObject.Predmet.ProtuStrankaListNazivFormated>
    <izvorni_sadrzaj>
      <item>SAGA društvo s ograničenom odgovornošću za trgovinu i turizma</item>
    </izvorni_sadrzaj>
    <derivirana_varijabla naziv="DomainObject.Predmet.ProtuStrankaListNazivFormated_1">
      <item>SAGA društvo s ograničenom odgovornošću za trgovinu i turizma</item>
    </derivirana_varijabla>
  </DomainObject.Predmet.ProtuStrankaListNazivFormated>
  <DomainObject.Predmet.ProtuStrankaListNazivFormatedOIB>
    <izvorni_sadrzaj>
      <item>SAGA društvo s ograničenom odgovornošću za trgovinu i turizma, OIB 58359521839</item>
    </izvorni_sadrzaj>
    <derivirana_varijabla naziv="DomainObject.Predmet.ProtuStrankaListNazivFormatedOIB_1">
      <item>SAGA društvo s ograničenom odgovornošću za trgovinu i turizma, OIB 58359521839</item>
    </derivirana_varijabla>
  </DomainObject.Predmet.ProtuStrankaListNazivFormatedOIB>
  <DomainObject.Predmet.OstaliListFormated>
    <izvorni_sadrzaj>
      <item>Krešimir Rajčić</item>
      <item>Vinko Jurković</item>
      <item>Županijsko državno odvjetništvo Šibenik</item>
    </izvorni_sadrzaj>
    <derivirana_varijabla naziv="DomainObject.Predmet.OstaliListFormated_1">
      <item>Krešimir Rajčić</item>
      <item>Vinko Jurković</item>
      <item>Županijsko državno odvjetništvo Šibenik</item>
    </derivirana_varijabla>
  </DomainObject.Predmet.OstaliListFormated>
  <DomainObject.Predmet.OstaliListFormatedOIB>
    <izvorni_sadrzaj>
      <item>Krešimir Rajčić, OIB 58218031263</item>
      <item>Vinko Jurković, OIB 41761963226</item>
      <item>Županijsko državno odvjetništvo Šibenik</item>
    </izvorni_sadrzaj>
    <derivirana_varijabla naziv="DomainObject.Predmet.OstaliListFormatedOIB_1">
      <item>Krešimir Rajčić, OIB 58218031263</item>
      <item>Vinko Jurković, OIB 41761963226</item>
      <item>Županijsko državno odvjetništvo Šibenik</item>
    </derivirana_varijabla>
  </DomainObject.Predmet.OstaliListFormatedOIB>
  <DomainObject.Predmet.OstaliListFormatedWithAdress>
    <izvorni_sadrzaj>
      <item>Krešimir Rajčić, Ražinska 81, 22000 Šibenik</item>
      <item>Vinko Jurković, Bana Ivana Mažuranića 25, 22000 Šibenik</item>
      <item>Županijsko državno odvjetništvo Šibenik</item>
    </izvorni_sadrzaj>
    <derivirana_varijabla naziv="DomainObject.Predmet.OstaliListFormatedWithAdress_1">
      <item>Krešimir Rajčić, Ražinska 81, 22000 Šibenik</item>
      <item>Vinko Jurković, Bana Ivana Mažuranića 25, 22000 Šibenik</item>
      <item>Županijsko državno odvjetništvo Šibenik</item>
    </derivirana_varijabla>
  </DomainObject.Predmet.OstaliListFormatedWithAdress>
  <DomainObject.Predmet.OstaliListFormatedWithAdressOIB>
    <izvorni_sadrzaj>
      <item>Krešimir Rajčić, OIB 58218031263, Ražinska 81, 22000 Šibenik</item>
      <item>Vinko Jurković, OIB 41761963226, Bana Ivana Mažuranića 25, 22000 Šibenik</item>
      <item>Županijsko državno odvjetništvo Šibenik</item>
    </izvorni_sadrzaj>
    <derivirana_varijabla naziv="DomainObject.Predmet.OstaliListFormatedWithAdressOIB_1">
      <item>Krešimir Rajčić, OIB 58218031263, Ražinska 81, 22000 Šibenik</item>
      <item>Vinko Jurković, OIB 41761963226, Bana Ivana Mažuranića 25, 22000 Šibenik</item>
      <item>Županijsko državno odvjetništvo Šibenik</item>
    </derivirana_varijabla>
  </DomainObject.Predmet.OstaliListFormatedWithAdressOIB>
  <DomainObject.Predmet.OstaliListNazivFormated>
    <izvorni_sadrzaj>
      <item>Krešimir Rajčić</item>
      <item>Vinko Jurković</item>
      <item>Županijsko državno odvjetništvo Šibenik</item>
    </izvorni_sadrzaj>
    <derivirana_varijabla naziv="DomainObject.Predmet.OstaliListNazivFormated_1">
      <item>Krešimir Rajčić</item>
      <item>Vinko Jurković</item>
      <item>Županijsko državno odvjetništvo Šibenik</item>
    </derivirana_varijabla>
  </DomainObject.Predmet.OstaliListNazivFormated>
  <DomainObject.Predmet.OstaliListNazivFormatedOIB>
    <izvorni_sadrzaj>
      <item>Krešimir Rajčić, OIB 58218031263</item>
      <item>Vinko Jurković, OIB 41761963226</item>
      <item>Županijsko državno odvjetništvo Šibenik</item>
    </izvorni_sadrzaj>
    <derivirana_varijabla naziv="DomainObject.Predmet.OstaliListNazivFormatedOIB_1">
      <item>Krešimir Rajčić, OIB 58218031263</item>
      <item>Vinko Jurković, OIB 41761963226</item>
      <item>Županijsko državno odvjetništvo Šibenik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2018.</izvorni_sadrzaj>
    <derivirana_varijabla naziv="DomainObject.Datum_1">5.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SAGA društvo s ograničenom odgovornošću za trgovinu i turizma</izvorni_sadrzaj>
    <derivirana_varijabla naziv="DomainObject.Predmet.ProtustrankaIDrugi_1">SAGA društvo s ograničenom odgovornošću za trgovinu i turizma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SAGA društvo s ograničenom odgovornošću za trgovinu i turizma, OIB 58359521839, Velimira Škorpika 23, 22000 Šibenik</izvorni_sadrzaj>
    <derivirana_varijabla naziv="DomainObject.Predmet.ProtustrankaIDrugiAdressOIB_1">SAGA društvo s ograničenom odgovornošću za trgovinu i turizma, OIB 58359521839, Velimira Škorpika 23,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SAGA društvo s ograničenom odgovornošću za trgovinu i turizma</item>
      <item>FINA - Podružnica Šibenik</item>
      <item>Krešimir Rajčić</item>
      <item>Vinko Jurković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Županijsko državno odvjetništvo Šibenik</item>
    </izvorni_sadrzaj>
    <derivirana_varijabla naziv="DomainObject.Predmet.SudioniciListNaziv_1">
      <item>SAGA društvo s ograničenom odgovornošću za trgovinu i turizma</item>
      <item>FINA - Podružnica Šibenik</item>
      <item>Krešimir Rajčić</item>
      <item>Vinko Jurković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Županijsko državno odvjetništvo Šibenik</item>
    </derivirana_varijabla>
  </DomainObject.Predmet.SudioniciListNaziv>
  <DomainObject.Predmet.SudioniciListAdressOIB>
    <izvorni_sadrzaj>
      <item>SAGA društvo s ograničenom odgovornošću za trgovinu i turizma, OIB 58359521839, Velimira Škorpika 23,22000 Šibenik</item>
      <item>FINA - Podružnica Šibenik, OIB 85821130368, Perivoj L. Marune 1,22000 Šibenik</item>
      <item>Krešimir Rajčić, OIB 58218031263, Ražinska 81,22000 Šibenik</item>
      <item>Vinko Jurković, OIB 41761963226, Bana Ivana Mažuranića 25,22000 Šibenik</item>
      <item>VODOVOD I ODVODNJA društvo s ograničenom odgovornošću za vodoopskrbu, te odvodnju i pročišćavanje otpadnih voda, OIB 26251326399, Kralja Zvonimira 50,22000 Šibenik</item>
      <item>ELEKTROLUX GRAĐENJE d.o.o. za građenje, trgovinu i usluge, OIB 74420623163, Stjepana Radića 91 A,22000 Šibenik</item>
      <item>CROATIA osiguranje d.d., OIB 26187994862, Vatroslava Jagića 33,10000 Zagreb</item>
      <item>BRODARICA društvo s ograničenom odgovornošću za trgovinu i turizam, OIB 33709553730, Velimira Škorpika 23,22000 Šibenik</item>
      <item>FARGO CAPITAL PARTNERS d.o.o. za savjetovanje u vezi s poslovanjem i upravljanjem, OIB 89669400890, Vinogradska cesta 94/c,10000 Zagreb</item>
      <item>Županijsko državno odvjetništvo Šibenik</item>
    </izvorni_sadrzaj>
    <derivirana_varijabla naziv="DomainObject.Predmet.SudioniciListAdressOIB_1">
      <item>SAGA društvo s ograničenom odgovornošću za trgovinu i turizma, OIB 58359521839, Velimira Škorpika 23,22000 Šibenik</item>
      <item>FINA - Podružnica Šibenik, OIB 85821130368, Perivoj L. Marune 1,22000 Šibenik</item>
      <item>Krešimir Rajčić, OIB 58218031263, Ražinska 81,22000 Šibenik</item>
      <item>Vinko Jurković, OIB 41761963226, Bana Ivana Mažuranića 25,22000 Šibenik</item>
      <item>VODOVOD I ODVODNJA društvo s ograničenom odgovornošću za vodoopskrbu, te odvodnju i pročišćavanje otpadnih voda, OIB 26251326399, Kralja Zvonimira 50,22000 Šibenik</item>
      <item>ELEKTROLUX GRAĐENJE d.o.o. za građenje, trgovinu i usluge, OIB 74420623163, Stjepana Radića 91 A,22000 Šibenik</item>
      <item>CROATIA osiguranje d.d., OIB 26187994862, Vatroslava Jagića 33,10000 Zagreb</item>
      <item>BRODARICA društvo s ograničenom odgovornošću za trgovinu i turizam, OIB 33709553730, Velimira Škorpika 23,22000 Šibenik</item>
      <item>FARGO CAPITAL PARTNERS d.o.o. za savjetovanje u vezi s poslovanjem i upravljanjem, OIB 89669400890, Vinogradska cesta 94/c,10000 Zagreb</item>
      <item>Županijsko državno odvjetništvo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58359521839</item>
      <item>, OIB 85821130368</item>
      <item>, OIB 58218031263</item>
      <item>, OIB 41761963226</item>
      <item>, OIB 26251326399</item>
      <item>, OIB 74420623163</item>
      <item>, OIB 26187994862</item>
      <item>, OIB 33709553730</item>
      <item>, OIB 89669400890</item>
      <item>, OIB null</item>
    </izvorni_sadrzaj>
    <derivirana_varijabla naziv="DomainObject.Predmet.SudioniciListNazivOIB_1">
      <item>, OIB 58359521839</item>
      <item>, OIB 85821130368</item>
      <item>, OIB 58218031263</item>
      <item>, OIB 41761963226</item>
      <item>, OIB 26251326399</item>
      <item>, OIB 74420623163</item>
      <item>, OIB 26187994862</item>
      <item>, OIB 33709553730</item>
      <item>, OIB 89669400890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rujna 2018.</izvorni_sadrzaj>
    <derivirana_varijabla naziv="DomainObject.Predmet.DatumZadnjeOdrzaneSudskeRadnje_1">6. rujna 2018.</derivirana_varijabla>
  </DomainObject.Predmet.DatumZadnjeOdrzaneSudskeRadnje>
  <DomainObject.PredzadnjaOdlukaIzPredmeta.DatumDonosenjaOdluke>
    <izvorni_sadrzaj>2. studenog 2018.</izvorni_sadrzaj>
    <derivirana_varijabla naziv="DomainObject.PredzadnjaOdlukaIzPredmeta.DatumDonosenjaOdluke_1">2. studenog 2018.</derivirana_varijabla>
  </DomainObject.PredzadnjaOdlukaIzPredmeta.DatumDonosenjaOdluke>
  <DomainObject.PredzadnjaOdlukaIzPredmeta.Oznaka>
    <izvorni_sadrzaj>St-5/2018-40</izvorni_sadrzaj>
    <derivirana_varijabla naziv="DomainObject.PredzadnjaOdlukaIzPredmeta.Oznaka_1">St-5/2018-40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198710-4DFE-4FB6-8F02-04F3DD4AF8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457</properties:Words>
  <properties:Characters>2449</properties:Characters>
  <properties:Lines>77</properties:Lines>
  <properties:Paragraphs>29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2915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2018-10-23T12:34:00Z</dcterms:created>
  <dc:creator>Srđan Gavranić</dc:creator>
  <cp:lastModifiedBy>Ante Rubelj</cp:lastModifiedBy>
  <cp:lastPrinted>2018-11-05T10:15:00Z</cp:lastPrinted>
  <dcterms:modified xmlns:xsi="http://www.w3.org/2001/XMLSchema-instance" xsi:type="dcterms:W3CDTF">2018-11-05T10:18:00Z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(rješenje -  prodaja St-5-18 3605-3 E-194 po novom nakon obustave ovrhe.docx)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