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8490" w14:paraId="dbe8490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C34514" w:rsidRPr="00A22959">
        <w:t xml:space="preserve">       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29F9" w:rsidP="00BF6CBB" w:rsidR="00BF6CBB" w:rsidRPr="00A22959">
      <w:pPr>
        <w:jc w:val="both"/>
      </w:pPr>
      <w:r>
        <w:t xml:space="preserve">    </w:t>
      </w:r>
      <w:r w:rsidR="00BF6CBB"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BF6CBB" w:rsidP="000F29F9" w:rsidR="00964555">
      <w:pPr>
        <w:ind w:firstLine="708"/>
        <w:jc w:val="both"/>
      </w:pPr>
      <w:r w:rsidRPr="00A22959">
        <w:t xml:space="preserve">Pazin, Dršćevka 1  </w:t>
      </w:r>
    </w:p>
    <w:p w:rsidRDefault="000F29F9" w:rsidP="000F29F9" w:rsidR="000F29F9" w:rsidRPr="00A22959">
      <w:pPr>
        <w:ind w:firstLine="708"/>
        <w:jc w:val="both"/>
      </w:pPr>
    </w:p>
    <w:p w:rsidRDefault="00964555" w:rsidP="00964555" w:rsidR="00BF6CBB" w:rsidRPr="00A22959">
      <w:pPr>
        <w:jc w:val="center"/>
      </w:pPr>
      <w:r w:rsidRPr="00A22959">
        <w:t>R E P U B L I K A   H R V A T S K A</w:t>
      </w:r>
    </w:p>
    <w:p w:rsidRDefault="00115D2F" w:rsidP="00964555" w:rsidR="00115D2F" w:rsidRPr="00A22959">
      <w:pPr>
        <w:jc w:val="center"/>
      </w:pPr>
    </w:p>
    <w:p w:rsidRDefault="00BF6CBB" w:rsidP="00BF6CBB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533413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A22959" w:rsidRPr="00A22959">
        <w:t xml:space="preserve">Stečajnom masom </w:t>
      </w:r>
      <w:r w:rsidR="00BC224F" w:rsidRPr="00BC224F">
        <w:t xml:space="preserve">iza </w:t>
      </w:r>
      <w:r w:rsidR="00533413">
        <w:t xml:space="preserve">VALDEBEK d.o.o. u stečaju Rijeka, Trg sv. Barbare 1, OIB 74053864314, </w:t>
      </w:r>
      <w:r w:rsidR="00A22959">
        <w:t>0</w:t>
      </w:r>
      <w:r w:rsidR="00533413">
        <w:t>3</w:t>
      </w:r>
      <w:r w:rsidR="00115D2F" w:rsidRPr="00A22959">
        <w:t xml:space="preserve">. </w:t>
      </w:r>
      <w:r w:rsidR="00533413">
        <w:t xml:space="preserve">listopada </w:t>
      </w:r>
      <w:r w:rsidR="00E84C66" w:rsidRPr="00A22959">
        <w:t>201</w:t>
      </w:r>
      <w:r w:rsidR="00533413">
        <w:t>7</w:t>
      </w:r>
      <w:r w:rsidR="00E84C66" w:rsidRPr="00A22959">
        <w:t>.</w:t>
      </w:r>
    </w:p>
    <w:p w:rsidRDefault="00A22959" w:rsidP="00115D2F" w:rsidR="00A22959" w:rsidRPr="00A22959">
      <w:pPr>
        <w:jc w:val="both"/>
      </w:pPr>
    </w:p>
    <w:p w:rsidRDefault="003868A1" w:rsidP="000F29F9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802FA2" w:rsidR="00F26F5B" w:rsidRPr="00A22959">
      <w:pPr>
        <w:jc w:val="both"/>
      </w:pPr>
      <w:r w:rsidRPr="00A22959">
        <w:tab/>
        <w:t xml:space="preserve">Utvrđuju se slijedeće tražbine prema </w:t>
      </w:r>
      <w:r w:rsidR="00A22959" w:rsidRPr="00A22959">
        <w:t>Stečajno</w:t>
      </w:r>
      <w:r w:rsidR="00A22959">
        <w:t>j</w:t>
      </w:r>
      <w:r w:rsidR="00A22959" w:rsidRPr="00A22959">
        <w:t xml:space="preserve"> mas</w:t>
      </w:r>
      <w:r w:rsidR="00A22959">
        <w:t>i</w:t>
      </w:r>
      <w:r w:rsidR="00A22959" w:rsidRPr="00A22959">
        <w:t xml:space="preserve"> iza </w:t>
      </w:r>
      <w:r w:rsidR="00533413" w:rsidRPr="00533413">
        <w:t>VALDEBEK d.o.o. u stečaju Rijeka, Trg sv. Barbare 1, OIB 74053864314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115D2F" w:rsidP="00F26F5B" w:rsidR="00F26F5B">
      <w:r w:rsidRPr="00A22959">
        <w:tab/>
      </w:r>
      <w:r w:rsidR="00431242">
        <w:t xml:space="preserve">- </w:t>
      </w:r>
      <w:r w:rsidR="00F26F5B" w:rsidRPr="00A22959">
        <w:t>TRAŽBINE DRUGOG VIŠEG ISPLATNOG REDA:</w:t>
      </w:r>
    </w:p>
    <w:p w:rsidRDefault="00A22959" w:rsidP="00F26F5B" w:rsidR="00A22959" w:rsidRPr="00A22959"/>
    <w:p w:rsidRDefault="00533413" w:rsidP="00533413" w:rsidR="00533413">
      <w:pPr>
        <w:ind w:firstLine="708"/>
        <w:jc w:val="both"/>
      </w:pPr>
      <w:r>
        <w:t>1. REPUBLIKA HRVATSKA, Ministarstvo financija, Zagreb, Katančićeva 5, OIB: 18683136487, u iznosu od 1.306,40 kuna;</w:t>
      </w:r>
    </w:p>
    <w:p w:rsidRDefault="00533413" w:rsidP="00533413" w:rsidR="00533413">
      <w:pPr>
        <w:ind w:firstLine="708"/>
        <w:jc w:val="both"/>
      </w:pPr>
      <w:r>
        <w:t xml:space="preserve"> </w:t>
      </w:r>
    </w:p>
    <w:p w:rsidRDefault="00533413" w:rsidP="00533413" w:rsidR="00431242">
      <w:pPr>
        <w:ind w:firstLine="708"/>
        <w:jc w:val="both"/>
      </w:pPr>
      <w:r>
        <w:t>2. SBERBANK BANKA d.d. Ljubljana, Dunajska cesta 128A, Slovenija, OIB: 73433895209,  u iznosu od 3.831.442,52 kuna.</w:t>
      </w:r>
    </w:p>
    <w:p w:rsidRDefault="00533413" w:rsidP="00533413" w:rsidR="00533413" w:rsidRPr="00A22959">
      <w:pPr>
        <w:ind w:firstLine="708"/>
        <w:jc w:val="both"/>
      </w:pPr>
    </w:p>
    <w:p w:rsidRDefault="003868A1" w:rsidP="000F29F9" w:rsidR="003868A1" w:rsidRPr="00A22959">
      <w:pPr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533413">
        <w:t>03</w:t>
      </w:r>
      <w:r w:rsidRPr="00A22959">
        <w:t xml:space="preserve">. </w:t>
      </w:r>
      <w:r w:rsidR="00533413">
        <w:t>listopada</w:t>
      </w:r>
      <w:r w:rsidRPr="00A22959">
        <w:t xml:space="preserve"> 201</w:t>
      </w:r>
      <w:r w:rsidR="00533413">
        <w:t>7</w:t>
      </w:r>
      <w:r w:rsidRPr="00A22959">
        <w:t xml:space="preserve">. 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</w:t>
      </w:r>
      <w:r w:rsidR="004F4CF7" w:rsidRPr="00A22959">
        <w:t>Narodne novine br. 71/2015</w:t>
      </w:r>
      <w:r w:rsidR="002B6A7B" w:rsidRPr="00A22959">
        <w:t>, 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3868A1" w:rsidP="003868A1" w:rsidR="003868A1" w:rsidRPr="00A22959">
      <w:pPr>
        <w:ind w:firstLine="708"/>
        <w:jc w:val="center"/>
      </w:pPr>
    </w:p>
    <w:p w:rsidRDefault="003868A1" w:rsidP="004F4CF7" w:rsidR="004F4CF7" w:rsidRPr="00A22959">
      <w:pPr>
        <w:ind w:firstLine="708"/>
        <w:jc w:val="center"/>
      </w:pPr>
      <w:r w:rsidRPr="00A22959">
        <w:t xml:space="preserve">U Pazinu, </w:t>
      </w:r>
      <w:r w:rsidR="00431242">
        <w:t>0</w:t>
      </w:r>
      <w:r w:rsidR="00533413">
        <w:t>3</w:t>
      </w:r>
      <w:r w:rsidR="004F4CF7" w:rsidRPr="00A22959">
        <w:t xml:space="preserve">. </w:t>
      </w:r>
      <w:r w:rsidR="00533413">
        <w:t>listopada</w:t>
      </w:r>
      <w:r w:rsidR="004F4CF7" w:rsidRPr="00A22959">
        <w:t xml:space="preserve"> 201</w:t>
      </w:r>
      <w:r w:rsidR="00533413">
        <w:t>7</w:t>
      </w:r>
      <w:r w:rsidR="004F4CF7" w:rsidRPr="00A22959">
        <w:t>.</w:t>
      </w:r>
    </w:p>
    <w:p w:rsidRDefault="006D4DA9" w:rsidP="004F4CF7" w:rsidR="006D4DA9" w:rsidRPr="00A22959">
      <w:pPr>
        <w:ind w:firstLine="708"/>
        <w:jc w:val="center"/>
      </w:pPr>
    </w:p>
    <w:p w:rsidRDefault="004F4CF7" w:rsidP="004F4CF7" w:rsidR="003868A1" w:rsidRPr="00A22959">
      <w:pPr>
        <w:ind w:firstLine="708"/>
        <w:jc w:val="center"/>
      </w:pP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  <w:t xml:space="preserve">         </w:t>
      </w:r>
      <w:r w:rsidR="00232286" w:rsidRPr="00A22959">
        <w:t xml:space="preserve"> </w:t>
      </w:r>
      <w:r w:rsidR="003868A1" w:rsidRPr="00A22959">
        <w:t>Stečajni sudac</w:t>
      </w:r>
    </w:p>
    <w:p w:rsidRDefault="003868A1" w:rsidP="003868A1" w:rsidR="003868A1" w:rsidRPr="00A22959">
      <w:pPr>
        <w:ind w:firstLine="708" w:left="5664"/>
        <w:jc w:val="center"/>
      </w:pPr>
    </w:p>
    <w:p w:rsidRDefault="003868A1" w:rsidP="003868A1" w:rsidR="003868A1" w:rsidRPr="00A22959">
      <w:pPr>
        <w:ind w:firstLine="708" w:left="4956"/>
        <w:jc w:val="center"/>
      </w:pPr>
      <w:r w:rsidRPr="00A22959">
        <w:t xml:space="preserve">           Ivan Dujić</w:t>
      </w:r>
      <w:r w:rsidR="00145930">
        <w:t>, v.r.</w:t>
      </w:r>
    </w:p>
    <w:p w:rsidRDefault="00224DD5" w:rsidP="003868A1" w:rsidR="00224DD5" w:rsidRPr="00A22959">
      <w:pPr>
        <w:jc w:val="both"/>
      </w:pPr>
    </w:p>
    <w:p w:rsidRDefault="00115D2F" w:rsidP="003868A1" w:rsidR="00115D2F" w:rsidRPr="00A22959">
      <w:pPr>
        <w:jc w:val="both"/>
      </w:pPr>
    </w:p>
    <w:p w:rsidRDefault="000F29F9" w:rsidP="003868A1" w:rsidR="000F29F9">
      <w:pPr>
        <w:jc w:val="both"/>
      </w:pPr>
    </w:p>
    <w:p w:rsidRDefault="003868A1" w:rsidP="003868A1" w:rsidR="003868A1" w:rsidRPr="00A22959">
      <w:pPr>
        <w:jc w:val="both"/>
      </w:pPr>
      <w:r w:rsidRPr="00A22959"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</w:t>
      </w:r>
      <w:r w:rsidR="002616CF" w:rsidRPr="00A22959">
        <w:lastRenderedPageBreak/>
        <w:t xml:space="preserve">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533413" w:rsidP="00533413" w:rsidR="00533413" w:rsidRPr="00A22959">
      <w:r w:rsidRPr="00A22959">
        <w:t>- e-oglasna ploča suda (čl. 12. SZ-a)</w:t>
      </w:r>
    </w:p>
    <w:p w:rsidRDefault="003868A1" w:rsidP="003868A1" w:rsidR="003868A1" w:rsidRPr="00A22959">
      <w:r w:rsidRPr="00A22959">
        <w:t xml:space="preserve">- stečajni upravitelj </w:t>
      </w:r>
      <w:r w:rsidR="00533413" w:rsidRPr="00533413">
        <w:t>Alein Khan iz Rijeke, Trg sv. Barbare 1</w:t>
      </w:r>
    </w:p>
    <w:p w:rsidRDefault="00533413" w:rsidR="00533413" w:rsidRPr="00A22959"/>
    <w:sectPr w:rsidSect="000F29F9" w:rsidR="00533413" w:rsidRPr="00A2295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64E" w:rsidR="00CD064E">
      <w:r>
        <w:separator/>
      </w:r>
    </w:p>
  </w:endnote>
  <w:endnote w:id="0" w:type="continuationSeparator">
    <w:p w:rsidRDefault="00CD064E" w:rsidR="00CD0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64E" w:rsidR="00CD064E">
      <w:r>
        <w:separator/>
      </w:r>
    </w:p>
  </w:footnote>
  <w:footnote w:id="0" w:type="continuationSeparator">
    <w:p w:rsidRDefault="00CD064E" w:rsidR="00CD0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9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533413" w:rsidRPr="00533413">
      <w:t>Posl. br. 10 St-370/17-25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224DD5">
      <w:t>Posl. br. 10 St-</w:t>
    </w:r>
    <w:r w:rsidR="00533413">
      <w:t>370</w:t>
    </w:r>
    <w:r w:rsidR="00224DD5">
      <w:t>/1</w:t>
    </w:r>
    <w:r w:rsidR="00533413">
      <w:t>7</w:t>
    </w:r>
    <w:r w:rsidR="00224DD5">
      <w:t>-</w:t>
    </w:r>
    <w:r w:rsidR="00A22959">
      <w:t>2</w:t>
    </w:r>
    <w:r w:rsidR="005334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60E31"/>
    <w:rsid w:val="0008168D"/>
    <w:rsid w:val="00093047"/>
    <w:rsid w:val="000D0493"/>
    <w:rsid w:val="000D7203"/>
    <w:rsid w:val="000D780A"/>
    <w:rsid w:val="000E62C9"/>
    <w:rsid w:val="000F1AF5"/>
    <w:rsid w:val="000F29F9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45930"/>
    <w:rsid w:val="00183985"/>
    <w:rsid w:val="0019162E"/>
    <w:rsid w:val="001A1179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D3136"/>
    <w:rsid w:val="003D39DC"/>
    <w:rsid w:val="003E7765"/>
    <w:rsid w:val="0040727B"/>
    <w:rsid w:val="00407DDA"/>
    <w:rsid w:val="004105FD"/>
    <w:rsid w:val="00431242"/>
    <w:rsid w:val="004422B9"/>
    <w:rsid w:val="00445295"/>
    <w:rsid w:val="004558E8"/>
    <w:rsid w:val="00457FE5"/>
    <w:rsid w:val="00484A5A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33413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B0BB2"/>
    <w:rsid w:val="006D4DA1"/>
    <w:rsid w:val="006D4DA9"/>
    <w:rsid w:val="006F2728"/>
    <w:rsid w:val="007240BB"/>
    <w:rsid w:val="00747E68"/>
    <w:rsid w:val="00777A7B"/>
    <w:rsid w:val="007A28B0"/>
    <w:rsid w:val="007A2B96"/>
    <w:rsid w:val="007B168D"/>
    <w:rsid w:val="007C4545"/>
    <w:rsid w:val="007E31C8"/>
    <w:rsid w:val="00802FA2"/>
    <w:rsid w:val="00821C00"/>
    <w:rsid w:val="008457E8"/>
    <w:rsid w:val="00891286"/>
    <w:rsid w:val="008A0989"/>
    <w:rsid w:val="008A4163"/>
    <w:rsid w:val="008A780B"/>
    <w:rsid w:val="008B69A8"/>
    <w:rsid w:val="00903350"/>
    <w:rsid w:val="00932C74"/>
    <w:rsid w:val="00937999"/>
    <w:rsid w:val="00942C33"/>
    <w:rsid w:val="00964555"/>
    <w:rsid w:val="00966F4F"/>
    <w:rsid w:val="00994487"/>
    <w:rsid w:val="00A22959"/>
    <w:rsid w:val="00A364AC"/>
    <w:rsid w:val="00A41658"/>
    <w:rsid w:val="00A42125"/>
    <w:rsid w:val="00A42F59"/>
    <w:rsid w:val="00A64CC0"/>
    <w:rsid w:val="00A76747"/>
    <w:rsid w:val="00A83C27"/>
    <w:rsid w:val="00AC279A"/>
    <w:rsid w:val="00AC314E"/>
    <w:rsid w:val="00AD03E7"/>
    <w:rsid w:val="00AE607B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C224F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064E"/>
    <w:rsid w:val="00CD43DC"/>
    <w:rsid w:val="00CD5077"/>
    <w:rsid w:val="00CD7474"/>
    <w:rsid w:val="00CE391C"/>
    <w:rsid w:val="00CE7837"/>
    <w:rsid w:val="00D17CF9"/>
    <w:rsid w:val="00D2307E"/>
    <w:rsid w:val="00D30772"/>
    <w:rsid w:val="00D741D0"/>
    <w:rsid w:val="00DA41E6"/>
    <w:rsid w:val="00DA5810"/>
    <w:rsid w:val="00DD05C7"/>
    <w:rsid w:val="00E605C9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VALDEBEK društvo s ograničenom odgovornošću za graditeljstvo i usluge u stečaju</izvorni_sadrzaj>
    <derivirana_varijabla naziv="DomainObject.Predmet.ProtustrankaFormated_1">  Stečajna masa iza VALDEBEK društvo s ograničenom odgovornošću za graditeljstvo i usluge u stečaju</derivirana_varijabla>
  </DomainObject.Predmet.ProtustrankaFormated>
  <DomainObject.Predmet.ProtustrankaFormatedOIB>
    <izvorni_sadrzaj>  Stečajna masa iza VALDEBEK društvo s ograničenom odgovornošću za graditeljstvo i usluge u stečaju, OIB 74053864314</izvorni_sadrzaj>
    <derivirana_varijabla naziv="DomainObject.Predmet.ProtustrankaFormatedOIB_1">  Stečajna masa iza VALDEBEK društvo s ograničenom odgovornošću za graditeljstvo i usluge u stečaju, OIB 74053864314</derivirana_varijabla>
  </DomainObject.Predmet.ProtustrankaFormatedOIB>
  <DomainObject.Predmet.ProtustrankaFormatedWithAdress>
    <izvorni_sadrzaj> Stečajna masa iza VALDEBEK društvo s ograničenom odgovornošću za graditeljstvo i usluge u stečaju, Trg sv. Barbare 1, 51000 Rijeka</izvorni_sadrzaj>
    <derivirana_varijabla naziv="DomainObject.Predmet.ProtustrankaFormatedWithAdress_1"> Stečajna masa iza VALDEBEK društvo s ograničenom odgovornošću za graditeljstvo i usluge u stečaju, Trg sv. Barbare 1, 51000 Rijeka</derivirana_varijabla>
  </DomainObject.Predmet.ProtustrankaFormatedWithAdress>
  <DomainObject.Predmet.ProtustrankaFormatedWithAdressOIB>
    <izvorni_sadrzaj> Stečajna masa iza VALDEBEK društvo s ograničenom odgovornošću za graditeljstvo i usluge u stečaju, OIB 74053864314, Trg sv. Barbare 1, 51000 Rijeka</izvorni_sadrzaj>
    <derivirana_varijabla naziv="DomainObject.Predmet.ProtustrankaFormatedWithAdressOIB_1"> Stečajna masa iza VALDEBEK društvo s ograničenom odgovornošću za graditeljstvo i usluge u stečaju, OIB 74053864314, Trg sv. Barbare 1, 51000 Rijeka</derivirana_varijabla>
  </DomainObject.Predmet.ProtustrankaFormatedWithAdressOIB>
  <DomainObject.Predmet.ProtustrankaWithAdress>
    <izvorni_sadrzaj>Stečajna masa iza VALDEBEK društvo s ograničenom odgovornošću za graditeljstvo i usluge u stečaju Trg sv. Barbare 1, 51000 Rijeka</izvorni_sadrzaj>
    <derivirana_varijabla naziv="DomainObject.Predmet.ProtustrankaWithAdress_1">Stečajna masa iza VALDEBEK društvo s ograničenom odgovornošću za graditeljstvo i usluge u stečaju Trg sv. Barbare 1, 51000 Rijeka</derivirana_varijabla>
  </DomainObject.Predmet.ProtustrankaWithAdress>
  <DomainObject.Predmet.ProtustrankaWithAdressOIB>
    <izvorni_sadrzaj>Stečajna masa iza VALDEBEK društvo s ograničenom odgovornošću za graditeljstvo i usluge u stečaju, OIB 74053864314, Trg sv. Barbare 1, 51000 Rijeka</izvorni_sadrzaj>
    <derivirana_varijabla naziv="DomainObject.Predmet.ProtustrankaWithAdressOIB_1">Stečajna masa iza VALDEBEK društvo s ograničenom odgovornošću za graditeljstvo i usluge u stečaju, OIB 74053864314, Trg sv. Barbare 1, 51000 Rijeka</derivirana_varijabla>
  </DomainObject.Predmet.ProtustrankaWithAdressOIB>
  <DomainObject.Predmet.ProtustrankaNazivFormated>
    <izvorni_sadrzaj>Stečajna masa iza VALDEBEK društvo s ograničenom odgovornošću za graditeljstvo i usluge u stečaju</izvorni_sadrzaj>
    <derivirana_varijabla naziv="DomainObject.Predmet.ProtustrankaNazivFormated_1">Stečajna masa iza VALDEBEK društvo s ograničenom odgovornošću za graditeljstvo i usluge u stečaju</derivirana_varijabla>
  </DomainObject.Predmet.ProtustrankaNazivFormated>
  <DomainObject.Predmet.ProtustrankaNazivFormatedOIB>
    <izvorni_sadrzaj>Stečajna masa iza VALDEBEK društvo s ograničenom odgovornošću za graditeljstvo i usluge u stečaju, OIB 74053864314</izvorni_sadrzaj>
    <derivirana_varijabla naziv="DomainObject.Predmet.ProtustrankaNazivFormatedOIB_1">Stečajna masa iza VALDEBEK društvo s ograničenom odgovornošću za graditeljstvo i usluge u stečaju, OIB 74053864314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Odvj. društvo KOŽUL I PETRINOVIĆ d.o.o. Zagreb</izvorni_sadrzaj>
    <derivirana_varijabla naziv="DomainObject.Predmet.StrankaFormated_1">  SBERBANK BANKA d.d. LJUBLJANA, SLOVENIJA zastupanog po punomoćniku Odvj. društvo KOŽUL I PETRINOVIĆ d.o.o. Zagreb</derivirana_varijabla>
  </DomainObject.Predmet.StrankaFormated>
  <DomainObject.Predmet.StrankaFormatedOIB>
    <izvorni_sadrzaj>  SBERBANK BANKA d.d. LJUBLJANA, SLOVENIJA, OIB 73433895209 zastupanog po punomoćniku Odvj. društvo KOŽUL I PETRINOVIĆ d.o.o. Zagreb</izvorni_sadrzaj>
    <derivirana_varijabla naziv="DomainObject.Predmet.StrankaFormatedOIB_1">  SBERBANK BANKA d.d. LJUBLJANA, SLOVENIJA, OIB 73433895209 zastupanog po punomoćniku Odvj. društvo KOŽUL I PETRINOVIĆ d.o.o. Zagreb</derivirana_varijabla>
  </DomainObject.Predmet.StrankaFormatedOIB>
  <DomainObject.Predmet.StrankaFormatedWithAdress>
    <izvorni_sadrzaj> SBERBANK BANKA d.d. LJUBLJANA, SLOVENIJA, Dunajska cesta 128 A, 1000 LJUBLJANA zastupanog po punomoćniku Odvj. društvo KOŽUL I PETRINOVIĆ d.o.o. Zagreb</izvorni_sadrzaj>
    <derivirana_varijabla naziv="DomainObject.Predmet.StrankaFormatedWithAdress_1"> SBERBANK BANKA d.d. LJUBLJANA, SLOVENIJA, Dunajska cesta 128 A, 1000 LJUBLJANA zastupanog po punomoćniku Odvj. društvo KOŽUL I PETRINOVIĆ d.o.o. Zagreb</derivirana_varijabla>
  </DomainObject.Predmet.StrankaFormatedWithAdress>
  <DomainObject.Predmet.StrankaFormatedWithAdressOIB>
    <izvorni_sadrzaj> SBERBANK BANKA d.d. LJUBLJANA, SLOVENIJA, OIB 73433895209, Dunajska cesta 128 A, 1000 LJUBLJANA zastupanog po punomoćniku Odvj. društvo KOŽUL I PETRINOVIĆ d.o.o. Zagreb</izvorni_sadrzaj>
    <derivirana_varijabla naziv="DomainObject.Predmet.StrankaFormatedWithAdressOIB_1"> SBERBANK BANKA d.d. LJUBLJANA, SLOVENIJA, OIB 73433895209, Dunajska cesta 128 A, 1000 LJUBLJANA zastupanog po punomoćniku Odvj. društvo KOŽUL I PETRINOVIĆ d.o.o. Zagreb</derivirana_varijabla>
  </DomainObject.Predmet.StrankaFormatedWithAdressOIB>
  <DomainObject.Predmet.StrankaWithAdress>
    <izvorni_sadrzaj>SBERBANK BANKA d.d. LJUBLJANA, SLOVENIJA Dunajska cesta 128 A,1000 LJUBLJANA</izvorni_sadrzaj>
    <derivirana_varijabla naziv="DomainObject.Predmet.StrankaWithAdress_1">SBERBANK BANKA d.d. LJUBLJANA, SLOVENIJA Dunajska cesta 128 A,1000 LJUBLJANA</derivirana_varijabla>
  </DomainObject.Predmet.StrankaWithAdress>
  <DomainObject.Predmet.StrankaWithAdressOIB>
    <izvorni_sadrzaj>SBERBANK BANKA d.d. LJUBLJANA, SLOVENIJA, OIB 73433895209, Dunajska cesta 128 A,1000 LJUBLJANA</izvorni_sadrzaj>
    <derivirana_varijabla naziv="DomainObject.Predmet.StrankaWithAdressOIB_1">SBERBANK BANKA d.d. LJUBLJANA, SLOVENIJA, OIB 73433895209, Dunajska cesta 128 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612.24</izvorni_sadrzaj>
    <derivirana_varijabla naziv="DomainObject.Predmet.TrenutnaVrijednost_1">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LJUBLJANA, SLOVENIJA zastupanog po punomoćniku Odvj. društvo KOŽUL I PETRINOVIĆ d.o.o. Zagreb</item>
    </izvorni_sadrzaj>
    <derivirana_varijabla naziv="DomainObject.Predmet.StrankaListFormated_1">
      <item>SBERBANK BANKA d.d. LJUBLJANA,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Odvj. društvo KOŽUL I PETRINOVIĆ d.o.o. Zagreb</item>
    </izvorni_sadrzaj>
    <derivirana_varijabla naziv="DomainObject.Predmet.StrankaListFormatedOIB_1">
      <item>SBERBANK BANKA d.d. LJUBLJANA,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SLOVENIJA, Dunajska cesta 128 A, 1000 LJUBLJANA zastupanog po punomoćniku Odvj. društvo KOŽUL I PETRINOVIĆ d.o.o. Zagreb</item>
    </izvorni_sadrzaj>
    <derivirana_varijabla naziv="DomainObject.Predmet.StrankaListFormatedWithAdress_1">
      <item>SBERBANK BANKA d.d. LJUBLJANA, SLOVENIJA, Dunajska cesta 128 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 A, 1000 LJUBLJANA zastupanog po punomoćniku Odvj. društvo KOŽUL I PETRINOVIĆ d.o.o. Zagreb</item>
    </izvorni_sadrzaj>
    <derivirana_varijabla naziv="DomainObject.Predmet.StrankaListFormatedWithAdressOIB_1">
      <item>SBERBANK BANKA d.d. LJUBLJANA, SLOVENIJA, OIB 73433895209, Dunajska cesta 128 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VALDEBEK društvo s ograničenom odgovornošću za graditeljstvo i usluge u stečaju</item>
    </izvorni_sadrzaj>
    <derivirana_varijabla naziv="DomainObject.Predmet.ProtuStrankaListFormated_1">
      <item>Stečajna masa iza VALDEBEK društvo s ograničenom odgovornošću za graditeljstvo i usluge u stečaju</item>
    </derivirana_varijabla>
  </DomainObject.Predmet.ProtuStrankaListFormated>
  <DomainObject.Predmet.ProtuStrankaListFormatedOIB>
    <izvorni_sadrzaj>
      <item>Stečajna masa iza VALDEBEK društvo s ograničenom odgovornošću za graditeljstvo i usluge u stečaju, OIB 74053864314</item>
    </izvorni_sadrzaj>
    <derivirana_varijabla naziv="DomainObject.Predmet.ProtuStrankaListFormatedOIB_1">
      <item>Stečajna masa iza VALDEBEK društvo s ograničenom odgovornošću za graditeljstvo i usluge u stečaju, OIB 74053864314</item>
    </derivirana_varijabla>
  </DomainObject.Predmet.ProtuStrankaListFormatedOIB>
  <DomainObject.Predmet.ProtuStrankaListFormatedWithAdress>
    <izvorni_sadrzaj>
      <item>Stečajna masa iza VALDEBEK društvo s ograničenom odgovornošću za graditeljstvo i usluge u stečaju, Trg sv. Barbare 1, 51000 Rijeka</item>
    </izvorni_sadrzaj>
    <derivirana_varijabla naziv="DomainObject.Predmet.ProtuStrankaListFormatedWithAdress_1">
      <item>Stečajna masa iza VALDEBEK društvo s ograničenom odgovornošću za graditeljstvo i usluge u stečaju, Trg sv. Barbare 1, 51000 Rijeka</item>
    </derivirana_varijabla>
  </DomainObject.Predmet.ProtuStrankaListFormatedWithAdress>
  <DomainObject.Predmet.ProtuStrankaListFormatedWithAdressOIB>
    <izvorni_sadrzaj>
      <item>Stečajna masa iza VALDEBEK društvo s ograničenom odgovornošću za graditeljstvo i usluge u stečaju, OIB 74053864314, Trg sv. Barbare 1, 51000 Rijeka</item>
    </izvorni_sadrzaj>
    <derivirana_varijabla naziv="DomainObject.Predmet.ProtuStrankaListFormatedWithAdressOIB_1">
      <item>Stečajna masa iza VALDEBEK društvo s ograničenom odgovornošću za graditeljstvo i usluge u stečaju, OIB 74053864314, Trg sv. Barbare 1, 51000 Rijeka</item>
    </derivirana_varijabla>
  </DomainObject.Predmet.ProtuStrankaListFormatedWithAdressOIB>
  <DomainObject.Predmet.ProtuStrankaListNazivFormated>
    <izvorni_sadrzaj>
      <item>Stečajna masa iza VALDEBEK društvo s ograničenom odgovornošću za graditeljstvo i usluge u stečaju</item>
    </izvorni_sadrzaj>
    <derivirana_varijabla naziv="DomainObject.Predmet.ProtuStrankaListNazivFormated_1">
      <item>Stečajna masa iza VALDEBEK društvo s ograničenom odgovornošću za graditeljstvo i usluge u stečaju</item>
    </derivirana_varijabla>
  </DomainObject.Predmet.ProtuStrankaListNazivFormated>
  <DomainObject.Predmet.ProtuStrankaListNazivFormatedOIB>
    <izvorni_sadrzaj>
      <item>Stečajna masa iza VALDEBEK društvo s ograničenom odgovornošću za graditeljstvo i usluge u stečaju, OIB 74053864314</item>
    </izvorni_sadrzaj>
    <derivirana_varijabla naziv="DomainObject.Predmet.ProtuStrankaListNazivFormatedOIB_1">
      <item>Stečajna masa iza VALDEBEK društvo s ograničenom odgovornošću za graditeljstvo i usluge u stečaju, OIB 74053864314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SLOVENIJA</item>
    </izvorni_sadrzaj>
    <derivirana_varijabla naziv="DomainObject.Predmet.OstaliListFormated_1">
      <item>Odvj.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SLOVENIJA</item>
    </izvorni_sadrzaj>
    <derivirana_varijabla naziv="DomainObject.Predmet.OstaliListFormatedOIB_1">
      <item>Odvj.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SLOVENIJA</item>
    </izvorni_sadrzaj>
    <derivirana_varijabla naziv="DomainObject.Predmet.OstaliListFormatedWithAdress_1">
      <item>Odvj.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Odvj. društvo KOŽUL I PETRINOVIĆ d.o.o. Zagreb</item>
    </izvorni_sadrzaj>
    <derivirana_varijabla naziv="DomainObject.Predmet.OstaliListNazivFormated_1">
      <item>Odvj. društvo KOŽUL I PETRINOVIĆ d.o.o. Zagreb</item>
    </derivirana_varijabla>
  </DomainObject.Predmet.OstaliListNazivFormated>
  <DomainObject.Predmet.OstaliListNazivFormatedOIB>
    <izvorni_sadrzaj>
      <item>Odvj. društvo KOŽUL I PETRINOVIĆ d.o.o. Zagreb, OIB 14478211640</item>
    </izvorni_sadrzaj>
    <derivirana_varijabla naziv="DomainObject.Predmet.OstaliListNazivFormatedOIB_1">
      <item>Odvj.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VALDEBEK društvo s ograničenom odgovornošću za graditeljstvo i usluge u stečaju</izvorni_sadrzaj>
    <derivirana_varijabla naziv="DomainObject.Predmet.ProtustrankaIDrugi_1">Stečajna masa iza VALDEBEK društvo s ograničenom odgovornošću za graditeljstvo i usluge u stečaju</derivirana_varijabla>
  </DomainObject.Predmet.ProtustrankaIDrugi>
  <DomainObject.Predmet.StrankaIDrugiAdressOIB>
    <izvorni_sadrzaj>SBERBANK BANKA d.d. LJUBLJANA, SLOVENIJA, OIB 73433895209, Dunajska cesta 128 A, 1000 LJUBLJANA</izvorni_sadrzaj>
    <derivirana_varijabla naziv="DomainObject.Predmet.StrankaIDrugiAdressOIB_1">SBERBANK BANKA d.d. LJUBLJANA, SLOVENIJA, OIB 73433895209, Dunajska cesta 128 A, 1000 LJUBLJANA</derivirana_varijabla>
  </DomainObject.Predmet.StrankaIDrugiAdressOIB>
  <DomainObject.Predmet.ProtustrankaIDrugiAdressOIB>
    <izvorni_sadrzaj>Stečajna masa iza VALDEBEK društvo s ograničenom odgovornošću za graditeljstvo i usluge u stečaju, OIB 74053864314, Trg sv. Barbare 1, 51000 Rijeka</izvorni_sadrzaj>
    <derivirana_varijabla naziv="DomainObject.Predmet.ProtustrankaIDrugiAdressOIB_1">Stečajna masa iza VALDEBEK društvo s ograničenom odgovornošću za graditeljstvo i usluge u stečaju, OIB 74053864314, Trg sv.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VALDEBEK društvo s ograničenom odgovornošću za graditeljstvo i usluge u stečaju</item>
      <item>SBERBANK BANKA d.d. LJUBLJANA, SLOVENIJA</item>
      <item>Odvj. društvo KOŽUL I PETRINOVIĆ d.o.o. Zagreb</item>
    </izvorni_sadrzaj>
    <derivirana_varijabla naziv="DomainObject.Predmet.SudioniciListNaziv_1">
      <item>Stečajna masa iza VALDEBEK društvo s ograničenom odgovornošću za graditeljstvo i usluge u stečaju</item>
      <item>SBERBANK BANKA d.d. LJUBLJANA, SLOVENIJA</item>
      <item>Odvj. društvo KOŽUL I PETRINOVIĆ d.o.o. Zagreb</item>
    </derivirana_varijabla>
  </DomainObject.Predmet.SudioniciListNaziv>
  <DomainObject.Predmet.SudioniciListAdressOIB>
    <izvorni_sadrzaj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izvorni_sadrzaj>
    <derivirana_varijabla naziv="DomainObject.Predmet.SudioniciListAdressOIB_1"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74053864314</item>
      <item>, OIB 73433895209</item>
      <item>, OIB 14478211640</item>
    </izvorni_sadrzaj>
    <derivirana_varijabla naziv="DomainObject.Predmet.SudioniciListNazivOIB_1">
      <item>, OIB 74053864314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04F9B-021D-4523-8230-4A8577309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320</properties:Words>
  <properties:Characters>1583</properties:Characters>
  <properties:Lines>54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2017-10-03T08:39:00Z</dcterms:created>
  <dc:creator>drabar</dc:creator>
  <cp:lastModifiedBy>Sanja Lakošeljac</cp:lastModifiedBy>
  <cp:lastPrinted>2015-10-15T08:52:00Z</cp:lastPrinted>
  <dcterms:modified xmlns:xsi="http://www.w3.org/2001/XMLSchema-instance" xsi:type="dcterms:W3CDTF">2017-10-03T08:47:00Z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