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8366" w14:paraId="a2c8366" w:rsidRDefault="00BA0E9D" w:rsidP="00BA0E9D" w:rsidR="00BA0E9D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St-102/10-292</w:t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95210A" w:rsidR="0016500B">
      <w:pPr>
        <w:jc w:val="both"/>
      </w:pPr>
      <w:r w:rsidRPr="0016500B">
        <w:t xml:space="preserve">                </w:t>
      </w:r>
    </w:p>
    <w:p w:rsidRDefault="0095210A" w:rsidP="00BA0E9D" w:rsidR="0095210A" w:rsidRPr="0095210A">
      <w:pPr>
        <w:ind w:firstLine="720"/>
        <w:jc w:val="both"/>
      </w:pPr>
      <w:r w:rsidRPr="0095210A">
        <w:t xml:space="preserve">Trgovački sud u Rijeci po sutkinji Emi Brdovčak, u stečajnom postupku nad dužnikom G. H. B. d.o.o. u stečaju, Opatija, Maršala Tita 87, OIB: 76966284028, kojeg zastupa stečajni upravitelj Loris </w:t>
      </w:r>
      <w:r w:rsidR="00827BB9">
        <w:t>Rak iz Rijeke, Zagrebačka 18, 22. svib</w:t>
      </w:r>
      <w:r w:rsidR="005442FF">
        <w:t>nja 2018</w:t>
      </w:r>
      <w:r w:rsidRPr="0095210A">
        <w:t>.,</w:t>
      </w:r>
    </w:p>
    <w:p w:rsidRDefault="0073588E" w:rsidP="0095210A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BA0E9D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proofErr w:type="spellStart"/>
      <w:r w:rsidR="006E5D78" w:rsidRPr="006E5D78">
        <w:rPr>
          <w:bCs/>
        </w:rPr>
        <w:t>Loris</w:t>
      </w:r>
      <w:r w:rsidR="006E5D78">
        <w:rPr>
          <w:bCs/>
        </w:rPr>
        <w:t>u</w:t>
      </w:r>
      <w:proofErr w:type="spellEnd"/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6E5D78">
        <w:rPr>
          <w:bCs/>
        </w:rPr>
        <w:t>oškova za rad za razdoblje od 1</w:t>
      </w:r>
      <w:r w:rsidR="00827BB9">
        <w:rPr>
          <w:bCs/>
        </w:rPr>
        <w:t>. siječnja 2018. do 31. ožujka 2018.</w:t>
      </w:r>
      <w:r w:rsidR="00F574F6">
        <w:rPr>
          <w:bCs/>
        </w:rPr>
        <w:t xml:space="preserve"> u iznosu od </w:t>
      </w:r>
      <w:r w:rsidR="00827BB9">
        <w:rPr>
          <w:bCs/>
        </w:rPr>
        <w:t xml:space="preserve">1.855,00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BA0E9D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95210A" w:rsidP="0095210A" w:rsidR="00040192">
      <w:pPr>
        <w:ind w:firstLine="720"/>
        <w:jc w:val="both"/>
      </w:pPr>
      <w:r w:rsidRPr="0095210A">
        <w:t>Rješenjem ovog suda poslovni broj St-102/10-24 od 29. rujna 2010. stečajnim upraviteljem u stečajnom postupku nad uvodno označenim dužnikom imenovan je Loris Rak iz Rijeke, Zagrebačka 18.</w:t>
      </w:r>
    </w:p>
    <w:p w:rsidRDefault="00827BB9" w:rsidP="0016500B" w:rsidR="0016500B">
      <w:pPr>
        <w:ind w:firstLine="720"/>
        <w:jc w:val="both"/>
      </w:pPr>
      <w:r>
        <w:t>Podneskom od 10. trav</w:t>
      </w:r>
      <w:r w:rsidR="005442FF">
        <w:t>nja 2018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</w:t>
      </w:r>
      <w:r w:rsidR="006E5D78">
        <w:t xml:space="preserve"> </w:t>
      </w:r>
      <w:r w:rsidR="0016500B">
        <w:t xml:space="preserve">putne troškove na udaljenosti </w:t>
      </w:r>
      <w:r w:rsidR="006E5D78">
        <w:t>Rijeka</w:t>
      </w:r>
      <w:r w:rsidR="0016500B">
        <w:t>–</w:t>
      </w:r>
      <w:r w:rsidR="0095210A">
        <w:t>Zagreb</w:t>
      </w:r>
      <w:r w:rsidR="004E1F3D">
        <w:t xml:space="preserve">– Rijeka </w:t>
      </w:r>
      <w:r>
        <w:t>od 6</w:t>
      </w:r>
      <w:r w:rsidR="0095210A">
        <w:t xml:space="preserve">. </w:t>
      </w:r>
      <w:r>
        <w:t>veljače 2018</w:t>
      </w:r>
      <w:r w:rsidR="0095210A">
        <w:t>.</w:t>
      </w:r>
      <w:r>
        <w:t xml:space="preserve"> i 25. ožujka 2018.</w:t>
      </w:r>
      <w:r w:rsidR="0095210A">
        <w:t xml:space="preserve"> </w:t>
      </w:r>
    </w:p>
    <w:p w:rsidRDefault="00DB2C3D" w:rsidP="006E5D78" w:rsidR="00DB2C3D">
      <w:pPr>
        <w:ind w:firstLine="720"/>
        <w:jc w:val="both"/>
      </w:pPr>
      <w:r>
        <w:t>Uz navedeni podnesak stečaj</w:t>
      </w:r>
      <w:r w:rsidR="0095210A">
        <w:t>ni upravitelj je dostavio nalog</w:t>
      </w:r>
      <w:r>
        <w:t xml:space="preserve"> za službeno putova</w:t>
      </w:r>
      <w:r w:rsidR="005442FF">
        <w:t xml:space="preserve">nje s obračunom putnih troškova, računom za cestarinu </w:t>
      </w:r>
      <w:r>
        <w:t>i izvješćem sa službenog putovanja</w:t>
      </w:r>
      <w:r w:rsidR="0095210A">
        <w:t xml:space="preserve"> iz kojeg proizlazi da je odlazak u Zagreb opravdan</w:t>
      </w:r>
      <w:r w:rsidR="004E1F3D">
        <w:t xml:space="preserve"> službenim sastankom s </w:t>
      </w:r>
      <w:proofErr w:type="spellStart"/>
      <w:r w:rsidR="004E1F3D">
        <w:t>razlučnim</w:t>
      </w:r>
      <w:proofErr w:type="spellEnd"/>
      <w:r w:rsidR="004E1F3D">
        <w:t xml:space="preserve"> vjerovnikom</w:t>
      </w:r>
      <w:r w:rsidR="0095210A">
        <w:t xml:space="preserve"> </w:t>
      </w:r>
      <w:proofErr w:type="spellStart"/>
      <w:r w:rsidR="00827BB9">
        <w:t>Štedbanka</w:t>
      </w:r>
      <w:proofErr w:type="spellEnd"/>
      <w:r w:rsidR="00827BB9">
        <w:t xml:space="preserve"> d.d. Zagreb i ministrom državne imovine</w:t>
      </w:r>
      <w:r w:rsidR="005442FF">
        <w:t xml:space="preserve">. </w:t>
      </w:r>
      <w:r w:rsidR="0095210A">
        <w:t xml:space="preserve"> </w:t>
      </w:r>
    </w:p>
    <w:p w:rsidRDefault="00DB2C3D" w:rsidP="006E5D78" w:rsidR="00DB2C3D">
      <w:pPr>
        <w:ind w:firstLine="720"/>
        <w:jc w:val="both"/>
      </w:pPr>
      <w:r w:rsidRPr="00DB2C3D">
        <w:t xml:space="preserve">Slijedom navedenog, a s obzirom na to da je stečajni upravitelj </w:t>
      </w:r>
      <w:r w:rsidR="005442FF">
        <w:t xml:space="preserve">dokumentacijom predanom uz navedeni podnesak (nalogom za službeno putovanje, računom) </w:t>
      </w:r>
      <w:r w:rsidRPr="00DB2C3D">
        <w:t>dokazao da mu je nastao zatraženi trošak te da je po mišljenju ovog suda takav trošak bio nužan, a zbog toga i opravdan za obavljanje</w:t>
      </w:r>
      <w:r w:rsidR="005E4909">
        <w:t xml:space="preserve"> poslova koji su stečajnom upravitelju povjereni</w:t>
      </w:r>
      <w:r w:rsidRPr="00DB2C3D">
        <w:t>, primjenom odredbe čl. 94. st. 1. Stečajnog zakona ("Narodne novine" broj 71/15; dalje: SZ)</w:t>
      </w:r>
      <w:r>
        <w:t xml:space="preserve"> i</w:t>
      </w:r>
      <w:r w:rsidRPr="00DB2C3D">
        <w:t xml:space="preserve">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8B6D56" w:rsidP="00C57B40" w:rsidR="0016500B">
      <w:pPr>
        <w:jc w:val="center"/>
      </w:pPr>
      <w:r>
        <w:t xml:space="preserve">U Rijeci </w:t>
      </w:r>
      <w:r w:rsidR="00827BB9">
        <w:t>22</w:t>
      </w:r>
      <w:r>
        <w:t xml:space="preserve">. </w:t>
      </w:r>
      <w:r w:rsidR="00827BB9">
        <w:t>svib</w:t>
      </w:r>
      <w:r w:rsidR="005442FF">
        <w:t>nja 2018</w:t>
      </w:r>
      <w:r w:rsidR="0016500B">
        <w:t>.</w:t>
      </w: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BA0E9D">
        <w:t xml:space="preserve">     </w:t>
      </w:r>
      <w:r>
        <w:t xml:space="preserve">Ema Brdovčak </w:t>
      </w:r>
    </w:p>
    <w:p w:rsidRDefault="00AD47CF" w:rsidP="0016500B" w:rsidR="00AD47CF">
      <w:pPr>
        <w:jc w:val="both"/>
      </w:pPr>
    </w:p>
    <w:p w:rsidRDefault="00AD47CF" w:rsidP="0016500B" w:rsidR="00AD47CF">
      <w:pPr>
        <w:jc w:val="both"/>
      </w:pPr>
    </w:p>
    <w:p w:rsidRDefault="00AD47CF" w:rsidP="0016500B" w:rsidR="00AD47CF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sectPr w:rsidSect="00BA0E9D" w:rsidR="0016500B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E76" w:rsidR="001D0E76">
      <w:r>
        <w:separator/>
      </w:r>
    </w:p>
  </w:endnote>
  <w:endnote w:id="0" w:type="continuationSeparator">
    <w:p w:rsidRDefault="001D0E76" w:rsidR="001D0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7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E76" w:rsidR="001D0E76">
      <w:r>
        <w:separator/>
      </w:r>
    </w:p>
  </w:footnote>
  <w:footnote w:id="0" w:type="continuationSeparator">
    <w:p w:rsidRDefault="001D0E76" w:rsidR="001D0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E9D" w:rsidP="00BA0E9D" w:rsidR="00BA0E9D">
    <w:pPr>
      <w:pStyle w:val="Zaglavlje"/>
      <w:jc w:val="right"/>
    </w:pPr>
    <w:r>
      <w:tab/>
    </w:r>
    <w:r>
      <w:tab/>
      <w:t>8 St-102/10-292</w:t>
    </w:r>
  </w:p>
  <w:p w:rsidRDefault="00BA0E9D" w:rsidR="00BA0E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7CF" w:rsidP="00A45EAD" w:rsidR="00AD47CF" w:rsidRPr="00AD47CF">
    <w:pPr>
      <w:ind w:firstLine="708"/>
      <w:rPr>
        <w:sz w:val="20"/>
        <w:szCs w:val="20"/>
      </w:rPr>
    </w:pPr>
    <w:r w:rsidRPr="00AD47C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D47CF" w:rsidP="00210E4E" w:rsidR="00AD47CF" w:rsidRPr="00AD47CF">
    <w:pPr>
      <w:rPr>
        <w:sz w:val="20"/>
        <w:szCs w:val="20"/>
      </w:rPr>
    </w:pPr>
    <w:r w:rsidRPr="00AD47CF">
      <w:rPr>
        <w:rFonts w:eastAsia="MS Mincho"/>
        <w:sz w:val="20"/>
        <w:szCs w:val="20"/>
      </w:rPr>
      <w:t>REPUBLIKA HRVATSKA</w:t>
    </w:r>
  </w:p>
  <w:p w:rsidRDefault="00AD47CF" w:rsidP="00210E4E" w:rsidR="00AD47CF" w:rsidRPr="00AD47CF">
    <w:pPr>
      <w:rPr>
        <w:sz w:val="20"/>
        <w:szCs w:val="20"/>
      </w:rPr>
    </w:pPr>
    <w:r w:rsidRPr="00AD47CF">
      <w:rPr>
        <w:rFonts w:eastAsia="MS Mincho"/>
        <w:sz w:val="20"/>
        <w:szCs w:val="20"/>
      </w:rPr>
      <w:t>TRGOVAČKI SUD U RIJECI</w:t>
    </w:r>
  </w:p>
  <w:p w:rsidRDefault="00AD47CF" w:rsidP="00A45EAD" w:rsidR="00AD47CF" w:rsidRPr="00AD47CF">
    <w:pPr>
      <w:rPr>
        <w:rFonts w:eastAsia="MS Mincho"/>
        <w:sz w:val="20"/>
        <w:szCs w:val="20"/>
      </w:rPr>
    </w:pPr>
    <w:r w:rsidRPr="00AD47C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0E76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2FF"/>
    <w:rsid w:val="00544474"/>
    <w:rsid w:val="00557BB0"/>
    <w:rsid w:val="005808F8"/>
    <w:rsid w:val="005853F3"/>
    <w:rsid w:val="005D65C4"/>
    <w:rsid w:val="005E4909"/>
    <w:rsid w:val="00605FD5"/>
    <w:rsid w:val="006155DB"/>
    <w:rsid w:val="00651A45"/>
    <w:rsid w:val="006707CE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827BB9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D5A67"/>
    <w:rsid w:val="008E4E56"/>
    <w:rsid w:val="009034BE"/>
    <w:rsid w:val="00927D8D"/>
    <w:rsid w:val="00934FAE"/>
    <w:rsid w:val="0095210A"/>
    <w:rsid w:val="00953A18"/>
    <w:rsid w:val="009658EC"/>
    <w:rsid w:val="0098719A"/>
    <w:rsid w:val="009B3C21"/>
    <w:rsid w:val="009F28B8"/>
    <w:rsid w:val="00A15995"/>
    <w:rsid w:val="00A30514"/>
    <w:rsid w:val="00A521BC"/>
    <w:rsid w:val="00A972F7"/>
    <w:rsid w:val="00AA6DFA"/>
    <w:rsid w:val="00AD1726"/>
    <w:rsid w:val="00AD47CF"/>
    <w:rsid w:val="00AF3BFB"/>
    <w:rsid w:val="00B029EF"/>
    <w:rsid w:val="00B20414"/>
    <w:rsid w:val="00B649AB"/>
    <w:rsid w:val="00BA0E9D"/>
    <w:rsid w:val="00C00227"/>
    <w:rsid w:val="00C57B40"/>
    <w:rsid w:val="00C7136A"/>
    <w:rsid w:val="00C741AF"/>
    <w:rsid w:val="00C90CD5"/>
    <w:rsid w:val="00CB4C5E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62C4B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0705D-4D71-42C7-859F-2263059DC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366</properties:Words>
  <properties:Characters>1861</properties:Characters>
  <properties:Lines>44</properties:Lines>
  <properties:Paragraphs>16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2018-05-22T13:02:00Z</dcterms:created>
  <dc:creator>M San Grupa</dc:creator>
  <cp:lastModifiedBy>Renata Valić</cp:lastModifiedBy>
  <cp:lastPrinted>2015-02-20T07:31:00Z</cp:lastPrinted>
  <dcterms:modified xmlns:xsi="http://www.w3.org/2001/XMLSchema-instance" xsi:type="dcterms:W3CDTF">2018-05-23T11:53:00Z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(102-10 trošak stečajnom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