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23d3" w14:paraId="bce23d3" w:rsidRDefault="008615FD" w:rsidP="008615FD" w:rsidR="008615FD" w:rsidRPr="00E81B9B">
      <w:pPr>
        <w15:collapsed w:val="false"/>
      </w:pPr>
      <w:bookmarkStart w:name="_GoBack" w:id="0"/>
      <w:bookmarkEnd w:id="0"/>
      <w:r w:rsidRPr="00E81B9B">
        <w:rPr>
          <w:rStyle w:val="Naglaeno"/>
        </w:rPr>
        <w:t xml:space="preserve">             </w:t>
      </w:r>
      <w:r w:rsidR="00574060" w:rsidRPr="00E81B9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81B9B">
      <w:pPr>
        <w:ind w:hanging="720" w:left="360"/>
      </w:pPr>
      <w:r w:rsidRPr="00E81B9B">
        <w:t xml:space="preserve">     </w:t>
      </w:r>
      <w:r w:rsidR="00A8162D" w:rsidRPr="00E81B9B">
        <w:t xml:space="preserve">   </w:t>
      </w:r>
      <w:r w:rsidRPr="00E81B9B">
        <w:t>REPUBLIKA HRVATSKA</w:t>
      </w:r>
    </w:p>
    <w:p w:rsidRDefault="008615FD" w:rsidP="00D61455" w:rsidR="00614EE3" w:rsidRPr="00E81B9B">
      <w:pPr>
        <w:ind w:hanging="720" w:left="360"/>
      </w:pPr>
      <w:r w:rsidRPr="00E81B9B">
        <w:t xml:space="preserve">     TRGOVAČKI SUD U OSIJEKU</w:t>
      </w:r>
    </w:p>
    <w:p w:rsidRDefault="00D27785" w:rsidP="008615FD" w:rsidR="00D27785" w:rsidRPr="00E81B9B"/>
    <w:p w:rsidRDefault="00614EE3" w:rsidP="00614EE3" w:rsidR="00614EE3" w:rsidRPr="00E81B9B">
      <w:pPr>
        <w:jc w:val="center"/>
      </w:pPr>
      <w:r w:rsidRPr="00E81B9B">
        <w:rPr>
          <w:color w:val="000000"/>
        </w:rPr>
        <w:t>REPUBLIKA HRVATSKA</w:t>
      </w:r>
    </w:p>
    <w:p w:rsidRDefault="00614EE3" w:rsidP="00614EE3" w:rsidR="00614EE3" w:rsidRPr="00E81B9B">
      <w:pPr>
        <w:jc w:val="center"/>
      </w:pPr>
      <w:r w:rsidRPr="00E81B9B">
        <w:rPr>
          <w:color w:val="000000"/>
        </w:rPr>
        <w:t>R J E Š E N J E</w:t>
      </w:r>
    </w:p>
    <w:p w:rsidRDefault="009B4A86" w:rsidP="00FE3F69" w:rsidR="009B4A86" w:rsidRPr="00E81B9B">
      <w:pPr>
        <w:rPr>
          <w:b/>
          <w:bCs/>
        </w:rPr>
      </w:pPr>
    </w:p>
    <w:p w:rsidRDefault="009532AC" w:rsidP="009532AC" w:rsidR="009532AC" w:rsidRPr="00E81B9B">
      <w:pPr>
        <w:ind w:firstLine="708"/>
        <w:jc w:val="both"/>
      </w:pPr>
      <w:r w:rsidRPr="00E81B9B">
        <w:t xml:space="preserve">Trgovački sud u Osijeku, po stečajnom sucu mr. sc. Borisu Vukoviću, u stečajnom postupku nad stečajnim dužnikom ATLAGIĆ j.d.o.o. u stečaju, Osijek, </w:t>
      </w:r>
      <w:proofErr w:type="spellStart"/>
      <w:r w:rsidRPr="00E81B9B">
        <w:t>Čvrsnička</w:t>
      </w:r>
      <w:proofErr w:type="spellEnd"/>
      <w:r w:rsidRPr="00E81B9B">
        <w:t xml:space="preserve"> 37, MBS: 030167113, OIB: 81693197153, dana 18. listopada 2018. godine</w:t>
      </w:r>
    </w:p>
    <w:p w:rsidRDefault="00AD3F19" w:rsidP="00EA62AD" w:rsidR="00AD3F19" w:rsidRPr="00E81B9B">
      <w:pPr>
        <w:jc w:val="both"/>
      </w:pPr>
    </w:p>
    <w:p w:rsidRDefault="009642D8" w:rsidP="009642D8" w:rsidR="009642D8" w:rsidRPr="00E81B9B">
      <w:pPr>
        <w:jc w:val="center"/>
        <w:rPr>
          <w:bCs/>
        </w:rPr>
      </w:pPr>
      <w:r w:rsidRPr="00E81B9B">
        <w:rPr>
          <w:bCs/>
        </w:rPr>
        <w:t>r i j e š i o  j e</w:t>
      </w:r>
    </w:p>
    <w:p w:rsidRDefault="002C000F" w:rsidP="00E81B9B" w:rsidR="002C000F" w:rsidRPr="00E81B9B">
      <w:pPr>
        <w:rPr>
          <w:bCs/>
        </w:rPr>
      </w:pPr>
    </w:p>
    <w:p w:rsidRDefault="009642D8" w:rsidP="00073144" w:rsidR="000907C4" w:rsidRPr="00E81B9B">
      <w:pPr>
        <w:numPr>
          <w:ilvl w:val="0"/>
          <w:numId w:val="13"/>
        </w:numPr>
        <w:jc w:val="both"/>
      </w:pPr>
      <w:r w:rsidRPr="00E81B9B">
        <w:t>Privremeno</w:t>
      </w:r>
      <w:r w:rsidR="00C51ADE" w:rsidRPr="00E81B9B">
        <w:t>m</w:t>
      </w:r>
      <w:r w:rsidRPr="00E81B9B">
        <w:t xml:space="preserve"> stečajno</w:t>
      </w:r>
      <w:r w:rsidR="00C51ADE" w:rsidRPr="00E81B9B">
        <w:t>m</w:t>
      </w:r>
      <w:r w:rsidR="00D44B59" w:rsidRPr="00E81B9B">
        <w:t xml:space="preserve"> upravitelj</w:t>
      </w:r>
      <w:r w:rsidR="00C51ADE" w:rsidRPr="00E81B9B">
        <w:t>u</w:t>
      </w:r>
      <w:r w:rsidRPr="00E81B9B">
        <w:t xml:space="preserve"> </w:t>
      </w:r>
      <w:r w:rsidR="00EA62AD" w:rsidRPr="00E81B9B">
        <w:t xml:space="preserve">Zlatku </w:t>
      </w:r>
      <w:proofErr w:type="spellStart"/>
      <w:r w:rsidR="00EA62AD" w:rsidRPr="00E81B9B">
        <w:t>Markasović</w:t>
      </w:r>
      <w:proofErr w:type="spellEnd"/>
      <w:r w:rsidR="00EA62AD" w:rsidRPr="00E81B9B">
        <w:t xml:space="preserve"> OIB: 82230536462 iz Osijeka, Vijenac Ivana Meštrovića 50</w:t>
      </w:r>
      <w:r w:rsidR="00AB433A" w:rsidRPr="00E81B9B">
        <w:t xml:space="preserve">, </w:t>
      </w:r>
      <w:r w:rsidRPr="00E81B9B">
        <w:t xml:space="preserve">određuje </w:t>
      </w:r>
      <w:r w:rsidR="00073144" w:rsidRPr="00E81B9B">
        <w:t>se naknada stvarnih troškova učinjenih u prethodnom postupku u iznosu od 106,20 kn neto</w:t>
      </w:r>
      <w:r w:rsidRPr="00E81B9B">
        <w:t>.</w:t>
      </w:r>
    </w:p>
    <w:p w:rsidRDefault="000907C4" w:rsidP="000907C4" w:rsidR="000907C4" w:rsidRPr="00E81B9B">
      <w:pPr>
        <w:ind w:left="360"/>
        <w:jc w:val="both"/>
      </w:pPr>
    </w:p>
    <w:p w:rsidRDefault="00D34EF0" w:rsidP="000907C4" w:rsidR="009642D8" w:rsidRPr="00E81B9B">
      <w:pPr>
        <w:numPr>
          <w:ilvl w:val="0"/>
          <w:numId w:val="13"/>
        </w:numPr>
        <w:jc w:val="both"/>
      </w:pPr>
      <w:r w:rsidRPr="00E81B9B">
        <w:rPr>
          <w:lang w:eastAsia="x-none" w:val="x-none"/>
        </w:rPr>
        <w:t>Nalaže se računovodstvu ovoga suda da iz Fonda za namirenje troškova stečajnog postupka izvrši isplatu</w:t>
      </w:r>
      <w:r w:rsidR="009642D8" w:rsidRPr="00E81B9B">
        <w:rPr>
          <w:lang w:eastAsia="x-none" w:val="x-none"/>
        </w:rPr>
        <w:t xml:space="preserve"> privremeno</w:t>
      </w:r>
      <w:r w:rsidR="006B71CE" w:rsidRPr="00E81B9B">
        <w:rPr>
          <w:lang w:eastAsia="x-none"/>
        </w:rPr>
        <w:t>m</w:t>
      </w:r>
      <w:r w:rsidR="009642D8" w:rsidRPr="00E81B9B">
        <w:rPr>
          <w:lang w:eastAsia="x-none" w:val="x-none"/>
        </w:rPr>
        <w:t xml:space="preserve"> stečajno</w:t>
      </w:r>
      <w:r w:rsidR="006B71CE" w:rsidRPr="00E81B9B">
        <w:rPr>
          <w:lang w:eastAsia="x-none"/>
        </w:rPr>
        <w:t>m</w:t>
      </w:r>
      <w:r w:rsidR="009642D8" w:rsidRPr="00E81B9B">
        <w:rPr>
          <w:lang w:eastAsia="x-none" w:val="x-none"/>
        </w:rPr>
        <w:t>upravitelj</w:t>
      </w:r>
      <w:r w:rsidR="006B71CE" w:rsidRPr="00E81B9B">
        <w:rPr>
          <w:lang w:eastAsia="x-none"/>
        </w:rPr>
        <w:t>u</w:t>
      </w:r>
      <w:r w:rsidR="009642D8" w:rsidRPr="00E81B9B">
        <w:rPr>
          <w:lang w:eastAsia="x-none" w:val="x-none"/>
        </w:rPr>
        <w:t xml:space="preserve"> na </w:t>
      </w:r>
      <w:r w:rsidR="006B71CE" w:rsidRPr="00E81B9B">
        <w:rPr>
          <w:lang w:eastAsia="x-none"/>
        </w:rPr>
        <w:t>njegov</w:t>
      </w:r>
      <w:r w:rsidR="009642D8" w:rsidRPr="00E81B9B">
        <w:rPr>
          <w:lang w:eastAsia="x-none" w:val="x-none"/>
        </w:rPr>
        <w:t xml:space="preserve"> žiro-račun </w:t>
      </w:r>
      <w:r w:rsidRPr="00E81B9B">
        <w:rPr>
          <w:lang w:eastAsia="x-none"/>
        </w:rPr>
        <w:t xml:space="preserve">IBAN </w:t>
      </w:r>
      <w:r w:rsidR="009642D8" w:rsidRPr="00E81B9B">
        <w:rPr>
          <w:lang w:eastAsia="x-none" w:val="x-none"/>
        </w:rPr>
        <w:t xml:space="preserve">broj </w:t>
      </w:r>
      <w:r w:rsidR="00CE5107" w:rsidRPr="00E81B9B">
        <w:t>HR</w:t>
      </w:r>
      <w:r w:rsidR="0053682F" w:rsidRPr="00E81B9B">
        <w:t>762500009312006063</w:t>
      </w:r>
      <w:r w:rsidR="009642D8" w:rsidRPr="00E81B9B">
        <w:rPr>
          <w:lang w:eastAsia="x-none" w:val="x-none"/>
        </w:rPr>
        <w:t>.</w:t>
      </w:r>
      <w:r w:rsidRPr="00E81B9B">
        <w:rPr>
          <w:lang w:eastAsia="x-none"/>
        </w:rPr>
        <w:t xml:space="preserve"> </w:t>
      </w:r>
    </w:p>
    <w:p w:rsidRDefault="009642D8" w:rsidP="009642D8" w:rsidR="009642D8" w:rsidRPr="00E81B9B">
      <w:pPr>
        <w:ind w:left="708"/>
      </w:pPr>
    </w:p>
    <w:p w:rsidRDefault="009642D8" w:rsidP="009642D8" w:rsidR="009642D8" w:rsidRPr="00E81B9B">
      <w:pPr>
        <w:numPr>
          <w:ilvl w:val="0"/>
          <w:numId w:val="13"/>
        </w:numPr>
      </w:pPr>
      <w:r w:rsidRPr="00E81B9B">
        <w:t>Ovo rješenje objaviti će se na mrežnoj stranici e-Oglasna ploča sudova.</w:t>
      </w:r>
    </w:p>
    <w:p w:rsidRDefault="009642D8" w:rsidP="00E81B9B" w:rsidR="009642D8" w:rsidRPr="00E81B9B">
      <w:pPr>
        <w:jc w:val="both"/>
      </w:pPr>
    </w:p>
    <w:p w:rsidRDefault="009642D8" w:rsidP="009642D8" w:rsidR="009642D8" w:rsidRPr="00E81B9B">
      <w:pPr>
        <w:jc w:val="center"/>
        <w:rPr>
          <w:bCs/>
        </w:rPr>
      </w:pPr>
      <w:r w:rsidRPr="00E81B9B">
        <w:rPr>
          <w:bCs/>
        </w:rPr>
        <w:t>Obrazloženje</w:t>
      </w:r>
    </w:p>
    <w:p w:rsidRDefault="002C000F" w:rsidP="00E81B9B" w:rsidR="002C000F" w:rsidRPr="00E81B9B">
      <w:pPr>
        <w:rPr>
          <w:bCs/>
        </w:rPr>
      </w:pPr>
    </w:p>
    <w:p w:rsidRDefault="009532AC" w:rsidP="009532AC" w:rsidR="009532AC" w:rsidRPr="00E81B9B">
      <w:pPr>
        <w:ind w:firstLine="708"/>
        <w:jc w:val="both"/>
      </w:pPr>
      <w:r w:rsidRPr="00E81B9B">
        <w:t>Dana 9. listopada 2018. godine zaprimljen je na ovome sudu zahtjev privremenog stečajnog upravitelja u kojem predlaže da mu se naknade stva</w:t>
      </w:r>
      <w:r w:rsidR="00F813CB" w:rsidRPr="00E81B9B">
        <w:t>r</w:t>
      </w:r>
      <w:r w:rsidRPr="00E81B9B">
        <w:t xml:space="preserve">no nastali troškovi prethodnog postupka u prilogu koje dostavlja tablicu gotovinski plaćenih troškova i preslike računa. </w:t>
      </w:r>
    </w:p>
    <w:p w:rsidRDefault="009532AC" w:rsidP="009532AC" w:rsidR="009532AC" w:rsidRPr="00E81B9B">
      <w:pPr>
        <w:ind w:firstLine="708"/>
        <w:jc w:val="both"/>
      </w:pPr>
    </w:p>
    <w:p w:rsidRDefault="009532AC" w:rsidP="009532AC" w:rsidR="009532AC" w:rsidRPr="00E81B9B">
      <w:pPr>
        <w:ind w:firstLine="708"/>
        <w:jc w:val="both"/>
      </w:pPr>
      <w:r w:rsidRPr="00E81B9B">
        <w:t xml:space="preserve">Sud je privremenom stečajnom upravitelju priznao 106,20 kn naknade stvarnih troškova na temelju pisanoga, obrazloženoga i dokumentiranoga izvješća privremenog stečajnog upravitelja a koji čini 40,00 kn troška biljega za MUP i gruntovnicu, 27,00 kn za </w:t>
      </w:r>
      <w:proofErr w:type="spellStart"/>
      <w:r w:rsidRPr="00E81B9B">
        <w:t>pribavu</w:t>
      </w:r>
      <w:proofErr w:type="spellEnd"/>
      <w:r w:rsidRPr="00E81B9B">
        <w:t xml:space="preserve"> Očevidnika FINE Osijek o redoslijedu plaćanja, </w:t>
      </w:r>
      <w:r w:rsidR="00C11BDA" w:rsidRPr="00E81B9B">
        <w:t>23,00  kn poštanskih troškova, 16,20 kn fotokopiranje izvješća i privitaka za sud,</w:t>
      </w:r>
      <w:r w:rsidRPr="00E81B9B">
        <w:t xml:space="preserve"> a u skladu s čl. 94. st. 3. SZ-a. </w:t>
      </w:r>
    </w:p>
    <w:p w:rsidRDefault="00A13187" w:rsidP="00FE3F69" w:rsidR="00A13187" w:rsidRPr="00E81B9B">
      <w:pPr>
        <w:jc w:val="both"/>
      </w:pPr>
    </w:p>
    <w:p w:rsidRDefault="009B4A86" w:rsidP="00F37FD9" w:rsidR="00B756CD" w:rsidRPr="00E81B9B">
      <w:pPr>
        <w:jc w:val="center"/>
        <w:rPr>
          <w:bCs/>
        </w:rPr>
      </w:pPr>
      <w:r w:rsidRPr="00E81B9B">
        <w:rPr>
          <w:bCs/>
        </w:rPr>
        <w:t xml:space="preserve">U Osijeku </w:t>
      </w:r>
      <w:r w:rsidR="00F432F6" w:rsidRPr="00E81B9B">
        <w:rPr>
          <w:bCs/>
        </w:rPr>
        <w:t>18. listopada</w:t>
      </w:r>
      <w:r w:rsidR="00E72043" w:rsidRPr="00E81B9B">
        <w:rPr>
          <w:bCs/>
        </w:rPr>
        <w:t xml:space="preserve"> 2018.</w:t>
      </w:r>
      <w:r w:rsidRPr="00E81B9B">
        <w:rPr>
          <w:bCs/>
        </w:rPr>
        <w:t xml:space="preserve">             </w:t>
      </w:r>
    </w:p>
    <w:p w:rsidRDefault="00D30FEE" w:rsidP="009B4A86" w:rsidR="009B4A86" w:rsidRPr="00E81B9B">
      <w:pPr>
        <w:ind w:left="5580"/>
        <w:jc w:val="center"/>
      </w:pPr>
      <w:r w:rsidRPr="00E81B9B">
        <w:rPr>
          <w:bCs/>
        </w:rPr>
        <w:t>STEČAJNI SUDAC</w:t>
      </w:r>
    </w:p>
    <w:p w:rsidRDefault="009B4A86" w:rsidP="00FE3F69" w:rsidR="00CD7F07" w:rsidRPr="00E81B9B">
      <w:pPr>
        <w:ind w:left="5580"/>
        <w:jc w:val="center"/>
      </w:pPr>
      <w:r w:rsidRPr="00E81B9B">
        <w:t>mr.</w:t>
      </w:r>
      <w:r w:rsidR="00FE3F69" w:rsidRPr="00E81B9B">
        <w:t xml:space="preserve"> </w:t>
      </w:r>
      <w:r w:rsidRPr="00E81B9B">
        <w:t>sc. Boris Vuković</w:t>
      </w:r>
    </w:p>
    <w:p w:rsidRDefault="00482511" w:rsidP="00E91C27" w:rsidR="00482511" w:rsidRPr="00E81B9B"/>
    <w:p w:rsidRDefault="00CD7F07" w:rsidP="00CD7F07" w:rsidR="00CD7F07" w:rsidRPr="00E81B9B">
      <w:r w:rsidRPr="00E81B9B">
        <w:t>Zapisničar Danijela Špeletić</w:t>
      </w:r>
    </w:p>
    <w:p w:rsidRDefault="00476AA5" w:rsidP="00FE3F69" w:rsidR="00476AA5" w:rsidRPr="00E81B9B"/>
    <w:p w:rsidRDefault="00E81B9B" w:rsidP="00FE3F69" w:rsidR="00E81B9B"/>
    <w:p w:rsidRDefault="00E81B9B" w:rsidP="00FE3F69" w:rsidR="00E81B9B" w:rsidRPr="00E81B9B"/>
    <w:p w:rsidRDefault="00E21329" w:rsidP="00E21329" w:rsidR="00E21329" w:rsidRPr="00E81B9B">
      <w:pPr>
        <w:pStyle w:val="Tijeloteksta"/>
        <w:rPr>
          <w:bCs/>
          <w:sz w:val="24"/>
        </w:rPr>
      </w:pPr>
      <w:r w:rsidRPr="00E81B9B">
        <w:rPr>
          <w:bCs/>
          <w:sz w:val="24"/>
        </w:rPr>
        <w:t>UPUTA O PRAVNOM LIJEKU:</w:t>
      </w:r>
    </w:p>
    <w:p w:rsidRDefault="00E21329" w:rsidP="00E21329" w:rsidR="00E21329" w:rsidRPr="00E81B9B">
      <w:pPr>
        <w:pStyle w:val="Tijeloteksta"/>
        <w:rPr>
          <w:bCs/>
          <w:sz w:val="24"/>
        </w:rPr>
      </w:pPr>
      <w:r w:rsidRPr="00E81B9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9B4A86" w:rsidP="00D1116B" w:rsidR="009B4A86" w:rsidRPr="00E81B9B">
      <w:pPr>
        <w:rPr>
          <w:bCs/>
        </w:rPr>
      </w:pPr>
    </w:p>
    <w:p w:rsidRDefault="00E21329" w:rsidP="00E21329" w:rsidR="00E21329" w:rsidRPr="00E81B9B">
      <w:pPr>
        <w:pStyle w:val="Tijeloteksta"/>
        <w:rPr>
          <w:sz w:val="24"/>
        </w:rPr>
      </w:pPr>
      <w:r w:rsidRPr="00E81B9B">
        <w:rPr>
          <w:sz w:val="24"/>
        </w:rPr>
        <w:t>D N A :</w:t>
      </w:r>
    </w:p>
    <w:p w:rsidRDefault="006473A4" w:rsidP="006473A4" w:rsidR="00591A0A" w:rsidRPr="00E81B9B">
      <w:pPr>
        <w:jc w:val="both"/>
      </w:pPr>
      <w:r w:rsidRPr="00E81B9B">
        <w:t xml:space="preserve">1.privremeni stečajni upravitelj </w:t>
      </w:r>
      <w:r w:rsidR="00131CDA" w:rsidRPr="00E81B9B">
        <w:t xml:space="preserve">Zlatko </w:t>
      </w:r>
      <w:proofErr w:type="spellStart"/>
      <w:r w:rsidR="00131CDA" w:rsidRPr="00E81B9B">
        <w:t>Markasović</w:t>
      </w:r>
      <w:proofErr w:type="spellEnd"/>
      <w:r w:rsidR="00131CDA" w:rsidRPr="00E81B9B">
        <w:t xml:space="preserve"> iz Osijeka, Vijenac Ivana Meštrovića 50</w:t>
      </w:r>
    </w:p>
    <w:p w:rsidRDefault="006473A4" w:rsidP="006473A4" w:rsidR="006473A4" w:rsidRPr="00E81B9B">
      <w:pPr>
        <w:jc w:val="both"/>
      </w:pPr>
      <w:r w:rsidRPr="00E81B9B">
        <w:t xml:space="preserve">2.mrežna stranica e-Oglasna ploča sudova </w:t>
      </w:r>
    </w:p>
    <w:p w:rsidRDefault="006473A4" w:rsidP="006473A4" w:rsidR="001F4920" w:rsidRPr="00E81B9B">
      <w:pPr>
        <w:jc w:val="both"/>
      </w:pPr>
      <w:r w:rsidRPr="00E81B9B">
        <w:t>3.računovodstvo</w:t>
      </w:r>
    </w:p>
    <w:p w:rsidRDefault="006473A4" w:rsidP="006473A4" w:rsidR="006473A4" w:rsidRPr="00E81B9B">
      <w:pPr>
        <w:jc w:val="both"/>
      </w:pPr>
      <w:r w:rsidRPr="00E81B9B">
        <w:t xml:space="preserve">4. </w:t>
      </w:r>
      <w:r w:rsidR="001A53C1" w:rsidRPr="00E81B9B">
        <w:t xml:space="preserve">kal. </w:t>
      </w:r>
      <w:r w:rsidR="00F813CB" w:rsidRPr="00E81B9B">
        <w:t>26.11</w:t>
      </w:r>
      <w:r w:rsidRPr="00E81B9B">
        <w:t>.2018.</w:t>
      </w: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1B9B"/>
    <w:p w:rsidRDefault="008615FD" w:rsidP="008615FD" w:rsidR="008615FD" w:rsidRPr="00E81B9B">
      <w:pPr>
        <w:pStyle w:val="Tijeloteksta"/>
        <w:jc w:val="left"/>
        <w:rPr>
          <w:sz w:val="24"/>
        </w:rPr>
      </w:pP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  <w:t xml:space="preserve"> </w:t>
      </w:r>
      <w:r w:rsidRPr="00E81B9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8615FD" w:rsidP="008615FD" w:rsidR="008615FD" w:rsidRPr="00E81B9B">
      <w:pPr>
        <w:pStyle w:val="Tijeloteksta"/>
        <w:jc w:val="left"/>
        <w:rPr>
          <w:sz w:val="24"/>
        </w:rPr>
      </w:pPr>
      <w:r w:rsidRPr="00E81B9B">
        <w:rPr>
          <w:sz w:val="24"/>
        </w:rPr>
        <w:t xml:space="preserve">                                                                                                                                </w:t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</w:p>
    <w:p w:rsidRDefault="008615FD" w:rsidP="008615FD" w:rsidR="008615FD" w:rsidRPr="00E81B9B">
      <w:pPr>
        <w:pStyle w:val="Tijeloteksta"/>
        <w:jc w:val="left"/>
        <w:rPr>
          <w:sz w:val="24"/>
        </w:rPr>
      </w:pP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</w:r>
      <w:r w:rsidRPr="00E81B9B">
        <w:rPr>
          <w:sz w:val="24"/>
        </w:rPr>
        <w:tab/>
        <w:t xml:space="preserve">   </w:t>
      </w:r>
      <w:r w:rsidRPr="00E81B9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81B9B">
      <w:pPr>
        <w:pStyle w:val="Tijeloteksta"/>
        <w:jc w:val="left"/>
        <w:rPr>
          <w:sz w:val="24"/>
        </w:rPr>
      </w:pPr>
    </w:p>
    <w:p w:rsidRDefault="006D3C3F" w:rsidP="008615FD" w:rsidR="006D3C3F" w:rsidRPr="00E81B9B"/>
    <w:sectPr w:rsidSect="00606835" w:rsidR="006D3C3F" w:rsidRPr="00E81B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03C" w:rsidR="00FF103C">
      <w:r>
        <w:separator/>
      </w:r>
    </w:p>
  </w:endnote>
  <w:endnote w:id="0" w:type="continuationSeparator">
    <w:p w:rsidRDefault="00FF103C" w:rsidR="00FF1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03C" w:rsidR="00FF103C">
      <w:r>
        <w:separator/>
      </w:r>
    </w:p>
  </w:footnote>
  <w:footnote w:id="0" w:type="continuationSeparator">
    <w:p w:rsidRDefault="00FF103C" w:rsidR="00FF10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3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D643E">
      <w:t>7 St-1403/17-2</w:t>
    </w:r>
    <w:r w:rsidR="007A7B79">
      <w:t>8</w:t>
    </w:r>
  </w:p>
  <w:p w:rsidRDefault="00851AA0" w:rsidP="0038135F" w:rsidR="00851AA0">
    <w:pPr>
      <w:jc w:val="right"/>
    </w:pPr>
  </w:p>
  <w:p w:rsidRDefault="00851AA0" w:rsidP="0038135F" w:rsidR="00851AA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D643E" w:rsidR="005D643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D643E">
      <w:t>7 St-1403/17-2</w:t>
    </w:r>
    <w:r w:rsidR="007A7B79">
      <w:t>8</w:t>
    </w:r>
  </w:p>
  <w:p w:rsidRDefault="00DE7524" w:rsidP="00DE7524" w:rsidR="00DE7524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144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1CD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813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3682F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43E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533F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A7B79"/>
    <w:rsid w:val="007B1AD5"/>
    <w:rsid w:val="007B1CCF"/>
    <w:rsid w:val="007B28D3"/>
    <w:rsid w:val="007B373D"/>
    <w:rsid w:val="007B5510"/>
    <w:rsid w:val="007B5995"/>
    <w:rsid w:val="007B7348"/>
    <w:rsid w:val="007B784C"/>
    <w:rsid w:val="007C0A37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50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2AC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1BDA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B9B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62AD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2F6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3CB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091B"/>
    <w:rsid w:val="00FF103C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090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6F53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F533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533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33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33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090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6F53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F533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533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33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33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8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8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16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638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St-1403/2017</izvorni_sadrzaj>
    <derivirana_varijabla naziv="DomainObject.Predmet.OznakaBroj_1">St-1403/2017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ATLAGIĆ j.d.o.o. za prijevoz i usluge zastupanog po punomoćniku Goran Atlagić</izvorni_sadrzaj>
    <derivirana_varijabla naziv="DomainObject.Predmet.ProtustrankaFormated_1">  ATLAGIĆ j.d.o.o. za prijevoz i usluge zastupanog po punomoćniku Goran Atlagić</derivirana_varijabla>
  </DomainObject.Predmet.ProtustrankaFormated>
  <DomainObject.Predmet.ProtustrankaFormatedOIB>
    <izvorni_sadrzaj>  ATLAGIĆ j.d.o.o. za prijevoz i usluge, OIB 81693197153 zastupanog po punomoćniku Goran Atlagić</izvorni_sadrzaj>
    <derivirana_varijabla naziv="DomainObject.Predmet.ProtustrankaFormatedOIB_1">  ATLAGIĆ j.d.o.o. za prijevoz i usluge, OIB 81693197153 zastupanog po punomoćniku Goran Atlagić</derivirana_varijabla>
  </DomainObject.Predmet.ProtustrankaFormatedOIB>
  <DomainObject.Predmet.ProtustrankaFormatedWithAdress>
    <izvorni_sadrzaj> ATLAGIĆ j.d.o.o. za prijevoz i usluge, Čvrsnička 37, 31000 Osijek zastupanog po punomoćniku Goran Atlagić</izvorni_sadrzaj>
    <derivirana_varijabla naziv="DomainObject.Predmet.ProtustrankaFormatedWithAdress_1"> ATLAGIĆ j.d.o.o. za prijevoz i usluge, Čvrsnička 37, 31000 Osijek zastupanog po punomoćniku Goran Atlagić</derivirana_varijabla>
  </DomainObject.Predmet.ProtustrankaFormatedWithAdress>
  <DomainObject.Predmet.ProtustrankaFormatedWithAdressOIB>
    <izvorni_sadrzaj> ATLAGIĆ j.d.o.o. za prijevoz i usluge, OIB 81693197153, Čvrsnička 37, 31000 Osijek zastupanog po punomoćniku Goran Atlagić</izvorni_sadrzaj>
    <derivirana_varijabla naziv="DomainObject.Predmet.ProtustrankaFormatedWithAdressOIB_1"> ATLAGIĆ j.d.o.o. za prijevoz i usluge, OIB 81693197153, Čvrsnička 37, 31000 Osijek zastupanog po punomoćniku Goran Atlagić</derivirana_varijabla>
  </DomainObject.Predmet.ProtustrankaFormatedWithAdressOIB>
  <DomainObject.Predmet.ProtustrankaWithAdress>
    <izvorni_sadrzaj>ATLAGIĆ j.d.o.o. za prijevoz i usluge Čvrsnička 37, 31000 Osijek</izvorni_sadrzaj>
    <derivirana_varijabla naziv="DomainObject.Predmet.ProtustrankaWithAdress_1">ATLAGIĆ j.d.o.o. za prijevoz i usluge Čvrsnička 37, 31000 Osijek</derivirana_varijabla>
  </DomainObject.Predmet.ProtustrankaWithAdress>
  <DomainObject.Predmet.ProtustrankaWithAdressOIB>
    <izvorni_sadrzaj>ATLAGIĆ j.d.o.o. za prijevoz i usluge, OIB 81693197153, Čvrsnička 37, 31000 Osijek</izvorni_sadrzaj>
    <derivirana_varijabla naziv="DomainObject.Predmet.ProtustrankaWithAdressOIB_1">ATLAGIĆ j.d.o.o. za prijevoz i usluge, OIB 81693197153, Čvrsnička 37, 31000 Osijek</derivirana_varijabla>
  </DomainObject.Predmet.ProtustrankaWithAdressOIB>
  <DomainObject.Predmet.ProtustrankaNazivFormated>
    <izvorni_sadrzaj>ATLAGIĆ j.d.o.o. za prijevoz i usluge</izvorni_sadrzaj>
    <derivirana_varijabla naziv="DomainObject.Predmet.ProtustrankaNazivFormated_1">ATLAGIĆ j.d.o.o. za prijevoz i usluge</derivirana_varijabla>
  </DomainObject.Predmet.ProtustrankaNazivFormated>
  <DomainObject.Predmet.ProtustrankaNazivFormatedOIB>
    <izvorni_sadrzaj>ATLAGIĆ j.d.o.o. za prijevoz i usluge, OIB 81693197153</izvorni_sadrzaj>
    <derivirana_varijabla naziv="DomainObject.Predmet.ProtustrankaNazivFormatedOIB_1">ATLAGIĆ j.d.o.o. za prijevoz i usluge, OIB 81693197153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ATLAGIĆ j.d.o.o. za prijevoz i usluge zastupanog po punomoćniku Goran Atlagić</item>
    </izvorni_sadrzaj>
    <derivirana_varijabla naziv="DomainObject.Predmet.ProtuStrankaListFormated_1">
      <item>ATLAGIĆ j.d.o.o. za prijevoz i usluge zastupanog po punomoćniku Goran Atlagić</item>
    </derivirana_varijabla>
  </DomainObject.Predmet.ProtuStrankaListFormated>
  <DomainObject.Predmet.ProtuStrankaListFormatedOIB>
    <izvorni_sadrzaj>
      <item>ATLAGIĆ j.d.o.o. za prijevoz i usluge, OIB 81693197153 zastupanog po punomoćniku Goran Atlagić</item>
    </izvorni_sadrzaj>
    <derivirana_varijabla naziv="DomainObject.Predmet.ProtuStrankaListFormatedOIB_1">
      <item>ATLAGIĆ j.d.o.o. za prijevoz i usluge, OIB 81693197153 zastupanog po punomoćniku Goran Atlagić</item>
    </derivirana_varijabla>
  </DomainObject.Predmet.ProtuStrankaListFormatedOIB>
  <DomainObject.Predmet.ProtuStrankaListFormatedWithAdress>
    <izvorni_sadrzaj>
      <item>ATLAGIĆ j.d.o.o. za prijevoz i usluge, Čvrsnička 37, 31000 Osijek zastupanog po punomoćniku Goran Atlagić</item>
    </izvorni_sadrzaj>
    <derivirana_varijabla naziv="DomainObject.Predmet.ProtuStrankaListFormatedWithAdress_1">
      <item>ATLAGIĆ j.d.o.o. za prijevoz i usluge, Čvrsnička 37, 31000 Osijek zastupanog po punomoćniku Goran Atlagić</item>
    </derivirana_varijabla>
  </DomainObject.Predmet.ProtuStrankaListFormatedWithAdress>
  <DomainObject.Predmet.ProtuStrankaListFormatedWithAdressOIB>
    <izvorni_sadrzaj>
      <item>ATLAGIĆ j.d.o.o. za prijevoz i usluge, OIB 81693197153, Čvrsnička 37, 31000 Osijek zastupanog po punomoćniku Goran Atlagić</item>
    </izvorni_sadrzaj>
    <derivirana_varijabla naziv="DomainObject.Predmet.ProtuStrankaListFormatedWithAdressOIB_1">
      <item>ATLAGIĆ j.d.o.o. za prijevoz i usluge, OIB 81693197153, Čvrsnička 37, 31000 Osijek zastupanog po punomoćniku Goran Atlagić</item>
    </derivirana_varijabla>
  </DomainObject.Predmet.ProtuStrankaListFormatedWithAdressOIB>
  <DomainObject.Predmet.ProtuStrankaListNazivFormated>
    <izvorni_sadrzaj>
      <item>ATLAGIĆ j.d.o.o. za prijevoz i usluge</item>
    </izvorni_sadrzaj>
    <derivirana_varijabla naziv="DomainObject.Predmet.ProtuStrankaListNazivFormated_1">
      <item>ATLAGIĆ j.d.o.o. za prijevoz i usluge</item>
    </derivirana_varijabla>
  </DomainObject.Predmet.ProtuStrankaListNazivFormated>
  <DomainObject.Predmet.ProtuStrankaListNazivFormatedOIB>
    <izvorni_sadrzaj>
      <item>ATLAGIĆ j.d.o.o. za prijevoz i usluge, OIB 81693197153</item>
    </izvorni_sadrzaj>
    <derivirana_varijabla naziv="DomainObject.Predmet.ProtuStrankaListNazivFormatedOIB_1">
      <item>ATLAGIĆ j.d.o.o. za prijevoz i usluge, OIB 81693197153</item>
    </derivirana_varijabla>
  </DomainObject.Predmet.ProtuStrankaListNazivFormatedOIB>
  <DomainObject.Predmet.OstaliListFormated>
    <izvorni_sadrzaj>
      <item>Goran Atlagić punomoćnik sudionika u postupku ATLAGIĆ j.d.o.o. za prijevoz i usluge</item>
    </izvorni_sadrzaj>
    <derivirana_varijabla naziv="DomainObject.Predmet.OstaliListFormated_1">
      <item>Goran Atlagić punomoćnik sudionika u postupku ATLAGIĆ j.d.o.o. za prijevoz i usluge</item>
    </derivirana_varijabla>
  </DomainObject.Predmet.OstaliListFormated>
  <DomainObject.Predmet.OstaliListFormatedOIB>
    <izvorni_sadrzaj>
      <item>Goran Atlagić, OIB 07175996127 punomoćnik sudionika u postupku ATLAGIĆ j.d.o.o. za prijevoz i usluge</item>
    </izvorni_sadrzaj>
    <derivirana_varijabla naziv="DomainObject.Predmet.OstaliListFormatedOIB_1">
      <item>Goran Atlagić, OIB 07175996127 punomoćnik sudionika u postupku ATLAGIĆ j.d.o.o. za prijevoz i usluge</item>
    </derivirana_varijabla>
  </DomainObject.Predmet.OstaliListFormatedOIB>
  <DomainObject.Predmet.OstaliListFormatedWithAdress>
    <izvorni_sadrzaj>
      <item>Goran Atlagić, Podgoračka 11, 31000 Osijek punomoćnik sudionika u postupku ATLAGIĆ j.d.o.o. za prijevoz i usluge</item>
    </izvorni_sadrzaj>
    <derivirana_varijabla naziv="DomainObject.Predmet.OstaliListFormatedWithAdress_1">
      <item>Goran Atlagić, Podgoračka 11, 31000 Osijek punomoćnik sudionika u postupku ATLAGIĆ j.d.o.o. za prijevoz i usluge</item>
    </derivirana_varijabla>
  </DomainObject.Predmet.OstaliListFormatedWithAdress>
  <DomainObject.Predmet.OstaliListFormatedWithAdressOIB>
    <izvorni_sadrzaj>
      <item>Goran Atlagić, OIB 07175996127, Podgoračka 11, 31000 Osijek punomoćnik sudionika u postupku ATLAGIĆ j.d.o.o. za prijevoz i usluge</item>
    </izvorni_sadrzaj>
    <derivirana_varijabla naziv="DomainObject.Predmet.OstaliListFormatedWithAdressOIB_1">
      <item>Goran Atlagić, OIB 07175996127, Podgoračka 11, 31000 Osijek punomoćnik sudionika u postupku ATLAGIĆ j.d.o.o. za prijevoz i usluge</item>
    </derivirana_varijabla>
  </DomainObject.Predmet.OstaliListFormatedWithAdressOIB>
  <DomainObject.Predmet.OstaliListNazivFormated>
    <izvorni_sadrzaj>
      <item>Goran Atlagić</item>
    </izvorni_sadrzaj>
    <derivirana_varijabla naziv="DomainObject.Predmet.OstaliListNazivFormated_1">
      <item>Goran Atlagić</item>
    </derivirana_varijabla>
  </DomainObject.Predmet.OstaliListNazivFormated>
  <DomainObject.Predmet.OstaliListNazivFormatedOIB>
    <izvorni_sadrzaj>
      <item>Goran Atlagić, OIB 07175996127</item>
    </izvorni_sadrzaj>
    <derivirana_varijabla naziv="DomainObject.Predmet.OstaliListNazivFormatedOIB_1">
      <item>Goran Atlagić, OIB 07175996127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ATLAGIĆ j.d.o.o. za prijevoz i usluge</izvorni_sadrzaj>
    <derivirana_varijabla naziv="DomainObject.Predmet.ProtustrankaIDrugi_1">ATLAGIĆ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ATLAGIĆ j.d.o.o. za prijevoz i usluge, OIB 81693197153, Čvrsnička 37, 31000 Osijek</izvorni_sadrzaj>
    <derivirana_varijabla naziv="DomainObject.Predmet.ProtustrankaIDrugiAdressOIB_1">ATLAGIĆ j.d.o.o. za prijevoz i usluge, OIB 81693197153, Čvrsnička 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26. rujna 2018.</izvorni_sadrzaj>
    <derivirana_varijabla naziv="DomainObject.Predmet.OdlukaRjesenje.DatumPravomocnosti_1">26. rujna 2018.</derivirana_varijabla>
  </DomainObject.Predmet.OdlukaRjesenje.DatumPravomocnosti>
  <DomainObject.Predmet.OdlukaRjesenje.Oznaka>
    <izvorni_sadrzaj>St-1403/2017-21</izvorni_sadrzaj>
    <derivirana_varijabla naziv="DomainObject.Predmet.OdlukaRjesenje.Oznaka_1">St-1403/2017-21</derivirana_varijabla>
  </DomainObject.Predmet.OdlukaRjesenje.Oznaka>
  <DomainObject.Predmet.SudioniciListNaziv>
    <izvorni_sadrzaj>
      <item>FINA RC OSIJEK</item>
      <item>ATLAGIĆ j.d.o.o. za prijevoz i usluge</item>
      <item>Goran Atlagić</item>
    </izvorni_sadrzaj>
    <derivirana_varijabla naziv="DomainObject.Predmet.SudioniciListNaziv_1">
      <item>FINA RC OSIJEK</item>
      <item>ATLAGIĆ j.d.o.o. za prijevoz i usluge</item>
      <item>Goran Atlagić</item>
    </derivirana_varijabla>
  </DomainObject.Predmet.SudioniciListNaziv>
  <DomainObject.Predmet.SudioniciListAdressOIB>
    <izvorni_sadrzaj>
      <item>FINA RC OSIJEK, OIB 85821130368</item>
      <item>ATLAGIĆ j.d.o.o. za prijevoz i usluge, OIB 81693197153, Čvrsnička 37,31000 Osijek</item>
      <item>Goran Atlagić, OIB 07175996127, Podgoračka 11,31000 Osijek</item>
    </izvorni_sadrzaj>
    <derivirana_varijabla naziv="DomainObject.Predmet.SudioniciListAdressOIB_1">
      <item>FINA RC OSIJEK, OIB 85821130368</item>
      <item>ATLAGIĆ j.d.o.o. za prijevoz i usluge, OIB 81693197153, Čvrsnička 37,31000 Osijek</item>
      <item>Goran Atlagić, OIB 07175996127, Podgoračka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81693197153</item>
      <item>, OIB 07175996127</item>
    </izvorni_sadrzaj>
    <derivirana_varijabla naziv="DomainObject.Predmet.SudioniciListNazivOIB_1">
      <item>, OIB 85821130368</item>
      <item>, OIB 81693197153</item>
      <item>, OIB 07175996127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St-1403/2017-23</izvorni_sadrzaj>
    <derivirana_varijabla naziv="DomainObject.PredzadnjaOdlukaIzPredmeta.Oznaka_1">St-1403/2017-23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0FB23-E080-4D4C-9FD9-978CDE3F0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293</properties:Words>
  <properties:Characters>1671</properties:Characters>
  <properties:Lines>119</properties:Lines>
  <properties:Paragraphs>23</properties:Paragraphs>
  <properties:TotalTime>704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2018-10-19T07:10:00Z</dcterms:modified>
  <cp:revision>538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(1403-17 (-28) FOND - ATLAGIĆ j.d.o.o. samo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