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8368" w14:paraId="0f78368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0664E6">
        <w:t>47/17-5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0664E6">
        <w:t xml:space="preserve">Petra Ljubičića iz </w:t>
      </w:r>
      <w:proofErr w:type="spellStart"/>
      <w:r w:rsidR="000664E6">
        <w:t>Gračeca</w:t>
      </w:r>
      <w:proofErr w:type="spellEnd"/>
      <w:r w:rsidR="000664E6">
        <w:t>, Graca 1</w:t>
      </w:r>
      <w:r w:rsidR="00150669">
        <w:t>, OIB:</w:t>
      </w:r>
      <w:r w:rsidR="000664E6">
        <w:t>27753771740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0664E6">
        <w:t>07. rujna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0664E6">
        <w:t>Petra Ljubičića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0664E6">
        <w:t>Petar Ljubičić</w:t>
      </w:r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0664E6">
        <w:t>23. veljače 2017</w:t>
      </w:r>
      <w:r>
        <w:t>.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  <w:t xml:space="preserve">Zaključkom od </w:t>
      </w:r>
      <w:r w:rsidR="000664E6">
        <w:t>25. svibnja 2017</w:t>
      </w:r>
      <w:r>
        <w:t xml:space="preserve">. </w:t>
      </w:r>
      <w:r w:rsidR="000664E6">
        <w:t>Petar Ljubičić</w:t>
      </w:r>
      <w:r>
        <w:t xml:space="preserve"> pozvan je da predujmi troškove postupka u iznosu od </w:t>
      </w:r>
      <w:r w:rsidR="000664E6">
        <w:t>3</w:t>
      </w:r>
      <w:r>
        <w:t>.000,00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0664E6">
        <w:t>07. rujna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0664E6">
        <w:t>Petar Ljubičić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485A06"/>
    <w:rsid w:val="004B3529"/>
    <w:rsid w:val="00593166"/>
    <w:rsid w:val="005F1484"/>
    <w:rsid w:val="00896E51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216</properties:Words>
  <properties:Characters>1236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2017-09-07T10:54:00Z</dcterms:created>
  <dc:creator>Veronika Kolačko</dc:creator>
  <cp:lastModifiedBy>Jelena Pavić</cp:lastModifiedBy>
  <cp:lastPrinted>2017-09-07T10:54:00Z</cp:lastPrinted>
  <dcterms:modified xmlns:xsi="http://www.w3.org/2001/XMLSchema-instance" xsi:type="dcterms:W3CDTF">2017-09-07T10:54:00Z</dcterms:modified>
  <cp:revision>2</cp:revision>
</cp:coreProperties>
</file>