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60350A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60350A">
        <w:rPr>
          <w:b/>
          <w:sz w:val="28"/>
          <w:lang w:val="hr-HR"/>
        </w:rPr>
        <w:t>Obrazac 20.</w:t>
      </w:r>
    </w:p>
    <w:p w14:textId="77777777" w14:paraId="2278AFAF" w:rsidRDefault="000E1F39" w:rsidP="00BD578E" w:rsidR="000E1F39" w:rsidRPr="0060350A">
      <w:pPr>
        <w:spacing w:lineRule="auto" w:line="360"/>
        <w:jc w:val="center"/>
        <w:rPr>
          <w:b/>
          <w:lang w:val="hr-HR"/>
        </w:rPr>
      </w:pPr>
      <w:r w:rsidRPr="0060350A">
        <w:rPr>
          <w:b/>
          <w:lang w:val="hr-HR"/>
        </w:rPr>
        <w:t>IZVJEŠĆE STEČAJNOGA UPRAVITELJA O TIJEKU STEČAJNOGA POSTUPKA I STANJU STEČAJNE MASE</w:t>
      </w:r>
    </w:p>
    <w:p w14:textId="7929660E" w14:paraId="7DC4DCD1" w:rsidRDefault="003C6833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 xml:space="preserve">Nadležni trgovački sud: </w:t>
      </w:r>
      <w:r w:rsidRPr="0060350A">
        <w:rPr>
          <w:b/>
          <w:lang w:val="hr-HR"/>
        </w:rPr>
        <w:t xml:space="preserve">Trgovački sud u Zagrebu, Zagreb, </w:t>
      </w:r>
      <w:proofErr w:type="spellStart"/>
      <w:r w:rsidRPr="0060350A">
        <w:rPr>
          <w:b/>
          <w:lang w:val="hr-HR"/>
        </w:rPr>
        <w:t>Amruševa</w:t>
      </w:r>
      <w:proofErr w:type="spellEnd"/>
      <w:r w:rsidRPr="0060350A">
        <w:rPr>
          <w:b/>
          <w:lang w:val="hr-HR"/>
        </w:rPr>
        <w:t xml:space="preserve"> 2/II</w:t>
      </w:r>
    </w:p>
    <w:p w14:textId="65EC3209" w14:paraId="045842A1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Poslovni broj spisa</w:t>
      </w:r>
      <w:r w:rsidR="009A2E32" w:rsidRPr="0060350A">
        <w:rPr>
          <w:lang w:val="hr-HR"/>
        </w:rPr>
        <w:t>:</w:t>
      </w:r>
      <w:r w:rsidRPr="0060350A">
        <w:rPr>
          <w:lang w:val="hr-HR"/>
        </w:rPr>
        <w:t xml:space="preserve"> </w:t>
      </w:r>
      <w:r w:rsidR="009A2E32" w:rsidRPr="0060350A">
        <w:rPr>
          <w:b/>
          <w:lang w:val="hr-HR"/>
        </w:rPr>
        <w:t>St-231/2017</w:t>
      </w:r>
    </w:p>
    <w:p w14:textId="0857E4E3" w14:paraId="16143BC3" w:rsidRDefault="003C6833" w:rsidP="003C6833" w:rsidR="003C6833" w:rsidRPr="0060350A">
      <w:pPr>
        <w:spacing w:lineRule="auto" w:line="360"/>
        <w:jc w:val="both"/>
        <w:rPr>
          <w:b/>
          <w:bCs/>
          <w:lang w:val="hr-HR"/>
        </w:rPr>
      </w:pPr>
      <w:r w:rsidRPr="0060350A">
        <w:rPr>
          <w:b/>
          <w:bCs/>
          <w:lang w:val="hr-HR"/>
        </w:rPr>
        <w:t xml:space="preserve">INKOP d.d. u stečaju, OIB: 59716092020, Zagorske Brigade 1, 49222 </w:t>
      </w:r>
      <w:proofErr w:type="spellStart"/>
      <w:r w:rsidRPr="0060350A">
        <w:rPr>
          <w:b/>
          <w:bCs/>
          <w:lang w:val="hr-HR"/>
        </w:rPr>
        <w:t>Poznanovec</w:t>
      </w:r>
      <w:proofErr w:type="spellEnd"/>
      <w:r w:rsidRPr="0060350A">
        <w:rPr>
          <w:b/>
          <w:bCs/>
          <w:lang w:val="hr-HR"/>
        </w:rPr>
        <w:t xml:space="preserve"> (Općina </w:t>
      </w:r>
      <w:proofErr w:type="spellStart"/>
      <w:r w:rsidRPr="0060350A">
        <w:rPr>
          <w:b/>
          <w:bCs/>
          <w:lang w:val="hr-HR"/>
        </w:rPr>
        <w:t>Bedekovčina</w:t>
      </w:r>
      <w:proofErr w:type="spellEnd"/>
      <w:r w:rsidRPr="0060350A">
        <w:rPr>
          <w:b/>
          <w:bCs/>
          <w:lang w:val="hr-HR"/>
        </w:rPr>
        <w:t>)</w:t>
      </w:r>
    </w:p>
    <w:p w14:textId="77777777" w14:paraId="130F07A5" w:rsidRDefault="00AE4CD4" w:rsidP="00BD578E" w:rsidR="00AE4CD4" w:rsidRPr="0060350A">
      <w:pPr>
        <w:spacing w:lineRule="auto" w:line="360"/>
        <w:jc w:val="both"/>
        <w:rPr>
          <w:b/>
          <w:bCs/>
          <w:lang w:val="hr-HR"/>
        </w:rPr>
      </w:pPr>
    </w:p>
    <w:p w14:textId="7C5168D3" w14:paraId="2AFD18FC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 xml:space="preserve">I.  TIJEK STEČAJNOGA POSTUPKA U RAZDOBLJU </w:t>
      </w:r>
      <w:r w:rsidR="00E40F83" w:rsidRPr="0060350A">
        <w:rPr>
          <w:lang w:val="hr-HR"/>
        </w:rPr>
        <w:t>od</w:t>
      </w:r>
      <w:r w:rsidR="00CD1969">
        <w:rPr>
          <w:lang w:val="hr-HR"/>
        </w:rPr>
        <w:t xml:space="preserve"> 01</w:t>
      </w:r>
      <w:r w:rsidR="00846FEA" w:rsidRPr="0060350A">
        <w:rPr>
          <w:lang w:val="hr-HR"/>
        </w:rPr>
        <w:t>.</w:t>
      </w:r>
      <w:r w:rsidR="00712485">
        <w:rPr>
          <w:lang w:val="hr-HR"/>
        </w:rPr>
        <w:t>siječnja 2018</w:t>
      </w:r>
      <w:r w:rsidR="00971156" w:rsidRPr="0060350A">
        <w:rPr>
          <w:lang w:val="hr-HR"/>
        </w:rPr>
        <w:t xml:space="preserve"> </w:t>
      </w:r>
      <w:r w:rsidR="00E40F83" w:rsidRPr="0060350A">
        <w:rPr>
          <w:lang w:val="hr-HR"/>
        </w:rPr>
        <w:t xml:space="preserve"> do</w:t>
      </w:r>
      <w:r w:rsidR="0060350A" w:rsidRPr="0060350A">
        <w:rPr>
          <w:lang w:val="hr-HR"/>
        </w:rPr>
        <w:t xml:space="preserve"> 3</w:t>
      </w:r>
      <w:r w:rsidR="00E92D48" w:rsidRPr="0060350A">
        <w:rPr>
          <w:lang w:val="hr-HR"/>
        </w:rPr>
        <w:t>1</w:t>
      </w:r>
      <w:r w:rsidR="00971156" w:rsidRPr="0060350A">
        <w:rPr>
          <w:lang w:val="hr-HR"/>
        </w:rPr>
        <w:t xml:space="preserve">. </w:t>
      </w:r>
      <w:r w:rsidR="00712485">
        <w:rPr>
          <w:lang w:val="hr-HR"/>
        </w:rPr>
        <w:t>ožujka</w:t>
      </w:r>
      <w:r w:rsidR="00C1273E" w:rsidRPr="0060350A">
        <w:rPr>
          <w:lang w:val="hr-HR"/>
        </w:rPr>
        <w:t xml:space="preserve"> </w:t>
      </w:r>
      <w:r w:rsidR="00712485">
        <w:rPr>
          <w:lang w:val="hr-HR"/>
        </w:rPr>
        <w:t>2018</w:t>
      </w:r>
    </w:p>
    <w:p w14:textId="63164F3F" w14:paraId="7223608D" w:rsidRDefault="00712485" w:rsidP="00406725" w:rsidR="005B6318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Dana </w:t>
      </w:r>
      <w:r w:rsidR="00406725">
        <w:rPr>
          <w:lang w:val="hr-HR"/>
        </w:rPr>
        <w:t xml:space="preserve">18.siječnja 2018.godine održana je konstituirajuća sjednica odbora vjerovnika na kojoj je za predsjednika odbora vjerovnika izabrana predstavnica vjerovnika Kreditna banka Zagreb d.d. Kristina Gajski.   </w:t>
      </w:r>
    </w:p>
    <w:p w14:textId="45644008" w14:paraId="60094F7A" w:rsidRDefault="00C5524D" w:rsidP="00467E16" w:rsidR="00C5524D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 xml:space="preserve">Dana 08.ožujka 2018 godine CERP je donio rješenje kojim se u postupku utvrđivanja procijenjene imovine u postupku pretvorbe društvenog poduzeća Partizan, a koje je prednik stečajnog dužnika, utvrđuje da su nekretnine u vlasništvu stečajnog dužnika u </w:t>
      </w:r>
      <w:proofErr w:type="spellStart"/>
      <w:r>
        <w:rPr>
          <w:bCs/>
          <w:lang w:val="hr-HR"/>
        </w:rPr>
        <w:t>Poznanovcu</w:t>
      </w:r>
      <w:proofErr w:type="spellEnd"/>
      <w:r>
        <w:rPr>
          <w:bCs/>
          <w:lang w:val="hr-HR"/>
        </w:rPr>
        <w:t xml:space="preserve"> ušle u vrijednost društvenog kapitala u postupku pretvorbe. </w:t>
      </w:r>
      <w:r w:rsidR="00467E16">
        <w:rPr>
          <w:bCs/>
          <w:lang w:val="hr-HR"/>
        </w:rPr>
        <w:t xml:space="preserve">Angažiran je geodetski ured s ciljem da se utvrdi da su nekretnine u vlasništvu stečajnog dužnika upisane u zemljišne knjige prema sadašnjim </w:t>
      </w:r>
      <w:proofErr w:type="spellStart"/>
      <w:r w:rsidR="00467E16">
        <w:rPr>
          <w:bCs/>
          <w:lang w:val="hr-HR"/>
        </w:rPr>
        <w:t>z.k</w:t>
      </w:r>
      <w:proofErr w:type="spellEnd"/>
      <w:r w:rsidR="00467E16">
        <w:rPr>
          <w:bCs/>
          <w:lang w:val="hr-HR"/>
        </w:rPr>
        <w:t>. brojevima, iste one nekretnine koje su ušle u vrijednost društvenog kapitala u postupku pretvorbe.</w:t>
      </w:r>
    </w:p>
    <w:p w14:textId="1D4579F9" w14:paraId="34DF2AC0" w:rsidRDefault="00467E16" w:rsidP="005B6318" w:rsidR="005B6318" w:rsidRPr="00467E16">
      <w:pPr>
        <w:spacing w:lineRule="auto" w:line="360"/>
        <w:ind w:firstLine="708"/>
        <w:jc w:val="both"/>
        <w:rPr>
          <w:bCs/>
          <w:lang w:val="hr-HR"/>
        </w:rPr>
      </w:pPr>
      <w:r w:rsidRPr="00467E16">
        <w:rPr>
          <w:bCs/>
          <w:lang w:val="hr-HR"/>
        </w:rPr>
        <w:t>Stečajni dužnik ostvaruje prihode</w:t>
      </w:r>
      <w:r w:rsidR="00191611" w:rsidRPr="00467E16">
        <w:rPr>
          <w:bCs/>
          <w:lang w:val="hr-HR"/>
        </w:rPr>
        <w:t xml:space="preserve"> ugovora</w:t>
      </w:r>
      <w:r w:rsidR="005B6318" w:rsidRPr="00467E16">
        <w:rPr>
          <w:bCs/>
          <w:lang w:val="hr-HR"/>
        </w:rPr>
        <w:t xml:space="preserve"> sa zakupnicima</w:t>
      </w:r>
      <w:r w:rsidRPr="00467E16">
        <w:rPr>
          <w:bCs/>
          <w:lang w:val="hr-HR"/>
        </w:rPr>
        <w:t>, koji redovito podmiruju obveze s osnove zakupa</w:t>
      </w:r>
      <w:r w:rsidR="00191611" w:rsidRPr="00467E16">
        <w:rPr>
          <w:bCs/>
          <w:lang w:val="hr-HR"/>
        </w:rPr>
        <w:t>:</w:t>
      </w:r>
    </w:p>
    <w:p w14:textId="6106DB3E" w14:paraId="61B9506E" w:rsidRDefault="005B6318" w:rsidP="005B6318" w:rsidR="005B6318" w:rsidRPr="00467E16">
      <w:pPr>
        <w:spacing w:lineRule="auto" w:line="360"/>
        <w:jc w:val="both"/>
        <w:rPr>
          <w:bCs/>
          <w:lang w:val="hr-HR"/>
        </w:rPr>
      </w:pPr>
      <w:r w:rsidRPr="00467E16">
        <w:rPr>
          <w:bCs/>
          <w:lang w:val="hr-HR"/>
        </w:rPr>
        <w:t>•</w:t>
      </w:r>
      <w:r w:rsidRPr="00467E16">
        <w:rPr>
          <w:bCs/>
          <w:lang w:val="hr-HR"/>
        </w:rPr>
        <w:tab/>
        <w:t xml:space="preserve">KOSTEL PROMET d.o.o. iz Pregrade, Janka </w:t>
      </w:r>
      <w:proofErr w:type="spellStart"/>
      <w:r w:rsidRPr="00467E16">
        <w:rPr>
          <w:bCs/>
          <w:lang w:val="hr-HR"/>
        </w:rPr>
        <w:t>Leskovara</w:t>
      </w:r>
      <w:proofErr w:type="spellEnd"/>
      <w:r w:rsidRPr="00467E16">
        <w:rPr>
          <w:bCs/>
          <w:lang w:val="hr-HR"/>
        </w:rPr>
        <w:t xml:space="preserve"> 36/3, </w:t>
      </w:r>
    </w:p>
    <w:p w14:textId="75B06E25" w14:paraId="1D4F728A" w:rsidRDefault="005B6318" w:rsidP="005B6318" w:rsidR="005B6318" w:rsidRPr="00467E16">
      <w:pPr>
        <w:spacing w:lineRule="auto" w:line="360"/>
        <w:jc w:val="both"/>
        <w:rPr>
          <w:bCs/>
          <w:lang w:val="hr-HR"/>
        </w:rPr>
      </w:pPr>
      <w:r w:rsidRPr="00467E16">
        <w:rPr>
          <w:bCs/>
          <w:lang w:val="hr-HR"/>
        </w:rPr>
        <w:t>•</w:t>
      </w:r>
      <w:r w:rsidRPr="00467E16">
        <w:rPr>
          <w:bCs/>
          <w:lang w:val="hr-HR"/>
        </w:rPr>
        <w:tab/>
        <w:t xml:space="preserve">INKOP OBUĆA d.o.o. u stečaju </w:t>
      </w:r>
      <w:proofErr w:type="spellStart"/>
      <w:r w:rsidRPr="00467E16">
        <w:rPr>
          <w:bCs/>
          <w:lang w:val="hr-HR"/>
        </w:rPr>
        <w:t>Poznanovec</w:t>
      </w:r>
      <w:proofErr w:type="spellEnd"/>
      <w:r w:rsidRPr="00467E16">
        <w:rPr>
          <w:bCs/>
          <w:lang w:val="hr-HR"/>
        </w:rPr>
        <w:t>, Zagorske brigade 1.</w:t>
      </w:r>
    </w:p>
    <w:p w14:textId="60DB1D59" w14:paraId="26BA335F" w:rsidRDefault="00467E16" w:rsidP="00467E16" w:rsidR="003151D1" w:rsidRPr="00467E16">
      <w:pPr>
        <w:spacing w:lineRule="auto" w:line="360"/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Objavljeni su oglasi za prodaju pokretnina u vlasništvu stečajnog dužnika i to strojeva i opreme dana 06.ožujka 2018, te motornog vozila dana 01.ožujka 2018.godine, na koje nije prispjela niti jedna ponuda.  </w:t>
      </w:r>
    </w:p>
    <w:p w14:textId="4E2BD07D" w14:paraId="66891893" w:rsidRDefault="0060350A" w:rsidP="00412A57" w:rsidR="0060350A" w:rsidRPr="0060350A">
      <w:pPr>
        <w:spacing w:lineRule="auto" w:line="360"/>
        <w:ind w:firstLine="708"/>
        <w:jc w:val="both"/>
        <w:rPr>
          <w:lang w:val="hr-HR"/>
        </w:rPr>
      </w:pPr>
      <w:r w:rsidRPr="0060350A">
        <w:rPr>
          <w:lang w:val="hr-HR"/>
        </w:rPr>
        <w:t>S osnova Ugovora o kupoprodaji stanova koje su bivši radnici INKOP d.d., odnosno tada Partizan s.p.o., kupili od Partizan s.p.o. i otplaćivali na rate, otplate nepodmire</w:t>
      </w:r>
      <w:r w:rsidR="00412A57">
        <w:rPr>
          <w:lang w:val="hr-HR"/>
        </w:rPr>
        <w:t>nih potraživanja se nastavljaju.</w:t>
      </w:r>
    </w:p>
    <w:p w14:textId="77777777" w14:paraId="24C0E6E7" w:rsidRDefault="0060350A" w:rsidP="0060350A" w:rsidR="0060350A">
      <w:pPr>
        <w:spacing w:lineRule="auto" w:line="360"/>
        <w:jc w:val="both"/>
        <w:rPr>
          <w:lang w:val="hr-HR"/>
        </w:rPr>
      </w:pPr>
    </w:p>
    <w:p w14:textId="77777777" w14:paraId="5A260AB1" w:rsidRDefault="00C16DB4" w:rsidP="0060350A" w:rsidR="00C16DB4">
      <w:pPr>
        <w:spacing w:lineRule="auto" w:line="360"/>
        <w:jc w:val="both"/>
        <w:rPr>
          <w:lang w:val="hr-HR"/>
        </w:rPr>
      </w:pPr>
    </w:p>
    <w:p w14:textId="77777777" w14:paraId="0074FE19" w:rsidRDefault="00C16DB4" w:rsidP="0060350A" w:rsidR="00C16DB4" w:rsidRPr="0060350A">
      <w:pPr>
        <w:spacing w:lineRule="auto" w:line="360"/>
        <w:jc w:val="both"/>
        <w:rPr>
          <w:lang w:val="hr-HR"/>
        </w:rPr>
      </w:pPr>
    </w:p>
    <w:p w14:textId="01DB0E23" w14:paraId="7002D32D" w:rsidRDefault="000E1F39" w:rsidP="0060350A" w:rsidR="00337764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lastRenderedPageBreak/>
        <w:t>II. STANJE STEČAJNE MASE</w:t>
      </w:r>
    </w:p>
    <w:p w14:textId="77777777" w14:paraId="5C162167" w:rsidRDefault="00D111B2" w:rsidP="00BD578E" w:rsidR="00D111B2" w:rsidRPr="0060350A">
      <w:pPr>
        <w:spacing w:lineRule="auto" w:line="360"/>
        <w:jc w:val="both"/>
        <w:rPr>
          <w:lang w:val="hr-HR"/>
        </w:rPr>
      </w:pPr>
    </w:p>
    <w:p w14:textId="4E0A6D6E" w14:paraId="03F698C7" w:rsidRDefault="00D111B2" w:rsidP="00D111B2" w:rsidR="00D111B2" w:rsidRPr="0060350A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 w:rsidRPr="0060350A">
        <w:rPr>
          <w:lang w:val="hr-HR"/>
        </w:rPr>
        <w:t>Stanje stečajne mase, nekretnina i pokretnina u vlas</w:t>
      </w:r>
      <w:r w:rsidR="003D2F3C" w:rsidRPr="0060350A">
        <w:rPr>
          <w:lang w:val="hr-HR"/>
        </w:rPr>
        <w:t>ništvu stečajnog dužnika je isto</w:t>
      </w:r>
      <w:r w:rsidR="00B654FB">
        <w:rPr>
          <w:lang w:val="hr-HR"/>
        </w:rPr>
        <w:t xml:space="preserve"> kao što je navedeno u </w:t>
      </w:r>
      <w:r w:rsidR="00467E16">
        <w:rPr>
          <w:lang w:val="hr-HR"/>
        </w:rPr>
        <w:t xml:space="preserve">prethodno dostavljenom </w:t>
      </w:r>
      <w:r w:rsidR="00B654FB">
        <w:rPr>
          <w:lang w:val="hr-HR"/>
        </w:rPr>
        <w:t>Izvješću o t</w:t>
      </w:r>
      <w:r w:rsidRPr="0060350A">
        <w:rPr>
          <w:lang w:val="hr-HR"/>
        </w:rPr>
        <w:t>ijeku stečajnog postupka i stanju stečajne m</w:t>
      </w:r>
      <w:r w:rsidR="00CD1969">
        <w:rPr>
          <w:lang w:val="hr-HR"/>
        </w:rPr>
        <w:t>ase</w:t>
      </w:r>
      <w:r w:rsidR="00EF57D9">
        <w:rPr>
          <w:lang w:val="hr-HR"/>
        </w:rPr>
        <w:t xml:space="preserve">, osim u pogledu financijskih sredstava kod kojih je došlo do promjena s obzirom </w:t>
      </w:r>
      <w:r w:rsidR="00412A57">
        <w:rPr>
          <w:lang w:val="hr-HR"/>
        </w:rPr>
        <w:t xml:space="preserve">na priljeve i </w:t>
      </w:r>
      <w:r w:rsidR="00CD1969">
        <w:rPr>
          <w:lang w:val="hr-HR"/>
        </w:rPr>
        <w:t>odljeve od dana 01</w:t>
      </w:r>
      <w:r w:rsidR="00EF57D9">
        <w:rPr>
          <w:lang w:val="hr-HR"/>
        </w:rPr>
        <w:t>.</w:t>
      </w:r>
      <w:r w:rsidR="00467E16">
        <w:rPr>
          <w:lang w:val="hr-HR"/>
        </w:rPr>
        <w:t>siječnja 2018</w:t>
      </w:r>
      <w:r w:rsidR="00EF57D9">
        <w:rPr>
          <w:lang w:val="hr-HR"/>
        </w:rPr>
        <w:t>.godine pa do 31.</w:t>
      </w:r>
      <w:r w:rsidR="00467E16">
        <w:rPr>
          <w:lang w:val="hr-HR"/>
        </w:rPr>
        <w:t>ožujka 2018</w:t>
      </w:r>
      <w:r w:rsidR="00EF57D9">
        <w:rPr>
          <w:lang w:val="hr-HR"/>
        </w:rPr>
        <w:t xml:space="preserve">.godine. </w:t>
      </w:r>
    </w:p>
    <w:p w14:textId="0C824CF7" w14:paraId="4C11D1BF" w:rsidRDefault="0060350A" w:rsidP="00467E16" w:rsidR="0060350A" w:rsidRPr="00467E16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 w:rsidRPr="0060350A">
        <w:rPr>
          <w:lang w:val="hr-HR"/>
        </w:rPr>
        <w:t>U nastavku se daje izvještaj o ost</w:t>
      </w:r>
      <w:r w:rsidR="00EF57D9">
        <w:rPr>
          <w:lang w:val="hr-HR"/>
        </w:rPr>
        <w:t xml:space="preserve">varenim prihodima i rashodima </w:t>
      </w:r>
      <w:r w:rsidR="00467E16" w:rsidRPr="00467E16">
        <w:rPr>
          <w:lang w:val="hr-HR"/>
        </w:rPr>
        <w:t xml:space="preserve">od dana 01.siječnja 2018.godine pa do 31.ožujka 2018.godine. </w:t>
      </w:r>
    </w:p>
    <w:p w14:textId="77777777" w14:paraId="62A859B6" w:rsidRDefault="0060350A" w:rsidP="0060350A" w:rsidR="0060350A">
      <w:pPr>
        <w:spacing w:lineRule="auto" w:line="360"/>
        <w:ind w:firstLine="708"/>
        <w:jc w:val="both"/>
        <w:rPr>
          <w:rFonts w:eastAsiaTheme="minorHAnsi"/>
          <w:lang w:val="hr-HR"/>
        </w:rPr>
      </w:pPr>
    </w:p>
    <w:p w14:textId="77777777" w14:paraId="3DB6D436" w:rsidRDefault="00EF57D9" w:rsidP="0060350A" w:rsidR="00EF57D9" w:rsidRPr="0060350A">
      <w:pPr>
        <w:spacing w:lineRule="auto" w:line="360"/>
        <w:ind w:firstLine="708"/>
        <w:jc w:val="both"/>
        <w:rPr>
          <w:rFonts w:eastAsiaTheme="minorHAnsi"/>
          <w:lang w:val="hr-HR"/>
        </w:rPr>
      </w:pPr>
    </w:p>
    <w:tbl>
      <w:tblPr>
        <w:tblW w:type="dxa" w:w="778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02"/>
        <w:gridCol w:w="1296"/>
        <w:gridCol w:w="1296"/>
        <w:gridCol w:w="1296"/>
        <w:gridCol w:w="1296"/>
      </w:tblGrid>
      <w:tr w14:textId="77777777" w14:paraId="004F894A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FE7BEF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Stanje na dan 31.12.2018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E53853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165.413,63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AE79FC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8A6402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2B61B1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083A990B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528206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Opis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52E51E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31/01/18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2C75F1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28/02/18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B5817F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31/03/18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35A653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14:textId="77777777" w14:paraId="0BAF95FF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0DFB22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Kamate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6833C5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3,63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970667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DD5E62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7A9B96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3,63</w:t>
            </w:r>
          </w:p>
        </w:tc>
      </w:tr>
      <w:tr w14:textId="77777777" w14:paraId="076A700F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1A1C92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Najamnine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C6EB14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14.201,80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35102C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59.350,31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BA1A69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44.425,09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941159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117.977,20</w:t>
            </w:r>
          </w:p>
        </w:tc>
      </w:tr>
      <w:tr w14:textId="77777777" w14:paraId="39994B5F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599225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proofErr w:type="spellStart"/>
            <w:r w:rsidRPr="00B56602">
              <w:rPr>
                <w:rFonts w:eastAsia="Times New Roman"/>
                <w:color w:val="000000"/>
                <w:lang w:val="hr-HR"/>
              </w:rPr>
              <w:t>Prefakturirani</w:t>
            </w:r>
            <w:proofErr w:type="spellEnd"/>
            <w:r w:rsidRPr="00B56602">
              <w:rPr>
                <w:rFonts w:eastAsia="Times New Roman"/>
                <w:color w:val="000000"/>
                <w:lang w:val="hr-HR"/>
              </w:rPr>
              <w:t xml:space="preserve"> trošak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484CBE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47.356,68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B4CA73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46.114,59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C764CF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114.550,28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733A88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208.021,55</w:t>
            </w:r>
          </w:p>
        </w:tc>
      </w:tr>
      <w:tr w14:textId="77777777" w14:paraId="2B42FF8A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ED5ECB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Rata stana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5A5F12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441,39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FE20C4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441,83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3BAFE8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441,73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D833AB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1.324,95</w:t>
            </w:r>
          </w:p>
        </w:tc>
      </w:tr>
      <w:tr w14:textId="77777777" w14:paraId="3B69BD56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52117F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Naknada troškova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76101A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547C8E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3B1587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B58986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1.000,00</w:t>
            </w:r>
          </w:p>
        </w:tc>
      </w:tr>
      <w:tr w14:textId="77777777" w14:paraId="05023E3C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91560B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Prijenos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9EE0F9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176,91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29AFC2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4896B2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C9EFD2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176,91</w:t>
            </w:r>
          </w:p>
        </w:tc>
      </w:tr>
      <w:tr w14:textId="77777777" w14:paraId="0F39285D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1A2956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UKUPAN PRILJEV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B0A229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62.180,41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49B12D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105.906,73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1EBA42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160.417,10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DC29B6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328.504,24</w:t>
            </w:r>
          </w:p>
        </w:tc>
      </w:tr>
      <w:tr w14:textId="77777777" w14:paraId="1BB45E9C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CE2F9C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053382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95F923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8397AC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5E60CD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353029A9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9E3ABF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Dobavljač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409471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8B91FB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6C4FB4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-1.180,00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3AA09C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-1.180,00</w:t>
            </w:r>
          </w:p>
        </w:tc>
      </w:tr>
      <w:tr w14:textId="77777777" w14:paraId="184ECA48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BAF996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Materijalni troškovi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05A405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7213F4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638,30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74640F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21,20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2F8D5D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659,50</w:t>
            </w:r>
          </w:p>
        </w:tc>
      </w:tr>
      <w:tr w14:textId="77777777" w14:paraId="5025C3EA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B2E70E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56BA38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276,66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32EC66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81,20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A3AC05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80,60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0B00AD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438,46</w:t>
            </w:r>
          </w:p>
        </w:tc>
      </w:tr>
      <w:tr w14:textId="77777777" w14:paraId="60686988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D9C465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proofErr w:type="spellStart"/>
            <w:r w:rsidRPr="00B56602">
              <w:rPr>
                <w:rFonts w:eastAsia="Times New Roman"/>
                <w:color w:val="000000"/>
                <w:lang w:val="hr-HR"/>
              </w:rPr>
              <w:t>Prefakturirani</w:t>
            </w:r>
            <w:proofErr w:type="spellEnd"/>
            <w:r w:rsidRPr="00B56602">
              <w:rPr>
                <w:rFonts w:eastAsia="Times New Roman"/>
                <w:color w:val="000000"/>
                <w:lang w:val="hr-HR"/>
              </w:rPr>
              <w:t xml:space="preserve"> trošak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502F1B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44.020,65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2C0588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67.446,48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DD33BB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65.352,14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167A8F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176.819,27</w:t>
            </w:r>
          </w:p>
        </w:tc>
      </w:tr>
      <w:tr w14:textId="77777777" w14:paraId="50BCC980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A57F58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Uredski materijal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130CE4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E249F6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174,13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3C58FA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2E5D44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174,13</w:t>
            </w:r>
          </w:p>
        </w:tc>
      </w:tr>
      <w:tr w14:textId="77777777" w14:paraId="2A11C638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8B1E7F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Knjigovodstvene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1DD6A9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7.012,50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C0FA39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2.328,13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4C14AE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2.325,00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C224FC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11.665,63</w:t>
            </w:r>
          </w:p>
        </w:tc>
      </w:tr>
      <w:tr w14:textId="77777777" w14:paraId="393249C9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EE10B0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Plin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02E835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881,21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9322E7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818,19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AED640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5E4964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1.699,40</w:t>
            </w:r>
          </w:p>
        </w:tc>
      </w:tr>
      <w:tr w14:textId="77777777" w14:paraId="425C9B7B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45704C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Odvjetnik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F1EA00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AAEC65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20.743,75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3BDC33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7B4D99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20.743,75</w:t>
            </w:r>
          </w:p>
        </w:tc>
      </w:tr>
      <w:tr w14:textId="77777777" w14:paraId="045F86A6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C5A0A9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Komunalne usluge (voda i odvodnja)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B17193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62.208,25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5EE9BE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94,98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3A19F5" w:rsidRDefault="00B56602" w:rsidP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02901D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62.303,23</w:t>
            </w:r>
          </w:p>
        </w:tc>
      </w:tr>
      <w:tr w14:textId="77777777" w14:paraId="44D9F651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BD472C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SKDD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605E03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1.040,49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03A309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1.037,55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92532F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1.037,55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8DED6B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3.115,59</w:t>
            </w:r>
          </w:p>
        </w:tc>
      </w:tr>
      <w:tr w14:textId="77777777" w14:paraId="34A4C21A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CB5019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PDV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CCC4A5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11.590,89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A0C7A2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10.888,29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175597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8.656,48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3B3D21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31.135,66</w:t>
            </w:r>
          </w:p>
        </w:tc>
      </w:tr>
      <w:tr w14:textId="77777777" w14:paraId="7B1F0861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B7323E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UKUPAN ODLJEV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0F435A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127.030,65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978A78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104.251,00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A7EEF7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76.292,97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875D9D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307.574,62</w:t>
            </w:r>
          </w:p>
        </w:tc>
      </w:tr>
      <w:tr w14:textId="77777777" w14:paraId="65F5C1A6" w:rsidTr="00B56602" w:rsidR="00B56602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9161DA" w:rsidRDefault="00B56602" w:rsidR="00B56602" w:rsidRPr="00B56602">
            <w:pPr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 xml:space="preserve">SALDO NA RAČUNU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63E8B3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100.563,39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E2E248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102.219,12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0FDA65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186.343,25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3A204C" w:rsidRDefault="00B56602" w:rsidR="00B56602" w:rsidRPr="00B5660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B56602">
              <w:rPr>
                <w:rFonts w:eastAsia="Times New Roman"/>
                <w:color w:val="000000"/>
                <w:lang w:val="hr-HR"/>
              </w:rPr>
              <w:t>186.343,25</w:t>
            </w:r>
          </w:p>
        </w:tc>
      </w:tr>
    </w:tbl>
    <w:p w14:textId="77777777" w14:paraId="7ABB6AE0" w:rsidRDefault="003D2F3C" w:rsidP="0060350A" w:rsidR="003D2F3C">
      <w:pPr>
        <w:spacing w:lineRule="auto" w:line="360"/>
        <w:jc w:val="both"/>
        <w:rPr>
          <w:lang w:val="hr-HR"/>
        </w:rPr>
      </w:pPr>
    </w:p>
    <w:p w14:textId="27DCCE75" w14:paraId="35608210" w:rsidRDefault="00B71D16" w:rsidP="0060350A" w:rsidR="003D2F3C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3. Obveze prema vjerovnicima stečajne mase se redovito podmiruju. </w:t>
      </w:r>
    </w:p>
    <w:p w14:textId="77777777" w14:paraId="34D8B539" w:rsidRDefault="0060350A" w:rsidP="0060350A" w:rsidR="0060350A">
      <w:pPr>
        <w:spacing w:lineRule="auto" w:line="360"/>
        <w:jc w:val="both"/>
        <w:rPr>
          <w:lang w:val="hr-HR"/>
        </w:rPr>
      </w:pPr>
    </w:p>
    <w:p w14:textId="77777777" w14:paraId="5F9CF327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lastRenderedPageBreak/>
        <w:t>III. RADNJE KOJE ĆE SE PODUZETI U NAREDNOM RAZDOBLJU</w:t>
      </w:r>
    </w:p>
    <w:p w14:textId="77777777" w14:paraId="28BCC226" w:rsidRDefault="003D2F3C" w:rsidP="00BD578E" w:rsidR="003D2F3C" w:rsidRPr="0060350A">
      <w:pPr>
        <w:spacing w:lineRule="auto" w:line="360"/>
        <w:jc w:val="both"/>
        <w:rPr>
          <w:lang w:val="hr-HR"/>
        </w:rPr>
      </w:pPr>
    </w:p>
    <w:p w14:textId="1698708C" w14:paraId="7A8B7C6E" w:rsidRDefault="00516359" w:rsidP="00EF57D9" w:rsidR="00516359" w:rsidRPr="00C16DB4">
      <w:pPr>
        <w:spacing w:lineRule="auto" w:line="360"/>
        <w:ind w:firstLine="708"/>
        <w:jc w:val="both"/>
        <w:rPr>
          <w:lang w:val="hr-HR"/>
        </w:rPr>
      </w:pPr>
      <w:r w:rsidRPr="00C16DB4">
        <w:rPr>
          <w:lang w:val="hr-HR"/>
        </w:rPr>
        <w:t xml:space="preserve">Po </w:t>
      </w:r>
      <w:r w:rsidR="0030644E" w:rsidRPr="00C16DB4">
        <w:rPr>
          <w:lang w:val="hr-HR"/>
        </w:rPr>
        <w:t xml:space="preserve">zaprimanju </w:t>
      </w:r>
      <w:r w:rsidR="00C16DB4" w:rsidRPr="00C16DB4">
        <w:rPr>
          <w:lang w:val="hr-HR"/>
        </w:rPr>
        <w:t xml:space="preserve">elaborata o identifikaciji </w:t>
      </w:r>
      <w:proofErr w:type="spellStart"/>
      <w:r w:rsidR="00C16DB4" w:rsidRPr="00C16DB4">
        <w:rPr>
          <w:lang w:val="hr-HR"/>
        </w:rPr>
        <w:t>z.k</w:t>
      </w:r>
      <w:proofErr w:type="spellEnd"/>
      <w:r w:rsidR="00C16DB4" w:rsidRPr="00C16DB4">
        <w:rPr>
          <w:lang w:val="hr-HR"/>
        </w:rPr>
        <w:t>. čestica dati će se prijedlog Sudu za</w:t>
      </w:r>
      <w:r w:rsidR="0030644E" w:rsidRPr="00C16DB4">
        <w:rPr>
          <w:lang w:val="hr-HR"/>
        </w:rPr>
        <w:t xml:space="preserve"> donošenje rješenje o prodaji kako bi se moglo započeti s postupkom njihove prodaje.</w:t>
      </w:r>
    </w:p>
    <w:p w14:textId="4F085539" w14:paraId="512F9F8C" w:rsidRDefault="00C16DB4" w:rsidP="00EF57D9" w:rsidR="0030644E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I dalje će se oglašavati prodaja pokretnina u vlasništvu stečajnog dužnika u skladu s odlukama skupštine vjerovnika</w:t>
      </w:r>
      <w:r w:rsidR="0030644E">
        <w:rPr>
          <w:lang w:val="hr-HR"/>
        </w:rPr>
        <w:t>.</w:t>
      </w:r>
    </w:p>
    <w:p w14:textId="2B08A470" w14:paraId="00F41AB4" w:rsidRDefault="0030644E" w:rsidP="00EF57D9" w:rsidR="0030644E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14:textId="441492E9" w14:paraId="57C59E0B" w:rsidRDefault="00C16DB4" w:rsidP="0060350A" w:rsidR="0060350A" w:rsidRPr="0060350A">
      <w:pPr>
        <w:spacing w:lineRule="auto" w:line="360"/>
        <w:jc w:val="both"/>
        <w:rPr>
          <w:lang w:val="hr-HR"/>
        </w:rPr>
      </w:pPr>
      <w:r>
        <w:rPr>
          <w:lang w:val="hr-HR"/>
        </w:rPr>
        <w:t>U Varaždinu 27</w:t>
      </w:r>
      <w:r w:rsidR="0060350A" w:rsidRPr="0060350A">
        <w:rPr>
          <w:lang w:val="hr-HR"/>
        </w:rPr>
        <w:t xml:space="preserve">. </w:t>
      </w:r>
      <w:r>
        <w:rPr>
          <w:lang w:val="hr-HR"/>
        </w:rPr>
        <w:t>travnja</w:t>
      </w:r>
      <w:r w:rsidR="0030644E">
        <w:rPr>
          <w:lang w:val="hr-HR"/>
        </w:rPr>
        <w:t xml:space="preserve">  2018</w:t>
      </w:r>
      <w:r w:rsidR="0060350A" w:rsidRPr="0060350A">
        <w:rPr>
          <w:lang w:val="hr-HR"/>
        </w:rPr>
        <w:t xml:space="preserve"> godine               </w:t>
      </w:r>
      <w:r w:rsidR="0060350A" w:rsidRPr="0060350A">
        <w:rPr>
          <w:lang w:val="hr-HR"/>
        </w:rPr>
        <w:tab/>
      </w:r>
      <w:r w:rsidR="0060350A" w:rsidRPr="0060350A">
        <w:rPr>
          <w:lang w:val="hr-HR"/>
        </w:rPr>
        <w:tab/>
      </w:r>
    </w:p>
    <w:p w14:textId="77777777" w14:paraId="363D1063" w:rsidRDefault="000E1F39" w:rsidP="00BD578E" w:rsidR="000E1F39" w:rsidRPr="0060350A">
      <w:pPr>
        <w:spacing w:lineRule="auto" w:line="360"/>
        <w:ind w:left="360"/>
        <w:jc w:val="both"/>
        <w:rPr>
          <w:lang w:val="hr-HR"/>
        </w:rPr>
      </w:pPr>
    </w:p>
    <w:p w14:textId="77777777" w14:paraId="65D924F5" w:rsidRDefault="003B6FEE" w:rsidP="00BD578E" w:rsidR="003B6FEE" w:rsidRPr="0060350A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60350A">
        <w:rPr>
          <w:rFonts w:eastAsia="Times New Roman"/>
          <w:lang w:eastAsia="hr-HR" w:val="hr-HR"/>
        </w:rPr>
        <w:t>stečajni upravitelj</w:t>
      </w:r>
    </w:p>
    <w:p w14:textId="7700C6B3" w14:paraId="6BEABF51" w:rsidRDefault="003B6FEE" w:rsidP="0060350A" w:rsidR="002E500E" w:rsidRPr="0060350A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60350A">
        <w:rPr>
          <w:rFonts w:eastAsia="Times New Roman"/>
          <w:lang w:eastAsia="hr-HR" w:val="hr-HR"/>
        </w:rPr>
        <w:t xml:space="preserve"> </w:t>
      </w:r>
      <w:r w:rsidRPr="0060350A">
        <w:rPr>
          <w:rFonts w:eastAsia="Times New Roman"/>
          <w:lang w:eastAsia="hr-HR" w:val="hr-HR"/>
        </w:rPr>
        <w:tab/>
        <w:t xml:space="preserve">Tomislav </w:t>
      </w:r>
      <w:proofErr w:type="spellStart"/>
      <w:r w:rsidRPr="0060350A">
        <w:rPr>
          <w:rFonts w:eastAsia="Times New Roman"/>
          <w:lang w:eastAsia="hr-HR" w:val="hr-HR"/>
        </w:rPr>
        <w:t>Đuričin</w:t>
      </w:r>
      <w:proofErr w:type="spellEnd"/>
    </w:p>
    <w:sectPr w:rsidR="002E500E" w:rsidRPr="0060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411E2"/>
    <w:multiLevelType w:val="hybridMultilevel"/>
    <w:tmpl w:val="48D44FBE"/>
    <w:lvl w:tplc="8476244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EA845E3"/>
    <w:multiLevelType w:val="hybridMultilevel"/>
    <w:tmpl w:val="93E41A82"/>
    <w:lvl w:tplc="869CB57C" w:ilvl="0">
      <w:start w:val="1"/>
      <w:numFmt w:val="low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8BC5E32"/>
    <w:multiLevelType w:val="hybridMultilevel"/>
    <w:tmpl w:val="CCD83632"/>
    <w:lvl w:tplc="593609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4556CDC"/>
    <w:multiLevelType w:val="hybridMultilevel"/>
    <w:tmpl w:val="A37412B0"/>
    <w:lvl w:tplc="AD7CF7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3945"/>
    <w:rsid w:val="000C1492"/>
    <w:rsid w:val="000E1F39"/>
    <w:rsid w:val="001144CE"/>
    <w:rsid w:val="00151722"/>
    <w:rsid w:val="00191611"/>
    <w:rsid w:val="001A5BD9"/>
    <w:rsid w:val="001E14ED"/>
    <w:rsid w:val="00245F86"/>
    <w:rsid w:val="002A0FA0"/>
    <w:rsid w:val="002E500E"/>
    <w:rsid w:val="002E5EA9"/>
    <w:rsid w:val="002F4E87"/>
    <w:rsid w:val="0030644E"/>
    <w:rsid w:val="003151D1"/>
    <w:rsid w:val="00316C42"/>
    <w:rsid w:val="00337764"/>
    <w:rsid w:val="003436F4"/>
    <w:rsid w:val="00353A54"/>
    <w:rsid w:val="00383F4B"/>
    <w:rsid w:val="00392815"/>
    <w:rsid w:val="003B6FEE"/>
    <w:rsid w:val="003C6833"/>
    <w:rsid w:val="003D2F3C"/>
    <w:rsid w:val="003F360E"/>
    <w:rsid w:val="00406725"/>
    <w:rsid w:val="00412A57"/>
    <w:rsid w:val="00431772"/>
    <w:rsid w:val="00464A41"/>
    <w:rsid w:val="00467E16"/>
    <w:rsid w:val="004742FF"/>
    <w:rsid w:val="004C4D3E"/>
    <w:rsid w:val="004D6E61"/>
    <w:rsid w:val="00504B3E"/>
    <w:rsid w:val="00516359"/>
    <w:rsid w:val="0051796D"/>
    <w:rsid w:val="00574A9C"/>
    <w:rsid w:val="005B6318"/>
    <w:rsid w:val="005C7F5B"/>
    <w:rsid w:val="0060350A"/>
    <w:rsid w:val="00613AE7"/>
    <w:rsid w:val="00620839"/>
    <w:rsid w:val="00675F06"/>
    <w:rsid w:val="006C5B89"/>
    <w:rsid w:val="006F18F1"/>
    <w:rsid w:val="00712485"/>
    <w:rsid w:val="00716E69"/>
    <w:rsid w:val="007637D8"/>
    <w:rsid w:val="00791DE1"/>
    <w:rsid w:val="007B1A94"/>
    <w:rsid w:val="007F2C96"/>
    <w:rsid w:val="008111D4"/>
    <w:rsid w:val="0082540D"/>
    <w:rsid w:val="008264F4"/>
    <w:rsid w:val="00830AAC"/>
    <w:rsid w:val="00836AC6"/>
    <w:rsid w:val="00840C73"/>
    <w:rsid w:val="00846FEA"/>
    <w:rsid w:val="008512FB"/>
    <w:rsid w:val="008750C7"/>
    <w:rsid w:val="00884968"/>
    <w:rsid w:val="008C772F"/>
    <w:rsid w:val="008F5481"/>
    <w:rsid w:val="00914568"/>
    <w:rsid w:val="009451B6"/>
    <w:rsid w:val="00971156"/>
    <w:rsid w:val="00992B81"/>
    <w:rsid w:val="009932C6"/>
    <w:rsid w:val="009A2E32"/>
    <w:rsid w:val="009A51EA"/>
    <w:rsid w:val="009B42BD"/>
    <w:rsid w:val="009D1575"/>
    <w:rsid w:val="00A036F2"/>
    <w:rsid w:val="00A5039A"/>
    <w:rsid w:val="00A76239"/>
    <w:rsid w:val="00A8097C"/>
    <w:rsid w:val="00AA758F"/>
    <w:rsid w:val="00AC2B28"/>
    <w:rsid w:val="00AE4CD4"/>
    <w:rsid w:val="00B22255"/>
    <w:rsid w:val="00B451E7"/>
    <w:rsid w:val="00B56602"/>
    <w:rsid w:val="00B654FB"/>
    <w:rsid w:val="00B679DD"/>
    <w:rsid w:val="00B71D16"/>
    <w:rsid w:val="00B90E4D"/>
    <w:rsid w:val="00BC493D"/>
    <w:rsid w:val="00BD3F46"/>
    <w:rsid w:val="00BD578E"/>
    <w:rsid w:val="00C1273E"/>
    <w:rsid w:val="00C16DB4"/>
    <w:rsid w:val="00C5524D"/>
    <w:rsid w:val="00C57BCF"/>
    <w:rsid w:val="00C61F72"/>
    <w:rsid w:val="00C776F3"/>
    <w:rsid w:val="00CD1969"/>
    <w:rsid w:val="00D111B2"/>
    <w:rsid w:val="00D23516"/>
    <w:rsid w:val="00D5299F"/>
    <w:rsid w:val="00DB6612"/>
    <w:rsid w:val="00DC3BB9"/>
    <w:rsid w:val="00DE195A"/>
    <w:rsid w:val="00DF69FF"/>
    <w:rsid w:val="00E40F83"/>
    <w:rsid w:val="00E92D48"/>
    <w:rsid w:val="00EA31DC"/>
    <w:rsid w:val="00EC0BA5"/>
    <w:rsid w:val="00EF57D9"/>
    <w:rsid w:val="00F375D2"/>
    <w:rsid w:val="00F415D9"/>
    <w:rsid w:val="00F805F3"/>
    <w:rsid w:val="00FB432A"/>
    <w:rsid w:val="00FC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6602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3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6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6F4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6F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6F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6602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3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6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6F4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6F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6F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51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16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2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98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80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42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64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49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35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44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36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4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73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513</properties:Words>
  <properties:Characters>3242</properties:Characters>
  <properties:Lines>177</properties:Lines>
  <properties:Paragraphs>115</properties:Paragraphs>
  <properties:TotalTime>268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Monika Grbac</cp:lastModifiedBy>
  <dcterms:modified xmlns:xsi="http://www.w3.org/2001/XMLSchema-instance" xsi:type="dcterms:W3CDTF">2018-05-03T10:41:00Z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St-231/2017-89 / Podnesak - Podnesak (izvješće od 30.4.18..docx)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