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5176" w14:paraId="d755176" w:rsidRDefault="00015FA6" w:rsidP="00E11666" w:rsidR="00E1166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>TALNA SLUŽBA U S</w:t>
      </w:r>
      <w:r>
        <w:t xml:space="preserve">LAVONSKOM BRODU  </w:t>
      </w:r>
    </w:p>
    <w:p w:rsidRDefault="00C92766" w:rsidR="00C92766">
      <w:r>
        <w:t>Trg pobjede 13</w:t>
      </w:r>
    </w:p>
    <w:p w:rsidRDefault="00C92766" w:rsidR="00915ED5">
      <w:r>
        <w:t xml:space="preserve">35000 Slavonski Brod                     </w:t>
      </w:r>
      <w:r w:rsidR="00915ED5">
        <w:t xml:space="preserve">                                         Broj: St-</w:t>
      </w:r>
      <w:r w:rsidR="00F7349D">
        <w:t>261/2012-</w:t>
      </w:r>
      <w:r w:rsidR="003E62B2">
        <w:t>175</w:t>
      </w:r>
    </w:p>
    <w:p w:rsidRDefault="00281F5A" w:rsidR="00281F5A"/>
    <w:p w:rsidRDefault="00915ED5" w:rsidR="00915ED5"/>
    <w:p w:rsidRDefault="00C51DF9" w:rsidP="00C51DF9" w:rsidR="00915ED5" w:rsidRPr="009E267C">
      <w:pPr>
        <w:jc w:val="center"/>
      </w:pPr>
      <w:r w:rsidRPr="009E267C">
        <w:t>R E P U B L I K A     H R V A T S K A</w:t>
      </w:r>
    </w:p>
    <w:p w:rsidRDefault="00915ED5" w:rsidP="00EB2BFA" w:rsidR="00601BAF" w:rsidRPr="009E267C">
      <w:pPr>
        <w:jc w:val="center"/>
      </w:pPr>
      <w:r w:rsidRPr="009E267C">
        <w:t>R J E Š E N J E</w:t>
      </w:r>
    </w:p>
    <w:p w:rsidRDefault="00601BAF" w:rsidR="00601BAF"/>
    <w:p w:rsidRDefault="00915ED5" w:rsidP="0005159F" w:rsidR="00281F5A">
      <w:pPr>
        <w:jc w:val="both"/>
      </w:pPr>
      <w:r>
        <w:tab/>
        <w:t xml:space="preserve">TRGOVAČKI SUD U </w:t>
      </w:r>
      <w:r w:rsidR="007C79B0">
        <w:t xml:space="preserve">OSIJEKU STALNA SLUŽBA U </w:t>
      </w:r>
      <w:r>
        <w:t xml:space="preserve">SLAVONSKOM BRODU, po stečajnom sucu Vesni Vukelić, u postupku stečaja nad dužnikom </w:t>
      </w:r>
      <w:r w:rsidR="00F7349D">
        <w:t>IZGRADNJA</w:t>
      </w:r>
      <w:r w:rsidR="00FE5B0E">
        <w:t xml:space="preserve"> d.o.o, u stečaju </w:t>
      </w:r>
      <w:r w:rsidR="00F7349D">
        <w:t>Slavonski Brod</w:t>
      </w:r>
      <w:r w:rsidR="007F4D3F">
        <w:t>,</w:t>
      </w:r>
      <w:r>
        <w:t xml:space="preserve"> </w:t>
      </w:r>
      <w:r w:rsidR="009663CA">
        <w:t>nakon održanog ročišta za javnu dražbu radi unovčenja dijela imovine stečajnog dužnika</w:t>
      </w:r>
      <w:r w:rsidR="006918D5">
        <w:t>, odlučujući o dosudi nekretnin</w:t>
      </w:r>
      <w:r w:rsidR="009F183C">
        <w:t>e</w:t>
      </w:r>
      <w:r w:rsidR="009663CA">
        <w:t xml:space="preserve">, dana </w:t>
      </w:r>
      <w:r w:rsidR="003E62B2">
        <w:t>30.prosinca</w:t>
      </w:r>
      <w:r w:rsidR="00E11666">
        <w:t xml:space="preserve"> 2016</w:t>
      </w:r>
      <w:r w:rsidR="009663CA">
        <w:t>.g.</w:t>
      </w:r>
    </w:p>
    <w:p w:rsidRDefault="009663CA" w:rsidR="009663CA"/>
    <w:p w:rsidRDefault="009663CA" w:rsidP="004519BF" w:rsidR="001A5887" w:rsidRPr="009E267C">
      <w:pPr>
        <w:jc w:val="center"/>
      </w:pPr>
      <w:r w:rsidRPr="009E267C">
        <w:t>r i j e š i o    j e</w:t>
      </w:r>
    </w:p>
    <w:p w:rsidRDefault="00281F5A" w:rsidP="004519BF" w:rsidR="00281F5A">
      <w:pPr>
        <w:jc w:val="center"/>
      </w:pPr>
    </w:p>
    <w:p w:rsidRDefault="0026261D" w:rsidR="0026261D"/>
    <w:p w:rsidRDefault="009663CA" w:rsidP="00C665AA" w:rsidR="009412EB">
      <w:pPr>
        <w:jc w:val="both"/>
      </w:pPr>
      <w:r>
        <w:tab/>
      </w:r>
      <w:r w:rsidRPr="007C79B0">
        <w:rPr>
          <w:b/>
        </w:rPr>
        <w:t xml:space="preserve">I </w:t>
      </w:r>
      <w:r w:rsidR="0041286C" w:rsidRPr="007C79B0">
        <w:rPr>
          <w:b/>
        </w:rPr>
        <w:t>–</w:t>
      </w:r>
      <w:r w:rsidR="0041286C">
        <w:t xml:space="preserve"> </w:t>
      </w:r>
      <w:r w:rsidR="00C97E1A">
        <w:t>Ponuditelju</w:t>
      </w:r>
      <w:r w:rsidR="00EA6556">
        <w:t>, kao kupcu</w:t>
      </w:r>
      <w:r w:rsidR="00806C47">
        <w:t xml:space="preserve"> </w:t>
      </w:r>
      <w:r w:rsidR="003E62B2">
        <w:t>Đuri Vučetiću iz Klokočevika, Kralja Tomislava 37, OIB 27106711985</w:t>
      </w:r>
      <w:r w:rsidR="001C321B">
        <w:t xml:space="preserve">  </w:t>
      </w:r>
      <w:r w:rsidR="009A2A22">
        <w:t xml:space="preserve">dosuđuje se dio imovine </w:t>
      </w:r>
      <w:r w:rsidR="00DA6FBF">
        <w:t xml:space="preserve">vlasništva stečajnog dužnika </w:t>
      </w:r>
      <w:r w:rsidR="0033005B">
        <w:t xml:space="preserve">IZGRADNJA d.o.o, u stečaju </w:t>
      </w:r>
      <w:r w:rsidR="007E1A86">
        <w:t xml:space="preserve"> </w:t>
      </w:r>
      <w:r w:rsidR="00DB0556">
        <w:t>k</w:t>
      </w:r>
      <w:r w:rsidR="009E267C">
        <w:t>oju čini:</w:t>
      </w:r>
      <w:r w:rsidR="00DB0556">
        <w:t xml:space="preserve"> </w:t>
      </w:r>
    </w:p>
    <w:p w:rsidRDefault="00DB0556" w:rsidP="00D5700C" w:rsidR="009C5AD9">
      <w:pPr>
        <w:tabs>
          <w:tab w:pos="720" w:val="left"/>
        </w:tabs>
        <w:jc w:val="both"/>
      </w:pPr>
      <w:r>
        <w:tab/>
      </w:r>
      <w:r w:rsidR="009412EB">
        <w:t>-</w:t>
      </w:r>
      <w:r w:rsidR="009412EB" w:rsidRPr="00AB4F2B">
        <w:t xml:space="preserve"> </w:t>
      </w:r>
      <w:r w:rsidR="009E267C">
        <w:t xml:space="preserve"> </w:t>
      </w:r>
      <w:r w:rsidR="003E62B2">
        <w:t>etažno vlasništvo u Stambeno poslovnoj zgradi izgrađenoj na kč.br. 3624, upisna u zk.ul.12224 k.o Slav.Brod</w:t>
      </w:r>
      <w:r w:rsidR="009B1E9C">
        <w:t>, podulošci 59 i 60 i to:</w:t>
      </w:r>
    </w:p>
    <w:p w:rsidRDefault="009C5AD9" w:rsidP="009C5AD9" w:rsidR="009C5AD9" w:rsidRPr="00346DF1">
      <w:pPr>
        <w:tabs>
          <w:tab w:pos="720" w:val="left"/>
        </w:tabs>
        <w:jc w:val="both"/>
      </w:pPr>
    </w:p>
    <w:p w:rsidRDefault="009C5AD9" w:rsidP="009C5AD9" w:rsidR="009C5AD9" w:rsidRPr="00346DF1">
      <w:pPr>
        <w:tabs>
          <w:tab w:pos="720" w:val="left"/>
        </w:tabs>
        <w:jc w:val="both"/>
      </w:pPr>
      <w:r w:rsidRPr="00346DF1">
        <w:tab/>
        <w:t xml:space="preserve">59.ETAŽA 43/10000, koju čini garaža br. 30, površine 14,70m2, </w:t>
      </w:r>
    </w:p>
    <w:p w:rsidRDefault="009C5AD9" w:rsidP="009C5AD9" w:rsidR="009C5AD9" w:rsidRPr="00346DF1">
      <w:pPr>
        <w:tabs>
          <w:tab w:pos="720" w:val="left"/>
        </w:tabs>
        <w:jc w:val="both"/>
      </w:pPr>
      <w:r w:rsidRPr="00346DF1">
        <w:tab/>
        <w:t>60.ETAŽA 73/10000, koju čini g</w:t>
      </w:r>
      <w:r w:rsidR="009B1E9C">
        <w:t>araža br. 31, površine 25,05 m2.</w:t>
      </w:r>
      <w:r w:rsidRPr="00346DF1">
        <w:t xml:space="preserve"> </w:t>
      </w:r>
    </w:p>
    <w:p w:rsidRDefault="009C5AD9" w:rsidP="005B0DA6" w:rsidR="009C5AD9" w:rsidRPr="00AB4F2B">
      <w:pPr>
        <w:tabs>
          <w:tab w:pos="720" w:val="left"/>
        </w:tabs>
        <w:jc w:val="both"/>
      </w:pPr>
      <w:r w:rsidRPr="00346DF1">
        <w:tab/>
      </w:r>
    </w:p>
    <w:p w:rsidRDefault="0041286C" w:rsidP="00D5700C" w:rsidR="00D5700C">
      <w:pPr>
        <w:tabs>
          <w:tab w:pos="720" w:val="left"/>
        </w:tabs>
        <w:jc w:val="both"/>
      </w:pPr>
      <w:r>
        <w:tab/>
      </w:r>
      <w:r w:rsidRPr="000153E6">
        <w:rPr>
          <w:b/>
        </w:rPr>
        <w:t>II –</w:t>
      </w:r>
      <w:r>
        <w:t xml:space="preserve"> </w:t>
      </w:r>
      <w:r w:rsidR="005D67E3">
        <w:t xml:space="preserve">Kupac je dužan </w:t>
      </w:r>
      <w:r w:rsidR="009B1E9C">
        <w:t>uplatiti kupovninu</w:t>
      </w:r>
      <w:r w:rsidR="007B51F6">
        <w:t xml:space="preserve"> u</w:t>
      </w:r>
      <w:r w:rsidR="009E267C">
        <w:t xml:space="preserve"> </w:t>
      </w:r>
      <w:r w:rsidR="009B1E9C">
        <w:t xml:space="preserve">ukupnom  </w:t>
      </w:r>
      <w:r w:rsidR="009E267C">
        <w:t xml:space="preserve">iznosu od </w:t>
      </w:r>
      <w:r w:rsidR="009B1E9C">
        <w:t>121.800,00</w:t>
      </w:r>
      <w:r w:rsidR="009E267C">
        <w:t xml:space="preserve"> kn </w:t>
      </w:r>
      <w:r w:rsidR="009B1E9C">
        <w:t xml:space="preserve">(45.000,00 + 76.800,00) </w:t>
      </w:r>
      <w:r w:rsidR="009E267C">
        <w:t xml:space="preserve">u </w:t>
      </w:r>
      <w:r w:rsidR="007B51F6">
        <w:t xml:space="preserve"> roku od 30 dana računajući od dana zaključenja javne dražbe (</w:t>
      </w:r>
      <w:r w:rsidR="009B1E9C">
        <w:t>28.12</w:t>
      </w:r>
      <w:r w:rsidR="00D5700C">
        <w:t>.2016</w:t>
      </w:r>
      <w:r w:rsidR="007B51F6">
        <w:t>)</w:t>
      </w:r>
      <w:r w:rsidR="009B1E9C">
        <w:t>, umanjeno za uplaćene</w:t>
      </w:r>
      <w:r w:rsidR="00D5700C">
        <w:t xml:space="preserve"> </w:t>
      </w:r>
      <w:r w:rsidR="009B1E9C">
        <w:t>jamčevine u ukupnom iznosu</w:t>
      </w:r>
      <w:r w:rsidR="00D5700C">
        <w:t xml:space="preserve"> od </w:t>
      </w:r>
      <w:r w:rsidR="009B1E9C">
        <w:t>14.700,00</w:t>
      </w:r>
      <w:r w:rsidR="00D5700C">
        <w:t xml:space="preserve"> kn.</w:t>
      </w:r>
    </w:p>
    <w:p w:rsidRDefault="00640200" w:rsidP="00640200" w:rsidR="00640200">
      <w:pPr>
        <w:ind w:left="1068"/>
        <w:jc w:val="both"/>
      </w:pPr>
    </w:p>
    <w:p w:rsidRDefault="00EA6556" w:rsidP="0005159F" w:rsidR="00EA6556">
      <w:pPr>
        <w:jc w:val="both"/>
      </w:pPr>
      <w:r>
        <w:tab/>
      </w:r>
      <w:r w:rsidR="00A172D3">
        <w:t xml:space="preserve">Uplata kupovnine ima </w:t>
      </w:r>
      <w:r>
        <w:t xml:space="preserve"> se izvršiti na 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A172D3">
        <w:t>HR</w:t>
      </w:r>
      <w:r w:rsidR="005B2FD8">
        <w:t>05 221-</w:t>
      </w:r>
      <w:r w:rsidR="009412EB">
        <w:rPr>
          <w:b/>
        </w:rPr>
        <w:t>261</w:t>
      </w:r>
      <w:r w:rsidR="009412EB">
        <w:t>-2012</w:t>
      </w:r>
      <w:r w:rsidR="007C79B0">
        <w:t>.</w:t>
      </w: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9E267C">
        <w:t>kupovninu</w:t>
      </w:r>
      <w:r>
        <w:t xml:space="preserve"> Sud će prodaju oglasiti nevažećom i odrediti novu dražbu, a kupa</w:t>
      </w:r>
      <w:r w:rsidR="006C57C1">
        <w:t>c gubi pravo na povrat jamčevin</w:t>
      </w:r>
      <w:r w:rsidR="009412EB">
        <w:t>a</w:t>
      </w:r>
      <w:r w:rsidR="00DB0556">
        <w:t>.</w:t>
      </w:r>
    </w:p>
    <w:p w:rsidRDefault="00EA6556" w:rsidP="0005159F" w:rsidR="00EA6556">
      <w:pPr>
        <w:jc w:val="both"/>
      </w:pPr>
    </w:p>
    <w:p w:rsidRDefault="00EA6556" w:rsidP="00463E37" w:rsidR="00A172D3">
      <w:pPr>
        <w:ind w:firstLine="708"/>
        <w:jc w:val="both"/>
      </w:pPr>
      <w:r w:rsidRPr="007C79B0">
        <w:rPr>
          <w:b/>
        </w:rPr>
        <w:t xml:space="preserve">III </w:t>
      </w:r>
      <w:r w:rsidR="00D5700C">
        <w:rPr>
          <w:b/>
        </w:rPr>
        <w:t>–</w:t>
      </w:r>
      <w:r>
        <w:t xml:space="preserve"> </w:t>
      </w:r>
      <w:r w:rsidR="009B1E9C">
        <w:t>Navedene nekretnine</w:t>
      </w:r>
      <w:r w:rsidR="009663CA">
        <w:t xml:space="preserve"> predat će se </w:t>
      </w:r>
      <w:r w:rsidR="00C97E1A">
        <w:t>kupcu</w:t>
      </w:r>
      <w:r w:rsidR="00A25672">
        <w:t xml:space="preserve">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i </w:t>
      </w:r>
      <w:r w:rsidR="009412EB">
        <w:t>na</w:t>
      </w:r>
      <w:r w:rsidR="00D5700C">
        <w:t>kon što kupac uplati kupovninu</w:t>
      </w:r>
      <w:r w:rsidR="00DB0556">
        <w:t>,</w:t>
      </w:r>
      <w:r w:rsidR="009412EB">
        <w:t xml:space="preserve"> </w:t>
      </w:r>
      <w:r w:rsidR="00C97E1A">
        <w:t xml:space="preserve"> </w:t>
      </w:r>
      <w:r w:rsidR="00A074D5">
        <w:t>kada će se odrediti i prijenos prava vlasništva u</w:t>
      </w:r>
      <w:r w:rsidR="00C97E1A">
        <w:t xml:space="preserve"> zemljišnim knjigama na ime kup</w:t>
      </w:r>
      <w:r w:rsidR="00A618FD">
        <w:t>ca</w:t>
      </w:r>
      <w:r w:rsidR="00081007">
        <w:t xml:space="preserve">, </w:t>
      </w:r>
      <w:r w:rsidR="00D84EAF">
        <w:t>te</w:t>
      </w:r>
      <w:r w:rsidR="00081007">
        <w:t xml:space="preserve"> brisanje upisanih </w:t>
      </w:r>
      <w:r w:rsidR="00781EC9">
        <w:t xml:space="preserve">prava i </w:t>
      </w:r>
      <w:r w:rsidR="00081007">
        <w:t xml:space="preserve">tereta </w:t>
      </w:r>
      <w:r w:rsidR="00D84EAF">
        <w:t>koji prestaju prodajom i to:</w:t>
      </w:r>
      <w:r w:rsidR="00081007">
        <w:t xml:space="preserve"> </w:t>
      </w:r>
      <w:r w:rsidR="00A074D5">
        <w:t xml:space="preserve"> </w:t>
      </w:r>
    </w:p>
    <w:p w:rsidRDefault="00AE7C2B" w:rsidP="00463E37" w:rsidR="003B2AC2">
      <w:pPr>
        <w:ind w:firstLine="708"/>
        <w:jc w:val="both"/>
      </w:pPr>
      <w:r>
        <w:t>Z-8396/11 od 22.11.2011.za korist založnog vjerovnika Banka Brod d.d. Slav.Brod, Zajčeva 21  (sada KentBank d.d. Zagreb, Gundulićeva 1),</w:t>
      </w:r>
    </w:p>
    <w:p w:rsidRDefault="00AE7C2B" w:rsidP="00AE7C2B" w:rsidR="00AE7C2B">
      <w:pPr>
        <w:ind w:firstLine="708"/>
        <w:jc w:val="both"/>
      </w:pPr>
      <w:r>
        <w:t>Z-7508/13 od 3.10.2013. za korist založnog vjerovnika RH Ministarstvo financija Porezna uprava.</w:t>
      </w:r>
    </w:p>
    <w:p w:rsidRDefault="00853214" w:rsidP="00AE7C2B" w:rsidR="00853214">
      <w:pPr>
        <w:ind w:firstLine="708"/>
        <w:jc w:val="both"/>
      </w:pPr>
    </w:p>
    <w:p w:rsidRDefault="00853214" w:rsidP="00AE7C2B" w:rsidR="00853214">
      <w:pPr>
        <w:ind w:firstLine="708"/>
        <w:jc w:val="both"/>
      </w:pPr>
      <w:r>
        <w:lastRenderedPageBreak/>
        <w:tab/>
      </w:r>
      <w:r>
        <w:tab/>
      </w:r>
      <w:r>
        <w:tab/>
      </w:r>
      <w:r>
        <w:tab/>
        <w:t>-2-</w:t>
      </w:r>
    </w:p>
    <w:p w:rsidRDefault="00AE7C2B" w:rsidP="00AE7C2B" w:rsidR="00AE7C2B">
      <w:pPr>
        <w:ind w:firstLine="708"/>
        <w:jc w:val="both"/>
      </w:pPr>
      <w:r>
        <w:t>zabilježba rješenja o otvaranju stečajnog postupka nad dužnikom IZGRADNJA d.o.o Slav.Brod, br. Z-7023/12 od 15.10.2012. i</w:t>
      </w:r>
    </w:p>
    <w:p w:rsidRDefault="009E267C" w:rsidP="00AE7C2B" w:rsidR="00710582">
      <w:pPr>
        <w:ind w:firstLine="708"/>
        <w:jc w:val="both"/>
      </w:pPr>
      <w:r>
        <w:t xml:space="preserve"> te zabiljež</w:t>
      </w:r>
      <w:r w:rsidR="00AE7C2B">
        <w:t>ba rješenja o prodaji imovine steč.dužnika</w:t>
      </w:r>
      <w:r>
        <w:t xml:space="preserve"> </w:t>
      </w:r>
      <w:r w:rsidR="00AE7C2B">
        <w:t>pod br. Z-1844/2016 od 12.2.2016.</w:t>
      </w:r>
    </w:p>
    <w:p w:rsidRDefault="00710582" w:rsidP="00710582" w:rsidR="00710582">
      <w:pPr>
        <w:tabs>
          <w:tab w:pos="720" w:val="left"/>
        </w:tabs>
        <w:jc w:val="both"/>
      </w:pPr>
    </w:p>
    <w:p w:rsidRDefault="00710582" w:rsidP="00710582" w:rsidR="00701FCB">
      <w:pPr>
        <w:tabs>
          <w:tab w:pos="720" w:val="left"/>
        </w:tabs>
        <w:jc w:val="both"/>
      </w:pPr>
      <w:r>
        <w:tab/>
      </w:r>
      <w:r w:rsidR="00566E4B" w:rsidRPr="00C6083B">
        <w:rPr>
          <w:b/>
        </w:rPr>
        <w:t>IV –</w:t>
      </w:r>
      <w:r w:rsidR="00566E4B">
        <w:t xml:space="preserve"> Brisanje navedenih zabilježbi ima obaviti Zemljišno knjižni odjel Općinskog </w:t>
      </w:r>
      <w:r>
        <w:t>suda u Slav.Brodu</w:t>
      </w:r>
      <w:r w:rsidR="00566E4B">
        <w:t xml:space="preserve"> po </w:t>
      </w:r>
      <w:r w:rsidR="00AE7C2B">
        <w:t>pravomoćnosti</w:t>
      </w:r>
      <w:r w:rsidR="00DB0556">
        <w:t xml:space="preserve"> ovog </w:t>
      </w:r>
      <w:r w:rsidR="00566E4B">
        <w:t>rješenj</w:t>
      </w:r>
      <w:r w:rsidR="0033024C">
        <w:t>a</w:t>
      </w:r>
      <w:r w:rsidR="003321BC">
        <w:t>.</w:t>
      </w:r>
    </w:p>
    <w:p w:rsidRDefault="00701FCB" w:rsidP="00937E79" w:rsidR="00701FCB">
      <w:pPr>
        <w:ind w:firstLine="708"/>
        <w:jc w:val="both"/>
      </w:pPr>
    </w:p>
    <w:p w:rsidRDefault="009663CA" w:rsidP="009663CA" w:rsidR="001A5887" w:rsidRPr="009E267C">
      <w:pPr>
        <w:jc w:val="center"/>
      </w:pPr>
      <w:r w:rsidRPr="009E267C">
        <w:t>Obrazloženje</w:t>
      </w:r>
    </w:p>
    <w:p w:rsidRDefault="009663CA" w:rsidR="009663CA"/>
    <w:p w:rsidRDefault="009663CA" w:rsidP="00EA6556" w:rsidR="00566E4B">
      <w:pPr>
        <w:jc w:val="both"/>
      </w:pPr>
      <w:r>
        <w:tab/>
      </w:r>
      <w:r w:rsidR="009E267C">
        <w:t>R</w:t>
      </w:r>
      <w:r w:rsidR="00304976">
        <w:t>ješenjem</w:t>
      </w:r>
      <w:r w:rsidR="00566E4B">
        <w:t xml:space="preserve"> stečajnog suca </w:t>
      </w:r>
      <w:r w:rsidR="009E267C">
        <w:t>br. St-261/2012-142 od 12.veljače 2016. određena je prodaja nekretnin</w:t>
      </w:r>
      <w:r w:rsidR="00AE7C2B">
        <w:t>a</w:t>
      </w:r>
      <w:r w:rsidR="009E267C">
        <w:t xml:space="preserve"> vlasništva stečajnog dužnika</w:t>
      </w:r>
      <w:r w:rsidR="00304976">
        <w:t xml:space="preserve"> </w:t>
      </w:r>
      <w:r w:rsidR="00566E4B">
        <w:t>uz odgovarajuću primjenu pravila o ovrsi na nekretnini</w:t>
      </w:r>
      <w:r w:rsidR="009E267C">
        <w:t>.</w:t>
      </w:r>
    </w:p>
    <w:p w:rsidRDefault="009E267C" w:rsidP="00967779" w:rsidR="00AE7C2B">
      <w:pPr>
        <w:ind w:firstLine="708"/>
        <w:jc w:val="both"/>
      </w:pPr>
      <w:r>
        <w:t xml:space="preserve">Temeljem pravomoćnog rješenja </w:t>
      </w:r>
      <w:r w:rsidR="00304976">
        <w:t xml:space="preserve">radi prodaje </w:t>
      </w:r>
      <w:r w:rsidR="00AE7C2B">
        <w:t>nekretnina označenih u toč.I izreke ovog rješenja</w:t>
      </w:r>
      <w:r w:rsidR="00304976">
        <w:t xml:space="preserve"> </w:t>
      </w:r>
      <w:r>
        <w:t xml:space="preserve">održano je </w:t>
      </w:r>
      <w:r w:rsidR="00853214">
        <w:t xml:space="preserve">ukupno </w:t>
      </w:r>
      <w:r w:rsidR="00AE7C2B">
        <w:t>peto</w:t>
      </w:r>
      <w:r>
        <w:t xml:space="preserve"> ročište za javnu dražbu</w:t>
      </w:r>
      <w:r w:rsidR="003B4CAE">
        <w:t>.</w:t>
      </w:r>
      <w:r>
        <w:t xml:space="preserve"> </w:t>
      </w:r>
    </w:p>
    <w:p w:rsidRDefault="003B4CAE" w:rsidP="003B4CAE" w:rsidR="003B4CAE">
      <w:pPr>
        <w:ind w:firstLine="708"/>
        <w:jc w:val="both"/>
      </w:pPr>
      <w:r>
        <w:t>Na petom ročištu koje je održano dana 28.prosinca 2016. za navedene nekretnine ponude  je dao Đuro Vučetić iz Klokočevika, kao jedini ponuditelj u ukupnom iznosu od 121.800,00 kn.</w:t>
      </w:r>
    </w:p>
    <w:p w:rsidRDefault="003B4CAE" w:rsidP="00E54CD7" w:rsidR="00A33C61">
      <w:pPr>
        <w:jc w:val="both"/>
      </w:pPr>
      <w:r>
        <w:tab/>
        <w:t xml:space="preserve">Obzirom da je iz priloženih dokaza utvrđeno da je ovaj ponuditelj  izvršio uplatu </w:t>
      </w:r>
      <w:r w:rsidR="00E54CD7">
        <w:t>traženih  jamčevina</w:t>
      </w:r>
      <w:r>
        <w:t xml:space="preserve"> od 10%, ispunjeni su svi uvjeti da mu</w:t>
      </w:r>
      <w:r w:rsidR="00E54CD7">
        <w:t xml:space="preserve"> se nekretnine</w:t>
      </w:r>
      <w:r>
        <w:t xml:space="preserve"> dosud</w:t>
      </w:r>
      <w:r w:rsidR="00E54CD7">
        <w:t>e</w:t>
      </w:r>
      <w:r>
        <w:t xml:space="preserve">, zbog čega je valjalo  odlučiti kao u izreci ovog rješenja temeljem čl. 164 Stečajnog zakona (NN br. 44/96, 29/99, 129/00, 123/03, 82/06, 116/10, 25/12 133/12, dalje SZ) </w:t>
      </w:r>
      <w:r w:rsidR="00A33C61">
        <w:t>uz primjenu čl. 98 st. 4 i čl. 101 st. 1 Ovršnog zakona (NN br. 57/96, 29/99, 42/00, 173/03, 194/03, 151/04, 88/05 i 67/08).</w:t>
      </w:r>
    </w:p>
    <w:p w:rsidRDefault="003038AD" w:rsidP="00E54CD7" w:rsidR="003038AD">
      <w:pPr>
        <w:jc w:val="both"/>
      </w:pPr>
      <w:r>
        <w:tab/>
      </w:r>
    </w:p>
    <w:p w:rsidRDefault="00CD4033" w:rsidR="00CD4033">
      <w:r>
        <w:tab/>
      </w:r>
      <w:r w:rsidR="00107729">
        <w:t xml:space="preserve">          </w:t>
      </w:r>
      <w:r w:rsidR="00F11198">
        <w:tab/>
      </w:r>
      <w:r w:rsidR="00F11198">
        <w:tab/>
      </w:r>
      <w:r w:rsidR="00107729">
        <w:t xml:space="preserve"> </w:t>
      </w:r>
      <w:r w:rsidR="0065418F">
        <w:tab/>
      </w:r>
      <w:r>
        <w:t xml:space="preserve">U Slav.Brodu, </w:t>
      </w:r>
      <w:r w:rsidR="00A00F61">
        <w:t>30.prosinca</w:t>
      </w:r>
      <w:r w:rsidR="00967779">
        <w:t xml:space="preserve"> 2016</w:t>
      </w:r>
      <w:r>
        <w:t>.godine</w:t>
      </w:r>
    </w:p>
    <w:p w:rsidRDefault="00CD4033" w:rsidR="00CD4033">
      <w:r>
        <w:t xml:space="preserve">                                                                                           </w:t>
      </w:r>
      <w:r w:rsidR="00952791">
        <w:tab/>
      </w:r>
      <w:r>
        <w:t xml:space="preserve"> </w:t>
      </w:r>
      <w:r w:rsidR="00952791">
        <w:tab/>
      </w:r>
      <w:r w:rsidR="0065418F">
        <w:t xml:space="preserve">     </w:t>
      </w:r>
      <w:r>
        <w:t>STEČAJNI SUDAC:</w:t>
      </w:r>
    </w:p>
    <w:p w:rsidRDefault="0065418F" w:rsidR="0065418F"/>
    <w:p w:rsidRDefault="00CD4033" w:rsidP="00015FA6" w:rsidR="008A1650">
      <w:r>
        <w:t xml:space="preserve">                                                                                           </w:t>
      </w:r>
      <w:r w:rsidR="00952791">
        <w:tab/>
      </w:r>
      <w:r w:rsidR="00952791">
        <w:tab/>
      </w:r>
      <w:r w:rsidR="0065418F">
        <w:t xml:space="preserve">       </w:t>
      </w:r>
      <w:r>
        <w:t xml:space="preserve">Vesna Vukelić </w:t>
      </w:r>
    </w:p>
    <w:p w:rsidRDefault="00D34282" w:rsidR="00D34282"/>
    <w:p w:rsidRDefault="00D34282" w:rsidR="00D34282" w:rsidRPr="00D34282">
      <w:pPr>
        <w:rPr>
          <w:b/>
          <w:sz w:val="20"/>
          <w:szCs w:val="20"/>
        </w:rPr>
      </w:pPr>
      <w:r w:rsidRPr="00D34282">
        <w:rPr>
          <w:b/>
          <w:sz w:val="20"/>
          <w:szCs w:val="20"/>
        </w:rPr>
        <w:t>NAPUTAK O PRAVNOM LIJEKU:</w:t>
      </w:r>
    </w:p>
    <w:p w:rsidRDefault="00D34282" w:rsidR="00D34282" w:rsidRPr="00D34282">
      <w:pPr>
        <w:rPr>
          <w:sz w:val="20"/>
          <w:szCs w:val="20"/>
        </w:rPr>
      </w:pPr>
      <w:r w:rsidRPr="00D34282">
        <w:rPr>
          <w:sz w:val="20"/>
          <w:szCs w:val="20"/>
        </w:rPr>
        <w:t>Protiv ovog rješenja može se izjaviti žalba u roku od 8 dana</w:t>
      </w:r>
    </w:p>
    <w:p w:rsidRDefault="00D34282" w:rsidR="00D34282" w:rsidRPr="00D34282">
      <w:pPr>
        <w:rPr>
          <w:sz w:val="20"/>
          <w:szCs w:val="20"/>
        </w:rPr>
      </w:pPr>
      <w:r w:rsidRPr="00D34282">
        <w:rPr>
          <w:sz w:val="20"/>
          <w:szCs w:val="20"/>
        </w:rPr>
        <w:t>od dana dostave rješenja, a dostava se smatra obavljenom</w:t>
      </w:r>
    </w:p>
    <w:p w:rsidRDefault="00D34282" w:rsidR="00D34282" w:rsidRPr="00D34282">
      <w:pPr>
        <w:rPr>
          <w:sz w:val="20"/>
          <w:szCs w:val="20"/>
        </w:rPr>
      </w:pPr>
      <w:r w:rsidRPr="00D34282">
        <w:rPr>
          <w:sz w:val="20"/>
          <w:szCs w:val="20"/>
        </w:rPr>
        <w:t xml:space="preserve">istekom osmog dana od dana objave pismena na mrežnoj </w:t>
      </w:r>
    </w:p>
    <w:p w:rsidRDefault="00D34282" w:rsidR="00D34282" w:rsidRPr="00D34282">
      <w:pPr>
        <w:rPr>
          <w:sz w:val="20"/>
          <w:szCs w:val="20"/>
        </w:rPr>
      </w:pPr>
      <w:r w:rsidRPr="00D34282">
        <w:rPr>
          <w:sz w:val="20"/>
          <w:szCs w:val="20"/>
        </w:rPr>
        <w:t>stanici e-Oglasna ploča suda. Žalba se podnosi ovom sudu,</w:t>
      </w:r>
    </w:p>
    <w:p w:rsidRDefault="00D34282" w:rsidR="00D0797F">
      <w:r w:rsidRPr="00D34282">
        <w:rPr>
          <w:sz w:val="20"/>
          <w:szCs w:val="20"/>
        </w:rPr>
        <w:t>a o žalbi odlučuje Visoki trgovački sud RH.</w:t>
      </w:r>
    </w:p>
    <w:p w:rsidRDefault="00D0797F" w:rsidR="00D0797F"/>
    <w:p w:rsidRDefault="0061332D" w:rsidR="0061332D">
      <w:r>
        <w:t>Dostav</w:t>
      </w:r>
      <w:r w:rsidR="00967779">
        <w:t>iti putem mrežne stanice e-Oglasna ploča sudova</w:t>
      </w:r>
    </w:p>
    <w:p w:rsidRDefault="0061332D" w:rsidP="00BC2DE0" w:rsidR="006224D3">
      <w:pPr>
        <w:numPr>
          <w:ilvl w:val="0"/>
          <w:numId w:val="2"/>
        </w:numPr>
      </w:pPr>
      <w:r>
        <w:t>steč.upravitelju</w:t>
      </w:r>
    </w:p>
    <w:p w:rsidRDefault="00D34282" w:rsidP="00BC2DE0" w:rsidR="00B7663B">
      <w:pPr>
        <w:numPr>
          <w:ilvl w:val="0"/>
          <w:numId w:val="2"/>
        </w:numPr>
      </w:pPr>
      <w:r>
        <w:t>Đuro Vučetić, Klokočevik</w:t>
      </w:r>
    </w:p>
    <w:p w:rsidRDefault="00D2199D" w:rsidP="00DA45A0" w:rsidR="00A33C61">
      <w:pPr>
        <w:numPr>
          <w:ilvl w:val="0"/>
          <w:numId w:val="2"/>
        </w:numPr>
      </w:pPr>
      <w:r>
        <w:t>Razlučni</w:t>
      </w:r>
      <w:r w:rsidR="006B11A6">
        <w:t xml:space="preserve"> vj</w:t>
      </w:r>
      <w:r w:rsidR="00611B5E">
        <w:t>e</w:t>
      </w:r>
      <w:r w:rsidR="00A33C61">
        <w:t>rovnici</w:t>
      </w:r>
    </w:p>
    <w:p w:rsidRDefault="00A33C61" w:rsidP="00A33C61" w:rsidR="007A4D58">
      <w:pPr>
        <w:ind w:left="1637"/>
      </w:pPr>
      <w:r>
        <w:t>MF PU putem</w:t>
      </w:r>
      <w:r w:rsidR="007A4D58">
        <w:t xml:space="preserve"> - ŽDO Građ.upravni odjel Slav.Brod</w:t>
      </w:r>
    </w:p>
    <w:p w:rsidRDefault="00967779" w:rsidP="00DA45A0" w:rsidR="00967779">
      <w:pPr>
        <w:numPr>
          <w:ilvl w:val="0"/>
          <w:numId w:val="2"/>
        </w:numPr>
      </w:pPr>
      <w:r>
        <w:t xml:space="preserve">KentBank d.d. Zagreb, Gundulićeva 1, </w:t>
      </w:r>
    </w:p>
    <w:p w:rsidRDefault="00A33C61" w:rsidP="00A33C61" w:rsidR="00A33C61">
      <w:pPr>
        <w:numPr>
          <w:ilvl w:val="0"/>
          <w:numId w:val="2"/>
        </w:numPr>
      </w:pPr>
      <w:r>
        <w:t>Porezna uprava Slav.Brod</w:t>
      </w:r>
    </w:p>
    <w:p w:rsidRDefault="00967779" w:rsidP="007175AA" w:rsidR="00967779"/>
    <w:p w:rsidRDefault="007175AA" w:rsidP="007175AA" w:rsidR="006A108D">
      <w:r>
        <w:t xml:space="preserve">po pravomoćnosti zk.odjelu Općinskog </w:t>
      </w:r>
      <w:r w:rsidR="0033024C">
        <w:t xml:space="preserve">suda u </w:t>
      </w:r>
      <w:r w:rsidR="00967779">
        <w:t>Slav.Brodu</w:t>
      </w:r>
    </w:p>
    <w:sectPr w:rsidR="006A10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8671E"/>
    <w:multiLevelType w:val="hybridMultilevel"/>
    <w:tmpl w:val="7B62F5A2"/>
    <w:lvl w:tplc="11EAC30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5793024"/>
    <w:multiLevelType w:val="hybridMultilevel"/>
    <w:tmpl w:val="11BA5C4A"/>
    <w:lvl w:tplc="4F84FA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2B67731"/>
    <w:multiLevelType w:val="hybridMultilevel"/>
    <w:tmpl w:val="C9FC819C"/>
    <w:lvl w:tplc="018254B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637" w:val="num"/>
        </w:tabs>
        <w:ind w:hanging="360" w:left="1637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2892"/>
    <w:rsid w:val="000153E6"/>
    <w:rsid w:val="00015FA6"/>
    <w:rsid w:val="0005159F"/>
    <w:rsid w:val="00053B41"/>
    <w:rsid w:val="00056E80"/>
    <w:rsid w:val="00081007"/>
    <w:rsid w:val="000B0425"/>
    <w:rsid w:val="000B3F15"/>
    <w:rsid w:val="000B5754"/>
    <w:rsid w:val="000D3F46"/>
    <w:rsid w:val="000F3D1B"/>
    <w:rsid w:val="00107729"/>
    <w:rsid w:val="00113584"/>
    <w:rsid w:val="00113CB4"/>
    <w:rsid w:val="00124351"/>
    <w:rsid w:val="001244AA"/>
    <w:rsid w:val="00137035"/>
    <w:rsid w:val="0015231E"/>
    <w:rsid w:val="0016200D"/>
    <w:rsid w:val="00166DF4"/>
    <w:rsid w:val="0017778F"/>
    <w:rsid w:val="0018426B"/>
    <w:rsid w:val="001971D5"/>
    <w:rsid w:val="001A5887"/>
    <w:rsid w:val="001B1E38"/>
    <w:rsid w:val="001B5959"/>
    <w:rsid w:val="001C321B"/>
    <w:rsid w:val="001C7CE4"/>
    <w:rsid w:val="001D05D4"/>
    <w:rsid w:val="001D70CA"/>
    <w:rsid w:val="002117EA"/>
    <w:rsid w:val="0021314B"/>
    <w:rsid w:val="002167F2"/>
    <w:rsid w:val="0022591C"/>
    <w:rsid w:val="00251A81"/>
    <w:rsid w:val="00252946"/>
    <w:rsid w:val="00253D21"/>
    <w:rsid w:val="0026261D"/>
    <w:rsid w:val="00274319"/>
    <w:rsid w:val="0027549E"/>
    <w:rsid w:val="00276405"/>
    <w:rsid w:val="00281F5A"/>
    <w:rsid w:val="00295E62"/>
    <w:rsid w:val="002A2AE9"/>
    <w:rsid w:val="002A6C99"/>
    <w:rsid w:val="002B06AF"/>
    <w:rsid w:val="002B0F73"/>
    <w:rsid w:val="002D5ACD"/>
    <w:rsid w:val="002E1D43"/>
    <w:rsid w:val="002F304C"/>
    <w:rsid w:val="002F6749"/>
    <w:rsid w:val="00302C0A"/>
    <w:rsid w:val="003031E2"/>
    <w:rsid w:val="003038AD"/>
    <w:rsid w:val="00304976"/>
    <w:rsid w:val="00304BDC"/>
    <w:rsid w:val="00305D14"/>
    <w:rsid w:val="003138CE"/>
    <w:rsid w:val="0032412D"/>
    <w:rsid w:val="003244DF"/>
    <w:rsid w:val="0033005B"/>
    <w:rsid w:val="0033024C"/>
    <w:rsid w:val="003321BC"/>
    <w:rsid w:val="003630B2"/>
    <w:rsid w:val="00365108"/>
    <w:rsid w:val="00376EE0"/>
    <w:rsid w:val="003815A8"/>
    <w:rsid w:val="003A1DD6"/>
    <w:rsid w:val="003B2AC2"/>
    <w:rsid w:val="003B2E17"/>
    <w:rsid w:val="003B4CAE"/>
    <w:rsid w:val="003C7803"/>
    <w:rsid w:val="003D5EA6"/>
    <w:rsid w:val="003D720F"/>
    <w:rsid w:val="003E62B2"/>
    <w:rsid w:val="003F2B61"/>
    <w:rsid w:val="00411F59"/>
    <w:rsid w:val="0041286C"/>
    <w:rsid w:val="004174CE"/>
    <w:rsid w:val="004445B1"/>
    <w:rsid w:val="00444CB3"/>
    <w:rsid w:val="004519BF"/>
    <w:rsid w:val="00460E60"/>
    <w:rsid w:val="004624E6"/>
    <w:rsid w:val="00463E37"/>
    <w:rsid w:val="0047173C"/>
    <w:rsid w:val="004A46A5"/>
    <w:rsid w:val="004D440B"/>
    <w:rsid w:val="004D58F4"/>
    <w:rsid w:val="0050338E"/>
    <w:rsid w:val="00506DD9"/>
    <w:rsid w:val="00514478"/>
    <w:rsid w:val="00536FED"/>
    <w:rsid w:val="0054742D"/>
    <w:rsid w:val="00555D5A"/>
    <w:rsid w:val="00561A06"/>
    <w:rsid w:val="00561E6D"/>
    <w:rsid w:val="00562D17"/>
    <w:rsid w:val="00566D07"/>
    <w:rsid w:val="00566E4B"/>
    <w:rsid w:val="005700DB"/>
    <w:rsid w:val="0057757A"/>
    <w:rsid w:val="00581FAC"/>
    <w:rsid w:val="005858A5"/>
    <w:rsid w:val="00592AFD"/>
    <w:rsid w:val="005B0B11"/>
    <w:rsid w:val="005B0DA6"/>
    <w:rsid w:val="005B2FD8"/>
    <w:rsid w:val="005B3492"/>
    <w:rsid w:val="005C0067"/>
    <w:rsid w:val="005C714F"/>
    <w:rsid w:val="005D1040"/>
    <w:rsid w:val="005D663C"/>
    <w:rsid w:val="005D67E3"/>
    <w:rsid w:val="005F06F3"/>
    <w:rsid w:val="005F0992"/>
    <w:rsid w:val="00601BAF"/>
    <w:rsid w:val="006035C9"/>
    <w:rsid w:val="00603816"/>
    <w:rsid w:val="00611B5E"/>
    <w:rsid w:val="0061332D"/>
    <w:rsid w:val="006224D3"/>
    <w:rsid w:val="00630E6A"/>
    <w:rsid w:val="00640200"/>
    <w:rsid w:val="00640DAA"/>
    <w:rsid w:val="0065258C"/>
    <w:rsid w:val="0065418F"/>
    <w:rsid w:val="00665863"/>
    <w:rsid w:val="00676009"/>
    <w:rsid w:val="0069139C"/>
    <w:rsid w:val="006918D5"/>
    <w:rsid w:val="006A108D"/>
    <w:rsid w:val="006A1317"/>
    <w:rsid w:val="006B11A6"/>
    <w:rsid w:val="006B6918"/>
    <w:rsid w:val="006C5303"/>
    <w:rsid w:val="006C57C1"/>
    <w:rsid w:val="006D52B9"/>
    <w:rsid w:val="00701FCB"/>
    <w:rsid w:val="0070349C"/>
    <w:rsid w:val="00710582"/>
    <w:rsid w:val="007175AA"/>
    <w:rsid w:val="00725E5E"/>
    <w:rsid w:val="00750A5C"/>
    <w:rsid w:val="00760094"/>
    <w:rsid w:val="007661FE"/>
    <w:rsid w:val="00766670"/>
    <w:rsid w:val="00775255"/>
    <w:rsid w:val="00781EC9"/>
    <w:rsid w:val="00791F91"/>
    <w:rsid w:val="007A4D58"/>
    <w:rsid w:val="007B2E38"/>
    <w:rsid w:val="007B51F6"/>
    <w:rsid w:val="007C79B0"/>
    <w:rsid w:val="007D29E4"/>
    <w:rsid w:val="007D3075"/>
    <w:rsid w:val="007D4B49"/>
    <w:rsid w:val="007D64CF"/>
    <w:rsid w:val="007E1A86"/>
    <w:rsid w:val="007E318E"/>
    <w:rsid w:val="007F4D3F"/>
    <w:rsid w:val="007F6010"/>
    <w:rsid w:val="007F7176"/>
    <w:rsid w:val="00806C47"/>
    <w:rsid w:val="0082331E"/>
    <w:rsid w:val="008328B5"/>
    <w:rsid w:val="00853214"/>
    <w:rsid w:val="008608D3"/>
    <w:rsid w:val="00864470"/>
    <w:rsid w:val="00867BA2"/>
    <w:rsid w:val="00876D09"/>
    <w:rsid w:val="00877CF7"/>
    <w:rsid w:val="008A1650"/>
    <w:rsid w:val="008B204F"/>
    <w:rsid w:val="008B6899"/>
    <w:rsid w:val="008F7D9D"/>
    <w:rsid w:val="00901BE8"/>
    <w:rsid w:val="00915ED5"/>
    <w:rsid w:val="009369F3"/>
    <w:rsid w:val="00937E79"/>
    <w:rsid w:val="009412EB"/>
    <w:rsid w:val="00943560"/>
    <w:rsid w:val="00950126"/>
    <w:rsid w:val="00952791"/>
    <w:rsid w:val="009663CA"/>
    <w:rsid w:val="00967779"/>
    <w:rsid w:val="00971A1C"/>
    <w:rsid w:val="00982A0E"/>
    <w:rsid w:val="009909E9"/>
    <w:rsid w:val="009A012F"/>
    <w:rsid w:val="009A2A22"/>
    <w:rsid w:val="009B1E9C"/>
    <w:rsid w:val="009C1A7E"/>
    <w:rsid w:val="009C36FF"/>
    <w:rsid w:val="009C5AD9"/>
    <w:rsid w:val="009D0CFC"/>
    <w:rsid w:val="009D276E"/>
    <w:rsid w:val="009E267C"/>
    <w:rsid w:val="009E4C61"/>
    <w:rsid w:val="009F183C"/>
    <w:rsid w:val="009F5B3F"/>
    <w:rsid w:val="00A00F61"/>
    <w:rsid w:val="00A0438A"/>
    <w:rsid w:val="00A074D5"/>
    <w:rsid w:val="00A07C13"/>
    <w:rsid w:val="00A07FDE"/>
    <w:rsid w:val="00A172D3"/>
    <w:rsid w:val="00A25672"/>
    <w:rsid w:val="00A33C61"/>
    <w:rsid w:val="00A35252"/>
    <w:rsid w:val="00A549DB"/>
    <w:rsid w:val="00A618FD"/>
    <w:rsid w:val="00A81C75"/>
    <w:rsid w:val="00A97AD4"/>
    <w:rsid w:val="00AA19ED"/>
    <w:rsid w:val="00AA231B"/>
    <w:rsid w:val="00AA3372"/>
    <w:rsid w:val="00AC1849"/>
    <w:rsid w:val="00AC3A5E"/>
    <w:rsid w:val="00AC523B"/>
    <w:rsid w:val="00AC7923"/>
    <w:rsid w:val="00AD1111"/>
    <w:rsid w:val="00AD7435"/>
    <w:rsid w:val="00AE3541"/>
    <w:rsid w:val="00AE5085"/>
    <w:rsid w:val="00AE7C2B"/>
    <w:rsid w:val="00B076EB"/>
    <w:rsid w:val="00B21128"/>
    <w:rsid w:val="00B3693B"/>
    <w:rsid w:val="00B422B0"/>
    <w:rsid w:val="00B4504E"/>
    <w:rsid w:val="00B57298"/>
    <w:rsid w:val="00B7663B"/>
    <w:rsid w:val="00B808C0"/>
    <w:rsid w:val="00BB7B90"/>
    <w:rsid w:val="00BC2DE0"/>
    <w:rsid w:val="00BD5520"/>
    <w:rsid w:val="00BE3ECF"/>
    <w:rsid w:val="00BE4C92"/>
    <w:rsid w:val="00BF1B2A"/>
    <w:rsid w:val="00BF1CA4"/>
    <w:rsid w:val="00BF3CEA"/>
    <w:rsid w:val="00BF423F"/>
    <w:rsid w:val="00BF4808"/>
    <w:rsid w:val="00BF5F65"/>
    <w:rsid w:val="00BF7B41"/>
    <w:rsid w:val="00C1205F"/>
    <w:rsid w:val="00C22E3A"/>
    <w:rsid w:val="00C31C93"/>
    <w:rsid w:val="00C35BBD"/>
    <w:rsid w:val="00C51DF9"/>
    <w:rsid w:val="00C57885"/>
    <w:rsid w:val="00C57F29"/>
    <w:rsid w:val="00C6083B"/>
    <w:rsid w:val="00C665AA"/>
    <w:rsid w:val="00C741B5"/>
    <w:rsid w:val="00C85C1D"/>
    <w:rsid w:val="00C92766"/>
    <w:rsid w:val="00C97E1A"/>
    <w:rsid w:val="00CA2CBA"/>
    <w:rsid w:val="00CC12EC"/>
    <w:rsid w:val="00CC2F57"/>
    <w:rsid w:val="00CD4033"/>
    <w:rsid w:val="00CD761F"/>
    <w:rsid w:val="00CE3166"/>
    <w:rsid w:val="00CE5B87"/>
    <w:rsid w:val="00CE6A04"/>
    <w:rsid w:val="00D0797F"/>
    <w:rsid w:val="00D10E00"/>
    <w:rsid w:val="00D2199D"/>
    <w:rsid w:val="00D22AC0"/>
    <w:rsid w:val="00D30AAD"/>
    <w:rsid w:val="00D34282"/>
    <w:rsid w:val="00D5700C"/>
    <w:rsid w:val="00D6064B"/>
    <w:rsid w:val="00D60FDE"/>
    <w:rsid w:val="00D631A3"/>
    <w:rsid w:val="00D84EAF"/>
    <w:rsid w:val="00D940F5"/>
    <w:rsid w:val="00DA45A0"/>
    <w:rsid w:val="00DA6FBF"/>
    <w:rsid w:val="00DB0556"/>
    <w:rsid w:val="00DB1C48"/>
    <w:rsid w:val="00DF2819"/>
    <w:rsid w:val="00E01ACC"/>
    <w:rsid w:val="00E11666"/>
    <w:rsid w:val="00E36229"/>
    <w:rsid w:val="00E5084D"/>
    <w:rsid w:val="00E50918"/>
    <w:rsid w:val="00E54CD7"/>
    <w:rsid w:val="00E65868"/>
    <w:rsid w:val="00E760EA"/>
    <w:rsid w:val="00E85FFB"/>
    <w:rsid w:val="00E976E0"/>
    <w:rsid w:val="00EA6556"/>
    <w:rsid w:val="00EB2BFA"/>
    <w:rsid w:val="00EC2CCB"/>
    <w:rsid w:val="00EC4481"/>
    <w:rsid w:val="00F11198"/>
    <w:rsid w:val="00F14A5C"/>
    <w:rsid w:val="00F17381"/>
    <w:rsid w:val="00F20174"/>
    <w:rsid w:val="00F51B4B"/>
    <w:rsid w:val="00F7349D"/>
    <w:rsid w:val="00F94A4A"/>
    <w:rsid w:val="00FA4843"/>
    <w:rsid w:val="00FA5B4E"/>
    <w:rsid w:val="00FC403B"/>
    <w:rsid w:val="00FD58FC"/>
    <w:rsid w:val="00FE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3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4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43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4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614</properties:Words>
  <properties:Characters>3341</properties:Characters>
  <properties:Lines>94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2016-12-30T08:56:00Z</dcterms:created>
  <dc:creator>Korisnik</dc:creator>
  <cp:lastModifiedBy>wsadmin</cp:lastModifiedBy>
  <cp:lastPrinted>2016-12-30T08:56:00Z</cp:lastPrinted>
  <dcterms:modified xmlns:xsi="http://www.w3.org/2001/XMLSchema-instance" xsi:type="dcterms:W3CDTF">2016-12-30T08:57:00Z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