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cd71" w14:paraId="fdfcd71" w:rsidRDefault="00B40DB8" w:rsidP="00B40DB8" w:rsidR="00B40DB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1.St-11/2001</w:t>
      </w:r>
    </w:p>
    <w:p w:rsidRDefault="00B40DB8" w:rsidP="00B40DB8" w:rsidR="00B40DB8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40DB8" w:rsidP="00B40DB8" w:rsidR="00B40DB8">
      <w:pPr>
        <w:rPr>
          <w:b/>
        </w:rPr>
      </w:pPr>
    </w:p>
    <w:p w:rsidRDefault="00B40DB8" w:rsidP="00B40DB8" w:rsidR="00B40DB8">
      <w:pPr>
        <w:rPr>
          <w:b/>
        </w:rPr>
      </w:pPr>
      <w:r>
        <w:rPr>
          <w:b/>
        </w:rPr>
        <w:t>REPUBLIKA HRVATSKA</w:t>
      </w:r>
    </w:p>
    <w:p w:rsidRDefault="00B40DB8" w:rsidP="00B40DB8" w:rsidR="00B40DB8">
      <w:pPr>
        <w:rPr>
          <w:b/>
        </w:rPr>
      </w:pPr>
      <w:r>
        <w:rPr>
          <w:b/>
        </w:rPr>
        <w:t>TRGOVAČKI SUD U SPLITU</w:t>
      </w:r>
    </w:p>
    <w:p w:rsidRDefault="00B40DB8" w:rsidP="00B40DB8" w:rsidR="00B40DB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B40DB8" w:rsidP="00B40DB8" w:rsidR="00B40DB8">
      <w:pPr>
        <w:pStyle w:val="Bezproreda"/>
      </w:pPr>
    </w:p>
    <w:p w:rsidRDefault="00B40DB8" w:rsidP="00B40DB8" w:rsidR="00B40DB8">
      <w:pPr>
        <w:pStyle w:val="Bezproreda"/>
      </w:pPr>
    </w:p>
    <w:p w:rsidRDefault="00B40DB8" w:rsidP="00B40DB8" w:rsidR="00B40DB8" w:rsidRPr="00B40DB8">
      <w:pPr>
        <w:pStyle w:val="Bezproreda"/>
        <w:jc w:val="center"/>
        <w:rPr>
          <w:b/>
        </w:rPr>
      </w:pPr>
      <w:r w:rsidRPr="00B40DB8">
        <w:rPr>
          <w:b/>
        </w:rPr>
        <w:t>R E P U B L I K A  H R V A T S K A</w:t>
      </w:r>
    </w:p>
    <w:p w:rsidRDefault="00B40DB8" w:rsidP="00B40DB8" w:rsidR="00B40DB8" w:rsidRPr="00B40DB8">
      <w:pPr>
        <w:pStyle w:val="Bezproreda"/>
        <w:jc w:val="center"/>
        <w:rPr>
          <w:b/>
        </w:rPr>
      </w:pPr>
    </w:p>
    <w:p w:rsidRDefault="00B40DB8" w:rsidP="00B40DB8" w:rsidR="00B40DB8" w:rsidRPr="00B40DB8">
      <w:pPr>
        <w:pStyle w:val="Bezproreda"/>
        <w:jc w:val="center"/>
        <w:rPr>
          <w:b/>
        </w:rPr>
      </w:pPr>
      <w:r w:rsidRPr="00B40DB8">
        <w:rPr>
          <w:b/>
        </w:rPr>
        <w:t>R J E Š E NJ E</w:t>
      </w:r>
    </w:p>
    <w:p w:rsidRDefault="00B40DB8" w:rsidP="00B40DB8" w:rsidR="00B40DB8">
      <w:pPr>
        <w:pStyle w:val="Bezproreda"/>
      </w:pPr>
    </w:p>
    <w:p w:rsidRDefault="00B40DB8" w:rsidP="00B40DB8" w:rsidR="00B40DB8">
      <w:pPr>
        <w:pStyle w:val="Bezproreda"/>
      </w:pPr>
    </w:p>
    <w:p w:rsidRDefault="00B40DB8" w:rsidP="00B40DB8" w:rsidR="00B40DB8">
      <w:r>
        <w:tab/>
        <w:t xml:space="preserve">TRGOVAČKI SUD U SPLITU, po sucu tog suda Velimiru Vukoviću, kao stečajnom sucu, u stečajnom postupku nad dužnikom VINOGRADAR, poljoprivredna proizvodnja, d.d., u stečaju,Vis,Dubrovačka ulica 6.,OIB:  27832594156, kao stečajnim Dužnikom (dalje: Dužnik ), kojega zastupa stečajni upravitelj Ivo </w:t>
      </w:r>
      <w:proofErr w:type="spellStart"/>
      <w:r>
        <w:t>Bućan</w:t>
      </w:r>
      <w:proofErr w:type="spellEnd"/>
      <w:r>
        <w:t>, dipl. oec. Mravince</w:t>
      </w:r>
      <w:r>
        <w:rPr>
          <w:rFonts w:cs="Times New Roman" w:eastAsia="Times New Roman"/>
          <w:lang w:eastAsia="hr-HR"/>
        </w:rPr>
        <w:t xml:space="preserve">,Don Petra </w:t>
      </w:r>
      <w:proofErr w:type="spellStart"/>
      <w:r>
        <w:rPr>
          <w:rFonts w:cs="Times New Roman" w:eastAsia="Times New Roman"/>
          <w:lang w:eastAsia="hr-HR"/>
        </w:rPr>
        <w:t>Peroša</w:t>
      </w:r>
      <w:proofErr w:type="spellEnd"/>
      <w:r>
        <w:rPr>
          <w:rFonts w:cs="Times New Roman" w:eastAsia="Times New Roman"/>
          <w:lang w:eastAsia="hr-HR"/>
        </w:rPr>
        <w:t xml:space="preserve"> 6.,  d</w:t>
      </w:r>
      <w:r>
        <w:t>ana 1.ožujka  2017. godine,</w:t>
      </w:r>
    </w:p>
    <w:p w:rsidRDefault="00B40DB8" w:rsidP="00B40DB8" w:rsidR="00B40DB8">
      <w:pPr>
        <w:pStyle w:val="Bezproreda"/>
      </w:pPr>
    </w:p>
    <w:p w:rsidRDefault="00B40DB8" w:rsidP="00B40DB8" w:rsidR="00B40DB8">
      <w:pPr>
        <w:jc w:val="center"/>
        <w:rPr>
          <w:rFonts w:eastAsia="Calibri"/>
        </w:rPr>
      </w:pPr>
      <w:r>
        <w:t>r i j e š i o  j e:</w:t>
      </w:r>
    </w:p>
    <w:p w:rsidRDefault="00B40DB8" w:rsidP="00B40DB8" w:rsidR="00B40DB8"/>
    <w:p w:rsidRDefault="00B40DB8" w:rsidP="00B40DB8" w:rsidR="00B40DB8">
      <w:pPr>
        <w:pStyle w:val="Tijeloteksta"/>
        <w:jc w:val="both"/>
      </w:pPr>
      <w:r>
        <w:t>I.</w:t>
      </w:r>
      <w:r>
        <w:tab/>
        <w:t xml:space="preserve">Saziva se Skupština  vjerovnika za dan  29.ožujka 2017. godine u 09,30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B40DB8" w:rsidP="00B40DB8" w:rsidR="00B40DB8">
      <w:pPr>
        <w:pStyle w:val="Tijeloteksta"/>
        <w:ind w:firstLine="708"/>
      </w:pPr>
      <w:r>
        <w:t xml:space="preserve">1. Izvješće stečajne upraviteljice od 2. studenoga 2016. godine o tijeku stečajnog postupka i stanju stečajne mase </w:t>
      </w:r>
    </w:p>
    <w:p w:rsidRDefault="00B40DB8" w:rsidP="00B40DB8" w:rsidR="00B40DB8">
      <w:pPr>
        <w:pStyle w:val="Tijeloteksta"/>
        <w:ind w:firstLine="708"/>
      </w:pPr>
      <w:r>
        <w:t xml:space="preserve">2. Donošenje odluke o daljnjem tijeku stečajnog postupka. </w:t>
      </w:r>
    </w:p>
    <w:p w:rsidRDefault="00B40DB8" w:rsidP="00B40DB8" w:rsidR="00B40DB8">
      <w:pPr>
        <w:pStyle w:val="Tijeloteksta"/>
        <w:ind w:firstLine="708"/>
      </w:pPr>
      <w:r>
        <w:t xml:space="preserve">3. Razno </w:t>
      </w:r>
    </w:p>
    <w:p w:rsidRDefault="00B40DB8" w:rsidP="00B40DB8" w:rsidR="00B40DB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B40DB8" w:rsidP="00B40DB8" w:rsidR="00B40DB8">
      <w:pPr>
        <w:pStyle w:val="Tijeloteksta"/>
        <w:ind w:firstLine="705"/>
      </w:pPr>
    </w:p>
    <w:p w:rsidRDefault="00B40DB8" w:rsidP="00B40DB8" w:rsidR="00B40DB8">
      <w:pPr>
        <w:pStyle w:val="Tijeloteksta"/>
        <w:ind w:firstLine="708" w:left="1416"/>
      </w:pPr>
      <w:r>
        <w:t>U Splitu,  1.ožujka 2017.godine.</w:t>
      </w:r>
    </w:p>
    <w:p w:rsidRDefault="00B40DB8" w:rsidP="00B40DB8" w:rsidR="00B40D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40DB8" w:rsidP="00B40DB8" w:rsidR="00B40DB8">
      <w:pPr>
        <w:ind w:firstLine="708" w:left="5664"/>
        <w:jc w:val="both"/>
      </w:pPr>
      <w:r>
        <w:t xml:space="preserve">Velimir Vuković </w:t>
      </w:r>
      <w:r>
        <w:tab/>
      </w:r>
    </w:p>
    <w:p w:rsidRDefault="00B40DB8" w:rsidP="00B40DB8" w:rsidR="00B40DB8">
      <w:pPr>
        <w:ind w:firstLine="708" w:left="4956"/>
        <w:jc w:val="both"/>
      </w:pPr>
      <w:r>
        <w:tab/>
      </w:r>
      <w:r>
        <w:tab/>
      </w:r>
    </w:p>
    <w:p w:rsidRDefault="00B40DB8" w:rsidP="00B40DB8" w:rsidR="00B40DB8">
      <w:pPr>
        <w:ind w:firstLine="708" w:left="4956"/>
        <w:jc w:val="both"/>
      </w:pPr>
      <w:r>
        <w:tab/>
      </w:r>
      <w:r>
        <w:tab/>
      </w:r>
    </w:p>
    <w:p w:rsidRDefault="00B40DB8" w:rsidP="00B40DB8" w:rsidR="00B40DB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B40DB8" w:rsidP="00B40DB8" w:rsidR="00B40DB8">
      <w:smartTag w:element="stockticker" w:uri="urn:schemas-microsoft-com:office:smarttags">
        <w:r>
          <w:t>DNA</w:t>
        </w:r>
      </w:smartTag>
      <w:r>
        <w:t>:</w:t>
      </w:r>
    </w:p>
    <w:p w:rsidRDefault="00B40DB8" w:rsidP="00B40DB8" w:rsidR="00B40DB8">
      <w:r>
        <w:t xml:space="preserve">- stečajnom upravitelju </w:t>
      </w:r>
    </w:p>
    <w:p w:rsidRDefault="00B40DB8" w:rsidP="00B40DB8" w:rsidR="00B40DB8">
      <w:r>
        <w:t>- ŽDO Split, građansko upravni odjel</w:t>
      </w:r>
    </w:p>
    <w:p w:rsidRDefault="00B40DB8" w:rsidP="00B40DB8" w:rsidR="00B40DB8">
      <w:r>
        <w:t>- mrežna stranica e-oglasna ploča</w:t>
      </w:r>
    </w:p>
    <w:p w:rsidRDefault="00B40DB8" w:rsidP="00B40DB8" w:rsidR="00B40DB8"/>
    <w:p w:rsidRDefault="00B40DB8" w:rsidP="00B40DB8" w:rsidR="00B40DB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DB8"/>
    <w:rsid w:val="00B40DB8"/>
    <w:rsid w:val="00E462D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DB8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0DB8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DB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B40DB8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B40DB8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2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DB8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0DB8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DB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B40DB8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B40DB8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2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72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2001.</izvorni_sadrzaj>
    <derivirana_varijabla naziv="DomainObject.Predmet.DatumOsnivanja_1">25.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St-11/2001</izvorni_sadrzaj>
    <derivirana_varijabla naziv="DomainObject.Predmet.OznakaBroj_1">St-11/2001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VINOGRADAR, poljoprivredna proizvodnja, d.d., u stečaju</izvorni_sadrzaj>
    <derivirana_varijabla naziv="DomainObject.Predmet.ProtustrankaFormated_1">  VINOGRADAR, poljoprivredna proizvodnja, d.d., u stečaju</derivirana_varijabla>
  </DomainObject.Predmet.ProtustrankaFormated>
  <DomainObject.Predmet.ProtustrankaFormatedOIB>
    <izvorni_sadrzaj>  VINOGRADAR, poljoprivredna proizvodnja, d.d., u stečaju, OIB 27832594156</izvorni_sadrzaj>
    <derivirana_varijabla naziv="DomainObject.Predmet.ProtustrankaFormatedOIB_1">  VINOGRADAR, poljoprivredna proizvodnja, d.d., u stečaju, OIB 27832594156</derivirana_varijabla>
  </DomainObject.Predmet.ProtustrankaFormatedOIB>
  <DomainObject.Predmet.ProtustrankaFormatedWithAdress>
    <izvorni_sadrzaj> VINOGRADAR, poljoprivredna proizvodnja, d.d., u stečaju, Dubrovačka Ulica 6, 21480 Vis</izvorni_sadrzaj>
    <derivirana_varijabla naziv="DomainObject.Predmet.ProtustrankaFormatedWithAdress_1"> VINOGRADAR, poljoprivredna proizvodnja, d.d., u stečaju, Dubrovačka Ulica 6, 21480 Vis</derivirana_varijabla>
  </DomainObject.Predmet.ProtustrankaFormatedWithAdress>
  <DomainObject.Predmet.ProtustrankaFormatedWithAdressOIB>
    <izvorni_sadrzaj> VINOGRADAR, poljoprivredna proizvodnja, d.d., u stečaju, OIB 27832594156, Dubrovačka Ulica 6, 21480 Vis</izvorni_sadrzaj>
    <derivirana_varijabla naziv="DomainObject.Predmet.ProtustrankaFormatedWithAdressOIB_1"> VINOGRADAR, poljoprivredna proizvodnja, d.d., u stečaju, OIB 27832594156, Dubrovačka Ulica 6, 21480 Vis</derivirana_varijabla>
  </DomainObject.Predmet.ProtustrankaFormatedWithAdressOIB>
  <DomainObject.Predmet.ProtustrankaWithAdress>
    <izvorni_sadrzaj>VINOGRADAR, poljoprivredna proizvodnja, d.d., u stečaju Dubrovačka Ulica 6, 21480 Vis</izvorni_sadrzaj>
    <derivirana_varijabla naziv="DomainObject.Predmet.ProtustrankaWithAdress_1">VINOGRADAR, poljoprivredna proizvodnja, d.d., u stečaju Dubrovačka Ulica 6, 21480 Vis</derivirana_varijabla>
  </DomainObject.Predmet.ProtustrankaWithAdress>
  <DomainObject.Predmet.ProtustrankaWithAdressOIB>
    <izvorni_sadrzaj>VINOGRADAR, poljoprivredna proizvodnja, d.d., u stečaju, OIB 27832594156, Dubrovačka Ulica 6, 21480 Vis</izvorni_sadrzaj>
    <derivirana_varijabla naziv="DomainObject.Predmet.ProtustrankaWithAdressOIB_1">VINOGRADAR, poljoprivredna proizvodnja, d.d., u stečaju, OIB 27832594156, Dubrovačka Ulica 6, 21480 Vis</derivirana_varijabla>
  </DomainObject.Predmet.ProtustrankaWithAdressOIB>
  <DomainObject.Predmet.ProtustrankaNazivFormated>
    <izvorni_sadrzaj>VINOGRADAR, poljoprivredna proizvodnja, d.d., u stečaju</izvorni_sadrzaj>
    <derivirana_varijabla naziv="DomainObject.Predmet.ProtustrankaNazivFormated_1">VINOGRADAR, poljoprivredna proizvodnja, d.d., u stečaju</derivirana_varijabla>
  </DomainObject.Predmet.ProtustrankaNazivFormated>
  <DomainObject.Predmet.ProtustrankaNazivFormatedOIB>
    <izvorni_sadrzaj>VINOGRADAR, poljoprivredna proizvodnja, d.d., u stečaju, OIB 27832594156</izvorni_sadrzaj>
    <derivirana_varijabla naziv="DomainObject.Predmet.ProtustrankaNazivFormatedOIB_1">VINOGRADAR, poljoprivredna proizvodnja, d.d., u stečaju, OIB 27832594156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- PODRUČNI URED SPLIT</izvorni_sadrzaj>
    <derivirana_varijabla naziv="DomainObject.Predmet.StrankaFormated_1">  RH, MF, POREZNA UPRAVA - PODRUČNI URED SPLIT</derivirana_varijabla>
  </DomainObject.Predmet.StrankaFormated>
  <DomainObject.Predmet.StrankaFormatedOIB>
    <izvorni_sadrzaj>  RH, MF, POREZNA UPRAVA - PODRUČNI URED SPLIT</izvorni_sadrzaj>
    <derivirana_varijabla naziv="DomainObject.Predmet.StrankaFormatedOIB_1">  RH, MF, POREZNA UPRAVA - PODRUČNI URED SPLIT</derivirana_varijabla>
  </DomainObject.Predmet.StrankaFormatedOIB>
  <DomainObject.Predmet.StrankaFormatedWithAdress>
    <izvorni_sadrzaj> RH, MF, POREZNA UPRAVA - PODRUČNI URED SPLIT</izvorni_sadrzaj>
    <derivirana_varijabla naziv="DomainObject.Predmet.StrankaFormatedWithAdress_1"> RH, MF, POREZNA UPRAVA - PODRUČNI URED SPLIT</derivirana_varijabla>
  </DomainObject.Predmet.StrankaFormatedWithAdress>
  <DomainObject.Predmet.StrankaFormatedWithAdressOIB>
    <izvorni_sadrzaj> RH, MF, POREZNA UPRAVA - PODRUČNI URED SPLIT</izvorni_sadrzaj>
    <derivirana_varijabla naziv="DomainObject.Predmet.StrankaFormatedWithAdressOIB_1"> RH, MF, POREZNA UPRAVA - PODRUČNI URED SPLIT</derivirana_varijabla>
  </DomainObject.Predmet.StrankaFormatedWithAdressOIB>
  <DomainObject.Predmet.StrankaWithAdress>
    <izvorni_sadrzaj>RH, MF, POREZNA UPRAVA - PODRUČNI URED SPLIT </izvorni_sadrzaj>
    <derivirana_varijabla naziv="DomainObject.Predmet.StrankaWithAdress_1">RH, MF, POREZNA UPRAVA - PODRUČNI URED SPLIT </derivirana_varijabla>
  </DomainObject.Predmet.StrankaWithAdress>
  <DomainObject.Predmet.StrankaWithAdressOIB>
    <izvorni_sadrzaj>RH, MF, POREZNA UPRAVA - PODRUČNI URED SPLIT</izvorni_sadrzaj>
    <derivirana_varijabla naziv="DomainObject.Predmet.StrankaWithAdressOIB_1">RH, MF, POREZNA UPRAVA - PODRUČNI URED SPLIT</derivirana_varijabla>
  </DomainObject.Predmet.StrankaWithAdressOIB>
  <DomainObject.Predmet.StrankaNazivFormated>
    <izvorni_sadrzaj>RH, MF, POREZNA UPRAVA - PODRUČNI URED SPLIT</izvorni_sadrzaj>
    <derivirana_varijabla naziv="DomainObject.Predmet.StrankaNazivFormated_1">RH, MF, POREZNA UPRAVA - PODRUČNI URED SPLIT</derivirana_varijabla>
  </DomainObject.Predmet.StrankaNazivFormated>
  <DomainObject.Predmet.StrankaNazivFormatedOIB>
    <izvorni_sadrzaj>RH, MF, POREZNA UPRAVA - PODRUČNI URED SPLIT</izvorni_sadrzaj>
    <derivirana_varijabla naziv="DomainObject.Predmet.StrankaNazivFormatedOIB_1">RH, MF, POREZNA UPRAVA -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MF, POREZNA UPRAVA - PODRUČNI URED SPLIT</item>
    </izvorni_sadrzaj>
    <derivirana_varijabla naziv="DomainObject.Predmet.StrankaListFormated_1">
      <item>RH, MF, POREZNA UPRAVA - PODRUČNI URED SPLIT</item>
    </derivirana_varijabla>
  </DomainObject.Predmet.StrankaListFormated>
  <DomainObject.Predmet.StrankaListFormatedOIB>
    <izvorni_sadrzaj>
      <item>RH, MF, POREZNA UPRAVA - PODRUČNI URED SPLIT</item>
    </izvorni_sadrzaj>
    <derivirana_varijabla naziv="DomainObject.Predmet.StrankaListFormatedOIB_1">
      <item>RH, MF, POREZNA UPRAVA - PODRUČNI URED SPLIT</item>
    </derivirana_varijabla>
  </DomainObject.Predmet.StrankaListFormatedOIB>
  <DomainObject.Predmet.StrankaListFormatedWithAdress>
    <izvorni_sadrzaj>
      <item>RH, MF, POREZNA UPRAVA - PODRUČNI URED SPLIT</item>
    </izvorni_sadrzaj>
    <derivirana_varijabla naziv="DomainObject.Predmet.StrankaListFormatedWithAdress_1">
      <item>RH, MF, POREZNA UPRAVA - PODRUČNI URED SPLIT</item>
    </derivirana_varijabla>
  </DomainObject.Predmet.StrankaListFormatedWithAdress>
  <DomainObject.Predmet.StrankaListFormatedWithAdressOIB>
    <izvorni_sadrzaj>
      <item>RH, MF, POREZNA UPRAVA - PODRUČNI URED SPLIT</item>
    </izvorni_sadrzaj>
    <derivirana_varijabla naziv="DomainObject.Predmet.StrankaListFormatedWithAdressOIB_1">
      <item>RH, MF, POREZNA UPRAVA - PODRUČNI URED SPLIT</item>
    </derivirana_varijabla>
  </DomainObject.Predmet.StrankaListFormatedWithAdressOIB>
  <DomainObject.Predmet.StrankaListNazivFormated>
    <izvorni_sadrzaj>
      <item>RH, MF, POREZNA UPRAVA - PODRUČNI URED SPLIT</item>
    </izvorni_sadrzaj>
    <derivirana_varijabla naziv="DomainObject.Predmet.StrankaListNazivFormated_1">
      <item>RH, MF, POREZNA UPRAVA - PODRUČNI URED SPLIT</item>
    </derivirana_varijabla>
  </DomainObject.Predmet.StrankaListNazivFormated>
  <DomainObject.Predmet.StrankaListNazivFormatedOIB>
    <izvorni_sadrzaj>
      <item>RH, MF, POREZNA UPRAVA - PODRUČNI URED SPLIT</item>
    </izvorni_sadrzaj>
    <derivirana_varijabla naziv="DomainObject.Predmet.StrankaListNazivFormatedOIB_1">
      <item>RH, MF, POREZNA UPRAVA - PODRUČNI URED SPLIT</item>
    </derivirana_varijabla>
  </DomainObject.Predmet.StrankaListNazivFormatedOIB>
  <DomainObject.Predmet.ProtuStrankaListFormated>
    <izvorni_sadrzaj>
      <item>VINOGRADAR, poljoprivredna proizvodnja, d.d., u stečaju</item>
    </izvorni_sadrzaj>
    <derivirana_varijabla naziv="DomainObject.Predmet.ProtuStrankaListFormated_1">
      <item>VINOGRADAR, poljoprivredna proizvodnja, d.d., u stečaju</item>
    </derivirana_varijabla>
  </DomainObject.Predmet.ProtuStrankaListFormated>
  <DomainObject.Predmet.ProtuStrankaListFormatedOIB>
    <izvorni_sadrzaj>
      <item>VINOGRADAR, poljoprivredna proizvodnja, d.d., u stečaju, OIB 27832594156</item>
    </izvorni_sadrzaj>
    <derivirana_varijabla naziv="DomainObject.Predmet.ProtuStrankaListFormatedOIB_1">
      <item>VINOGRADAR, poljoprivredna proizvodnja, d.d., u stečaju, OIB 27832594156</item>
    </derivirana_varijabla>
  </DomainObject.Predmet.ProtuStrankaListFormatedOIB>
  <DomainObject.Predmet.ProtuStrankaListFormatedWithAdress>
    <izvorni_sadrzaj>
      <item>VINOGRADAR, poljoprivredna proizvodnja, d.d., u stečaju, Dubrovačka Ulica 6, 21480 Vis</item>
    </izvorni_sadrzaj>
    <derivirana_varijabla naziv="DomainObject.Predmet.ProtuStrankaListFormatedWithAdress_1">
      <item>VINOGRADAR, poljoprivredna proizvodnja, d.d., u stečaju, Dubrovačka Ulica 6, 21480 Vis</item>
    </derivirana_varijabla>
  </DomainObject.Predmet.ProtuStrankaListFormatedWithAdress>
  <DomainObject.Predmet.ProtuStrankaListFormatedWithAdressOIB>
    <izvorni_sadrzaj>
      <item>VINOGRADAR, poljoprivredna proizvodnja, d.d., u stečaju, OIB 27832594156, Dubrovačka Ulica 6, 21480 Vis</item>
    </izvorni_sadrzaj>
    <derivirana_varijabla naziv="DomainObject.Predmet.ProtuStrankaListFormatedWithAdressOIB_1">
      <item>VINOGRADAR, poljoprivredna proizvodnja, d.d., u stečaju, OIB 27832594156, Dubrovačka Ulica 6, 21480 Vis</item>
    </derivirana_varijabla>
  </DomainObject.Predmet.ProtuStrankaListFormatedWithAdressOIB>
  <DomainObject.Predmet.ProtuStrankaListNazivFormated>
    <izvorni_sadrzaj>
      <item>VINOGRADAR, poljoprivredna proizvodnja, d.d., u stečaju</item>
    </izvorni_sadrzaj>
    <derivirana_varijabla naziv="DomainObject.Predmet.ProtuStrankaListNazivFormated_1">
      <item>VINOGRADAR, poljoprivredna proizvodnja, d.d., u stečaju</item>
    </derivirana_varijabla>
  </DomainObject.Predmet.ProtuStrankaListNazivFormated>
  <DomainObject.Predmet.ProtuStrankaListNazivFormatedOIB>
    <izvorni_sadrzaj>
      <item>VINOGRADAR, poljoprivredna proizvodnja, d.d., u stečaju, OIB 27832594156</item>
    </izvorni_sadrzaj>
    <derivirana_varijabla naziv="DomainObject.Predmet.ProtuStrankaListNazivFormatedOIB_1">
      <item>VINOGRADAR, poljoprivredna proizvodnja, d.d., u stečaju, OIB 27832594156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- PODRUČNI URED SPLIT</izvorni_sadrzaj>
    <derivirana_varijabla naziv="DomainObject.Predmet.StrankaIDrugi_1">RH, MF, POREZNA UPRAVA - PODRUČNI URED SPLIT</derivirana_varijabla>
  </DomainObject.Predmet.StrankaIDrugi>
  <DomainObject.Predmet.ProtustrankaIDrugi>
    <izvorni_sadrzaj>VINOGRADAR, poljoprivredna proizvodnja, d.d., u stečaju</izvorni_sadrzaj>
    <derivirana_varijabla naziv="DomainObject.Predmet.ProtustrankaIDrugi_1">VINOGRADAR, poljoprivredna proizvodnja, d.d., u stečaju</derivirana_varijabla>
  </DomainObject.Predmet.ProtustrankaIDrugi>
  <DomainObject.Predmet.StrankaIDrugiAdressOIB>
    <izvorni_sadrzaj>RH, MF, POREZNA UPRAVA - PODRUČNI URED SPLIT</izvorni_sadrzaj>
    <derivirana_varijabla naziv="DomainObject.Predmet.StrankaIDrugiAdressOIB_1">RH, MF, POREZNA UPRAVA - PODRUČNI URED SPLIT</derivirana_varijabla>
  </DomainObject.Predmet.StrankaIDrugiAdressOIB>
  <DomainObject.Predmet.ProtustrankaIDrugiAdressOIB>
    <izvorni_sadrzaj>VINOGRADAR, poljoprivredna proizvodnja, d.d., u stečaju, OIB 27832594156, Dubrovačka Ulica 6, 21480 Vis</izvorni_sadrzaj>
    <derivirana_varijabla naziv="DomainObject.Predmet.ProtustrankaIDrugiAdressOIB_1">VINOGRADAR, poljoprivredna proizvodnja, d.d., u stečaju, OIB 27832594156, Dubrovačka Ulica 6,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VINOGRADAR, poljoprivredna proizvodnja, d.d., u stečaju</item>
      <item>RH, MF, POREZNA UPRAVA - PODRUČNI URED SPLIT</item>
    </izvorni_sadrzaj>
    <derivirana_varijabla naziv="DomainObject.Predmet.SudioniciListNaziv_1">
      <item>VINOGRADAR, poljoprivredna proizvodnja, d.d., u stečaju</item>
      <item>RH, MF, POREZNA UPRAVA - PODRUČNI URED SPLIT</item>
    </derivirana_varijabla>
  </DomainObject.Predmet.SudioniciListNaziv>
  <DomainObject.Predmet.SudioniciListAdressOIB>
    <izvorni_sadrzaj>
      <item>VINOGRADAR, poljoprivredna proizvodnja, d.d., u stečaju, OIB 27832594156, Dubrovačka Ulica 6,21480 Vis</item>
      <item>RH, MF, POREZNA UPRAVA - PODRUČNI URED SPLIT</item>
    </izvorni_sadrzaj>
    <derivirana_varijabla naziv="DomainObject.Predmet.SudioniciListAdressOIB_1">
      <item>VINOGRADAR, poljoprivredna proizvodnja, d.d., u stečaju, OIB 27832594156, Dubrovačka Ulica 6,21480 Vis</item>
      <item>RH, MF, POREZNA UPRAVA - PODRUČNI URED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27832594156</item>
      <item>, OIB null</item>
    </izvorni_sadrzaj>
    <derivirana_varijabla naziv="DomainObject.Predmet.SudioniciListNazivOIB_1">
      <item>, OIB 27832594156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24105-BDF5-453B-848C-676DDFD4A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199</properties:Words>
  <properties:Characters>1020</properties:Characters>
  <properties:Lines>44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2017-03-01T09:04:00Z</dcterms:created>
  <dc:creator>Velimir Vuković</dc:creator>
  <cp:lastModifiedBy>Velimir Vuković</cp:lastModifiedBy>
  <cp:lastPrinted>2017-03-01T09:11:00Z</cp:lastPrinted>
  <dcterms:modified xmlns:xsi="http://www.w3.org/2001/XMLSchema-instance" xsi:type="dcterms:W3CDTF">2017-03-01T09:14:00Z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