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4666" w14:paraId="4884666" w:rsidRDefault="00A16878" w:rsidP="00A16878" w:rsidR="00A16878" w:rsidRPr="00A16878">
      <w:pPr>
        <w15:collapsed w:val="false"/>
      </w:pPr>
      <w:bookmarkStart w:name="_GoBack" w:id="0"/>
      <w:bookmarkEnd w:id="0"/>
      <w:r w:rsidRPr="00A16878">
        <w:t xml:space="preserve"> </w:t>
      </w:r>
      <w:r w:rsidR="00F7248E">
        <w:t xml:space="preserve"> </w:t>
      </w:r>
      <w:r w:rsidRPr="00A16878">
        <w:t xml:space="preserve">        </w:t>
      </w:r>
      <w:r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C15292" w:rsidR="00A16878" w:rsidRPr="00A16878">
      <w:pPr>
        <w:spacing w:before="1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                  </w:t>
      </w:r>
    </w:p>
    <w:p w:rsidRDefault="00A16878" w:rsidP="00F7384A" w:rsidR="00A16878" w:rsidRP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F7384A" w:rsid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DE61AF" w:rsidRPr="00DE61AF">
        <w:rPr>
          <w:bCs/>
        </w:rPr>
        <w:t>ANTERIOR d.o.o. u stečaju</w:t>
      </w:r>
      <w:r w:rsidR="00DE61AF">
        <w:rPr>
          <w:bCs/>
        </w:rPr>
        <w:t>,</w:t>
      </w:r>
      <w:r w:rsidR="00DE61AF" w:rsidRPr="00DE61AF">
        <w:rPr>
          <w:bCs/>
        </w:rPr>
        <w:t xml:space="preserve"> OIB: 49544085843</w:t>
      </w:r>
      <w:r w:rsidR="00DE61AF">
        <w:rPr>
          <w:bCs/>
        </w:rPr>
        <w:t xml:space="preserve">, </w:t>
      </w:r>
      <w:r w:rsidR="00DE61AF" w:rsidRPr="00DE61AF">
        <w:rPr>
          <w:bCs/>
        </w:rPr>
        <w:t xml:space="preserve">Solin, Kralja Zvonimira 75, </w:t>
      </w:r>
      <w:r w:rsidR="00127977">
        <w:t xml:space="preserve">dana </w:t>
      </w:r>
      <w:r w:rsidR="00C8331C">
        <w:t>5</w:t>
      </w:r>
      <w:r w:rsidR="001A116C">
        <w:t xml:space="preserve">. </w:t>
      </w:r>
      <w:r w:rsidR="00DE61AF">
        <w:t>s</w:t>
      </w:r>
      <w:r w:rsidR="001A116C">
        <w:t>v</w:t>
      </w:r>
      <w:r w:rsidR="00DE61AF">
        <w:t>ib</w:t>
      </w:r>
      <w:r w:rsidR="001A116C">
        <w:t>nja</w:t>
      </w:r>
      <w:r w:rsidR="00F7384A">
        <w:t xml:space="preserve"> 2017</w:t>
      </w:r>
      <w:r w:rsidR="00127977">
        <w:t>. godine</w:t>
      </w:r>
    </w:p>
    <w:p w:rsidRDefault="006951FE" w:rsidP="00DE61AF" w:rsidR="006951FE" w:rsidRPr="00037EED">
      <w:pPr>
        <w:spacing w:after="160" w:before="80"/>
        <w:jc w:val="center"/>
      </w:pPr>
      <w:r w:rsidRPr="00037EED">
        <w:t xml:space="preserve">r i j e š i o  j e </w:t>
      </w:r>
    </w:p>
    <w:p w:rsidRDefault="00D062CF" w:rsidP="004F77B6" w:rsidR="00F7384A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</w:t>
      </w:r>
      <w:r w:rsidR="0067050D" w:rsidRPr="00127977">
        <w:t xml:space="preserve">kod ovoga suda </w:t>
      </w:r>
      <w:r w:rsidR="00127977" w:rsidRPr="00127977">
        <w:t xml:space="preserve">vodi </w:t>
      </w:r>
      <w:r w:rsidR="00B12AE6" w:rsidRPr="00B12AE6">
        <w:t xml:space="preserve">nad dužnikom </w:t>
      </w:r>
      <w:r w:rsidR="00DE61AF" w:rsidRPr="00DE61AF">
        <w:t>ANTERIOR d.o.o. u stečaju, OIB: 49544085843, Solin, Kralja Zvonimira 75</w:t>
      </w:r>
      <w:r w:rsidR="00C15292" w:rsidRPr="00C15292">
        <w:t xml:space="preserve">, </w:t>
      </w:r>
      <w:r w:rsidR="00590E39" w:rsidRPr="00037EED">
        <w:t>za dan</w:t>
      </w:r>
      <w:r w:rsidR="004F77B6">
        <w:t xml:space="preserve"> </w:t>
      </w:r>
      <w:r w:rsidR="00DE61AF">
        <w:t>30. lip</w:t>
      </w:r>
      <w:r w:rsidR="001A116C">
        <w:t>nja 2017</w:t>
      </w:r>
      <w:r w:rsidR="00256C42" w:rsidRPr="00973DE1">
        <w:rPr>
          <w:bCs/>
        </w:rPr>
        <w:t xml:space="preserve">. godine u </w:t>
      </w:r>
      <w:r w:rsidR="00DE61AF">
        <w:rPr>
          <w:bCs/>
        </w:rPr>
        <w:t>13</w:t>
      </w:r>
      <w:r w:rsidR="00B12AE6" w:rsidRPr="00973DE1">
        <w:rPr>
          <w:bCs/>
        </w:rPr>
        <w:t>:</w:t>
      </w:r>
      <w:r w:rsidR="001A116C">
        <w:rPr>
          <w:bCs/>
        </w:rPr>
        <w:t>0</w:t>
      </w:r>
      <w:r w:rsidR="00256C42" w:rsidRPr="00973DE1">
        <w:rPr>
          <w:bCs/>
        </w:rPr>
        <w:t>0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166B6B">
        <w:t>u sudnici br. 204</w:t>
      </w:r>
      <w:r w:rsidR="00002171">
        <w:t xml:space="preserve">/II, Trgovačkog suda u Splitu, </w:t>
      </w:r>
      <w:r w:rsidR="00F7384A">
        <w:t>Sukoišanska 6, sa</w:t>
      </w:r>
    </w:p>
    <w:p w:rsidRDefault="00F7384A" w:rsidP="00DE61AF" w:rsidR="00F7384A">
      <w:pPr>
        <w:pStyle w:val="Tijeloteksta2"/>
        <w:jc w:val="center"/>
      </w:pPr>
      <w:r>
        <w:t>Dnevnim redom:</w:t>
      </w:r>
    </w:p>
    <w:p w:rsidRDefault="002B6233" w:rsidP="00F7384A" w:rsidR="00135CCC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 xml:space="preserve">Izvješće </w:t>
      </w:r>
      <w:r w:rsidR="00C15292">
        <w:t>stečajn</w:t>
      </w:r>
      <w:r w:rsidR="00FB7F6A">
        <w:t>e upraviteljice</w:t>
      </w:r>
      <w:r w:rsidR="00C15292">
        <w:t xml:space="preserve"> </w:t>
      </w:r>
      <w:r w:rsidR="009E1A95">
        <w:t>o tijeku stečajnog postupka i stanju stečajne mase</w:t>
      </w:r>
      <w:r>
        <w:t xml:space="preserve"> </w:t>
      </w:r>
    </w:p>
    <w:p w:rsidRDefault="009E1A95" w:rsidP="00DE61AF" w:rsidR="00C15292">
      <w:pPr>
        <w:pStyle w:val="Odlomakpopisa"/>
        <w:numPr>
          <w:ilvl w:val="0"/>
          <w:numId w:val="4"/>
        </w:numPr>
        <w:spacing w:before="60"/>
        <w:ind w:hanging="357" w:left="1060"/>
        <w:contextualSpacing w:val="false"/>
        <w:jc w:val="both"/>
      </w:pPr>
      <w:r>
        <w:t xml:space="preserve">Donošenje odluke o </w:t>
      </w:r>
      <w:r w:rsidR="00DE61AF">
        <w:t>unovčenju imovine dužnika</w:t>
      </w:r>
    </w:p>
    <w:p w:rsidRDefault="00B92914" w:rsidP="00C15292" w:rsidR="00166B6B">
      <w:pPr>
        <w:spacing w:before="240"/>
        <w:ind w:firstLine="703"/>
        <w:jc w:val="both"/>
      </w:pPr>
      <w:r>
        <w:t xml:space="preserve">II. Na skupštinu se pozivaju </w:t>
      </w:r>
      <w:r w:rsidR="00FB7F6A">
        <w:t xml:space="preserve">stečajna upraviteljica i </w:t>
      </w:r>
      <w:r>
        <w:t>svi vjerovnici stečajnog dužnika.</w:t>
      </w:r>
      <w:r w:rsidR="00D062CF" w:rsidRPr="00D062CF">
        <w:t xml:space="preserve"> </w:t>
      </w:r>
    </w:p>
    <w:p w:rsidRDefault="00624107" w:rsidP="0067050D" w:rsidR="00FA40C6">
      <w:pPr>
        <w:spacing w:after="120" w:before="2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DE61AF" w:rsidRPr="00DE61AF">
        <w:t>ANTERIOR d.o.o. u stečaju, OIB: 49544085843, Solin, Kralja Zvonimira 75</w:t>
      </w:r>
      <w:r w:rsidR="00C15292" w:rsidRPr="00C15292">
        <w:t xml:space="preserve">, </w:t>
      </w:r>
      <w:r w:rsidR="00B760A6">
        <w:t>podnes</w:t>
      </w:r>
      <w:r w:rsidR="00F7384A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1A116C">
        <w:t xml:space="preserve">3. </w:t>
      </w:r>
      <w:r w:rsidR="00DE61AF">
        <w:t>svib</w:t>
      </w:r>
      <w:r w:rsidR="001A116C">
        <w:t>nja</w:t>
      </w:r>
      <w:r w:rsidR="00F7384A">
        <w:t xml:space="preserve"> 2017.</w:t>
      </w:r>
      <w:r w:rsidR="00B760A6">
        <w:t xml:space="preserve"> </w:t>
      </w:r>
      <w:r w:rsidR="00FB7F6A">
        <w:t xml:space="preserve">godine </w:t>
      </w:r>
      <w:r w:rsidR="00B12AE6">
        <w:t>stečajn</w:t>
      </w:r>
      <w:r w:rsidR="00C15292">
        <w:t>a</w:t>
      </w:r>
      <w:r w:rsidR="00B12AE6">
        <w:t xml:space="preserve"> upravitelj</w:t>
      </w:r>
      <w:r w:rsidR="00C15292">
        <w:t xml:space="preserve">ica </w:t>
      </w:r>
      <w:r w:rsidR="00DE61AF">
        <w:t xml:space="preserve">Mira </w:t>
      </w:r>
      <w:proofErr w:type="spellStart"/>
      <w:r w:rsidR="00DE61AF">
        <w:t>Hajdi</w:t>
      </w:r>
      <w:r w:rsidR="00C15292">
        <w:t>ć</w:t>
      </w:r>
      <w:proofErr w:type="spellEnd"/>
      <w:r w:rsidR="00C15292">
        <w:t xml:space="preserve"> predložila</w:t>
      </w:r>
      <w:r>
        <w:t xml:space="preserve"> je sudu sazivanje skupštine vjerovnika</w:t>
      </w:r>
      <w:r w:rsidR="00F7384A">
        <w:t xml:space="preserve"> s D</w:t>
      </w:r>
      <w:r w:rsidR="00FB7F6A">
        <w:t>nevnim redom navedenim pod točkom I. izreke ovog rješenja</w:t>
      </w:r>
      <w:r w:rsidR="0067050D">
        <w:t>.</w:t>
      </w:r>
    </w:p>
    <w:p w:rsidRDefault="00FA40C6" w:rsidP="002B6233" w:rsidR="00007AF7">
      <w:pPr>
        <w:spacing w:before="16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F7248E" w:rsidR="00007AF7">
      <w:pPr>
        <w:spacing w:before="200"/>
        <w:jc w:val="center"/>
      </w:pPr>
      <w:r>
        <w:t xml:space="preserve">U Splitu, </w:t>
      </w:r>
      <w:r w:rsidR="00C8331C">
        <w:t>5</w:t>
      </w:r>
      <w:r w:rsidR="00DE61AF">
        <w:t>. s</w:t>
      </w:r>
      <w:r w:rsidR="001A116C">
        <w:t>v</w:t>
      </w:r>
      <w:r w:rsidR="00DE61AF">
        <w:t>ib</w:t>
      </w:r>
      <w:r w:rsidR="001A116C">
        <w:t>nja</w:t>
      </w:r>
      <w:r w:rsidR="00F7384A">
        <w:t xml:space="preserve"> 2017</w:t>
      </w:r>
      <w:r w:rsidR="00007AF7">
        <w:t>. godine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1B7F9A" w:rsidR="00007AF7">
      <w:pPr>
        <w:jc w:val="right"/>
      </w:pPr>
      <w:r>
        <w:t>ANA GOLUB GRUIĆ</w:t>
      </w:r>
    </w:p>
    <w:p w:rsidRDefault="00007AF7" w:rsidP="00DE61AF" w:rsidR="00007AF7">
      <w:pPr>
        <w:spacing w:before="120"/>
        <w:jc w:val="both"/>
      </w:pPr>
      <w:r>
        <w:t>PRAVNA POUKA: Protiv ovog rješenja nije dopuštena žalba (članak 278. stavak 2</w:t>
      </w:r>
      <w:r w:rsidR="001B7F9A">
        <w:t>. Zakona o parničnom postupku (˝Narodne novine˝</w:t>
      </w:r>
      <w:r>
        <w:t xml:space="preserve"> broj 53/91, 91/92, 112/99, 88/01, 117/03, 88/05, 2/07, 84/08, 96/08, 123/08, 57/11 i 25/13, dalje ZPP u vezi sa člankom 6. SZ-a).</w:t>
      </w:r>
    </w:p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07AF7" w:rsidP="00007AF7" w:rsidR="00007AF7">
      <w:r>
        <w:t>DNA:</w:t>
      </w:r>
    </w:p>
    <w:p w:rsidRDefault="00F7384A" w:rsidP="00007AF7" w:rsidR="00007AF7">
      <w:r>
        <w:t xml:space="preserve">- </w:t>
      </w:r>
      <w:r w:rsidR="00007AF7">
        <w:t>stečajno</w:t>
      </w:r>
      <w:r w:rsidR="00C15292">
        <w:t>j upraviteljici</w:t>
      </w:r>
    </w:p>
    <w:p w:rsidRDefault="00007AF7" w:rsidP="00007AF7" w:rsidR="00007AF7">
      <w:r>
        <w:t>-</w:t>
      </w:r>
      <w:r w:rsidR="00F7384A">
        <w:t xml:space="preserve"> </w:t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 w:rsidR="00F7384A">
        <w:t xml:space="preserve"> </w:t>
      </w:r>
      <w:r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61AF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C15292">
      <w:t>48/2014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>11. St-</w:t>
    </w:r>
    <w:r w:rsidR="00DE61AF">
      <w:t>501/2013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027D0"/>
    <w:rsid w:val="00112564"/>
    <w:rsid w:val="00127977"/>
    <w:rsid w:val="00135CCC"/>
    <w:rsid w:val="00166B6B"/>
    <w:rsid w:val="001A116C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F6BFE"/>
    <w:rsid w:val="00624107"/>
    <w:rsid w:val="0067050D"/>
    <w:rsid w:val="006951FE"/>
    <w:rsid w:val="006F308F"/>
    <w:rsid w:val="00760BEA"/>
    <w:rsid w:val="007659A5"/>
    <w:rsid w:val="00792894"/>
    <w:rsid w:val="007A4677"/>
    <w:rsid w:val="007A7272"/>
    <w:rsid w:val="007B40F5"/>
    <w:rsid w:val="007C20FA"/>
    <w:rsid w:val="007E2957"/>
    <w:rsid w:val="0080300F"/>
    <w:rsid w:val="0087363E"/>
    <w:rsid w:val="008D31C1"/>
    <w:rsid w:val="009133B2"/>
    <w:rsid w:val="009528A1"/>
    <w:rsid w:val="00973DE1"/>
    <w:rsid w:val="009B26C0"/>
    <w:rsid w:val="009E1A95"/>
    <w:rsid w:val="009E1F18"/>
    <w:rsid w:val="009F0FC8"/>
    <w:rsid w:val="00A0601A"/>
    <w:rsid w:val="00A16878"/>
    <w:rsid w:val="00A17F11"/>
    <w:rsid w:val="00A93DCB"/>
    <w:rsid w:val="00AD3DCE"/>
    <w:rsid w:val="00B039F5"/>
    <w:rsid w:val="00B12AE6"/>
    <w:rsid w:val="00B2551B"/>
    <w:rsid w:val="00B30443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15292"/>
    <w:rsid w:val="00C261FE"/>
    <w:rsid w:val="00C8331C"/>
    <w:rsid w:val="00CB2F65"/>
    <w:rsid w:val="00D062CF"/>
    <w:rsid w:val="00D348BD"/>
    <w:rsid w:val="00D36C8E"/>
    <w:rsid w:val="00D46B98"/>
    <w:rsid w:val="00D661F4"/>
    <w:rsid w:val="00DE61AF"/>
    <w:rsid w:val="00DF524F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7384A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St-501/2013</izvorni_sadrzaj>
    <derivirana_varijabla naziv="DomainObject.Predmet.OznakaBroj_1">St-501/2013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17. kolovoza 2016.</izvorni_sadrzaj>
    <derivirana_varijabla naziv="DomainObject.Predmet.SpisIzvanSuda.DatumIzlazaSpisa_1">17. kolovoza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Radi odluke o sukobu nadležnosti</izvorni_sadrzaj>
    <derivirana_varijabla naziv="DomainObject.Predmet.SpisIzvanSuda.RazlogIzlaskaSpisa_1">Radi odluke o sukobu nadležnosti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ANTERIOR d.o.o. za trgovinu i usluge</izvorni_sadrzaj>
    <derivirana_varijabla naziv="DomainObject.Predmet.StrankaFormated_1">  ANTERIOR d.o.o. za trgovinu i usluge</derivirana_varijabla>
  </DomainObject.Predmet.StrankaFormated>
  <DomainObject.Predmet.StrankaFormatedOIB>
    <izvorni_sadrzaj>  ANTERIOR d.o.o. za trgovinu i usluge, OIB 49544085843</izvorni_sadrzaj>
    <derivirana_varijabla naziv="DomainObject.Predmet.StrankaFormatedOIB_1">  ANTERIOR d.o.o. za trgovinu i usluge, OIB 49544085843</derivirana_varijabla>
  </DomainObject.Predmet.StrankaFormatedOIB>
  <DomainObject.Predmet.StrankaFormatedWithAdress>
    <izvorni_sadrzaj> ANTERIOR d.o.o. za trgovinu i usluge, Kralja Zvonimira 75, Solin</izvorni_sadrzaj>
    <derivirana_varijabla naziv="DomainObject.Predmet.StrankaFormatedWithAdress_1"> ANTERIOR d.o.o. za trgovinu i usluge, Kralja Zvonimira 75, Solin</derivirana_varijabla>
  </DomainObject.Predmet.StrankaFormatedWithAdress>
  <DomainObject.Predmet.StrankaFormatedWithAdressOIB>
    <izvorni_sadrzaj> ANTERIOR d.o.o. za trgovinu i usluge, OIB 49544085843, Kralja Zvonimira 75, Solin</izvorni_sadrzaj>
    <derivirana_varijabla naziv="DomainObject.Predmet.StrankaFormatedWithAdressOIB_1"> ANTERIOR d.o.o. za trgovinu i usluge, OIB 49544085843, Kralja Zvonimira 75, Solin</derivirana_varijabla>
  </DomainObject.Predmet.StrankaFormatedWithAdressOIB>
  <DomainObject.Predmet.StrankaWithAdress>
    <izvorni_sadrzaj>ANTERIOR d.o.o. za trgovinu i usluge Kralja Zvonimira 75,Solin</izvorni_sadrzaj>
    <derivirana_varijabla naziv="DomainObject.Predmet.StrankaWithAdress_1">ANTERIOR d.o.o. za trgovinu i usluge Kralja Zvonimira 75,Solin</derivirana_varijabla>
  </DomainObject.Predmet.StrankaWithAdress>
  <DomainObject.Predmet.StrankaWithAdressOIB>
    <izvorni_sadrzaj>ANTERIOR d.o.o. za trgovinu i usluge, OIB 49544085843, Kralja Zvonimira 75,Solin</izvorni_sadrzaj>
    <derivirana_varijabla naziv="DomainObject.Predmet.StrankaWithAdressOIB_1">ANTERIOR d.o.o. za trgovinu i usluge, OIB 49544085843, Kralja Zvonimira 75,Solin</derivirana_varijabla>
  </DomainObject.Predmet.StrankaWithAdressOIB>
  <DomainObject.Predmet.StrankaNazivFormated>
    <izvorni_sadrzaj>ANTERIOR d.o.o. za trgovinu i usluge</izvorni_sadrzaj>
    <derivirana_varijabla naziv="DomainObject.Predmet.StrankaNazivFormated_1">ANTERIOR d.o.o. za trgovinu i usluge</derivirana_varijabla>
  </DomainObject.Predmet.StrankaNazivFormated>
  <DomainObject.Predmet.StrankaNazivFormatedOIB>
    <izvorni_sadrzaj>ANTERIOR d.o.o. za trgovinu i usluge, OIB 49544085843</izvorni_sadrzaj>
    <derivirana_varijabla naziv="DomainObject.Predmet.StrankaNazivFormatedOIB_1">ANTERIOR d.o.o. za trgovinu i usluge, OIB 49544085843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11489681.57</izvorni_sadrzaj>
    <derivirana_varijabla naziv="DomainObject.Predmet.TrenutnaVrijednost_1">11489681.57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ANTERIOR d.o.o. za trgovinu i usluge</item>
    </izvorni_sadrzaj>
    <derivirana_varijabla naziv="DomainObject.Predmet.StrankaListFormated_1">
      <item>ANTERIOR d.o.o. za trgovinu i usluge</item>
    </derivirana_varijabla>
  </DomainObject.Predmet.StrankaListFormated>
  <DomainObject.Predmet.StrankaListFormatedOIB>
    <izvorni_sadrzaj>
      <item>ANTERIOR d.o.o. za trgovinu i usluge, OIB 49544085843</item>
    </izvorni_sadrzaj>
    <derivirana_varijabla naziv="DomainObject.Predmet.StrankaListFormatedOIB_1">
      <item>ANTERIOR d.o.o. za trgovinu i usluge, OIB 49544085843</item>
    </derivirana_varijabla>
  </DomainObject.Predmet.StrankaListFormatedOIB>
  <DomainObject.Predmet.StrankaListFormatedWithAdress>
    <izvorni_sadrzaj>
      <item>ANTERIOR d.o.o. za trgovinu i usluge, Kralja Zvonimira 75, Solin</item>
    </izvorni_sadrzaj>
    <derivirana_varijabla naziv="DomainObject.Predmet.StrankaListFormatedWithAdress_1">
      <item>ANTERIOR d.o.o. za trgovinu i usluge, Kralja Zvonimira 75, Solin</item>
    </derivirana_varijabla>
  </DomainObject.Predmet.StrankaListFormatedWithAdress>
  <DomainObject.Predmet.StrankaListFormatedWithAdressOIB>
    <izvorni_sadrzaj>
      <item>ANTERIOR d.o.o. za trgovinu i usluge, OIB 49544085843, Kralja Zvonimira 75, Solin</item>
    </izvorni_sadrzaj>
    <derivirana_varijabla naziv="DomainObject.Predmet.StrankaListFormatedWithAdressOIB_1">
      <item>ANTERIOR d.o.o. za trgovinu i usluge, OIB 49544085843, Kralja Zvonimira 75, Solin</item>
    </derivirana_varijabla>
  </DomainObject.Predmet.StrankaListFormatedWithAdressOIB>
  <DomainObject.Predmet.StrankaListNazivFormated>
    <izvorni_sadrzaj>
      <item>ANTERIOR d.o.o. za trgovinu i usluge</item>
    </izvorni_sadrzaj>
    <derivirana_varijabla naziv="DomainObject.Predmet.StrankaListNazivFormated_1">
      <item>ANTERIOR d.o.o. za trgovinu i usluge</item>
    </derivirana_varijabla>
  </DomainObject.Predmet.StrankaListNazivFormated>
  <DomainObject.Predmet.StrankaListNazivFormatedOIB>
    <izvorni_sadrzaj>
      <item>ANTERIOR d.o.o. za trgovinu i usluge, OIB 49544085843</item>
    </izvorni_sadrzaj>
    <derivirana_varijabla naziv="DomainObject.Predmet.StrankaListNazivFormatedOIB_1">
      <item>ANTERIOR d.o.o. za trgovinu i usluge, OIB 49544085843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OstaliListFormated_1"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OstaliListFormated>
  <DomainObject.Predmet.OstaliListFormatedOIB>
    <izvorni_sadrzaj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OstaliListFormatedOIB_1"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OstaliListFormatedOIB>
  <DomainObject.Predmet.OstaliListFormatedWithAdress>
    <izvorni_sadrzaj>
      <item>Zoran Klašnja, Gotovčeva 6, 21000 Split</item>
      <item>Tin Borovčak, Kalamirova 19A, 10290 Zaprešić</item>
      <item>Općinski sud u Splitu - ZK odjel Solin, Kralja Zvonimira 75, 21210 Solin</item>
      <item>FINA Split, Mažuranićevo šetalište 24B, 21000 Split</item>
      <item>Mira Hajdić,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Koranska 16, 10000 Zagreb</item>
      <item>Suzana Horvat, Dalmatinska 17, 10000 Zagreb</item>
      <item>ENERGOPLAN d.o.o. Zagreb, Radnička cesta 48, 10000 Zagreb</item>
      <item>ODVJETNIČKO DRUŠTVO BUTERIN &amp; POSAVEC, Draškovićeva 82, 10000 Zagreb</item>
      <item>Hrvatske šume d.o.o., Ljudevita Farkaša Vukotinovića 2, 10000 Zagreb</item>
      <item>ODVJETNIČKO DRUŠTVO KLIŠANIN &amp; PARTNERI, Zelinska 2/I, 10000 Zagreb</item>
    </izvorni_sadrzaj>
    <derivirana_varijabla naziv="DomainObject.Predmet.OstaliListFormatedWithAdress_1">
      <item>Zoran Klašnja, Gotovčeva 6, 21000 Split</item>
      <item>Tin Borovčak, Kalamirova 19A, 10290 Zaprešić</item>
      <item>Općinski sud u Splitu - ZK odjel Solin, Kralja Zvonimira 75, 21210 Solin</item>
      <item>FINA Split, Mažuranićevo šetalište 24B, 21000 Split</item>
      <item>Mira Hajdić,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Koranska 16, 10000 Zagreb</item>
      <item>Suzana Horvat, Dalmatinska 17, 10000 Zagreb</item>
      <item>ENERGOPLAN d.o.o. Zagreb, Radnička cesta 48, 10000 Zagreb</item>
      <item>ODVJETNIČKO DRUŠTVO BUTERIN &amp; POSAVEC, Draškovićeva 82, 10000 Zagreb</item>
      <item>Hrvatske šume d.o.o., Ljudevita Farkaša Vukotinovića 2, 10000 Zagreb</item>
      <item>ODVJETNIČKO DRUŠTVO KLIŠANIN &amp; PARTNERI, Zelinska 2/I, 10000 Zagreb</item>
    </derivirana_varijabla>
  </DomainObject.Predmet.OstaliListFormatedWithAdress>
  <DomainObject.Predmet.OstaliListFormatedWithAdressOIB>
    <izvorni_sadrzaj>
      <item>Zoran Klašnja, OIB 32037623181, Gotovčeva 6, 21000 Split</item>
      <item>Tin Borovčak, OIB 13468951281, Kalamirova 19A, 10290 Zaprešić</item>
      <item>Općinski sud u Splitu - ZK odjel Solin, Kralja Zvonimira 75, 21210 Solin</item>
      <item>FINA Split, Mažuranićevo šetalište 24B, 21000 Split</item>
      <item>Mira Hajdić, OIB 33624188331,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OIB 87064273078, Koranska 16, 10000 Zagreb</item>
      <item>Suzana Horvat, Dalmatinska 17, 10000 Zagreb</item>
      <item>ENERGOPLAN d.o.o. Zagreb, Radnička cesta 48, 10000 Zagreb</item>
      <item>ODVJETNIČKO DRUŠTVO BUTERIN &amp; POSAVEC, Draškovićeva 82, 10000 Zagreb</item>
      <item>Hrvatske šume d.o.o., Ljudevita Farkaša Vukotinovića 2, 10000 Zagreb</item>
      <item>ODVJETNIČKO DRUŠTVO KLIŠANIN &amp; PARTNERI, Zelinska 2/I, 10000 Zagreb</item>
    </izvorni_sadrzaj>
    <derivirana_varijabla naziv="DomainObject.Predmet.OstaliListFormatedWithAdressOIB_1">
      <item>Zoran Klašnja, OIB 32037623181, Gotovčeva 6, 21000 Split</item>
      <item>Tin Borovčak, OIB 13468951281, Kalamirova 19A, 10290 Zaprešić</item>
      <item>Općinski sud u Splitu - ZK odjel Solin, Kralja Zvonimira 75, 21210 Solin</item>
      <item>FINA Split, Mažuranićevo šetalište 24B, 21000 Split</item>
      <item>Mira Hajdić, OIB 33624188331,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OIB 87064273078, Koranska 16, 10000 Zagreb</item>
      <item>Suzana Horvat, Dalmatinska 17, 10000 Zagreb</item>
      <item>ENERGOPLAN d.o.o. Zagreb, Radnička cesta 48, 10000 Zagreb</item>
      <item>ODVJETNIČKO DRUŠTVO BUTERIN &amp; POSAVEC, Draškovićeva 82, 10000 Zagreb</item>
      <item>Hrvatske šume d.o.o., Ljudevita Farkaša Vukotinovića 2, 10000 Zagreb</item>
      <item>ODVJETNIČKO DRUŠTVO KLIŠANIN &amp; PARTNERI, Zelinska 2/I, 10000 Zagreb</item>
    </derivirana_varijabla>
  </DomainObject.Predmet.OstaliListFormatedWithAdressOIB>
  <DomainObject.Predmet.OstaliListNazivFormated>
    <izvorni_sadrzaj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OstaliListNazivFormated_1"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OstaliListNazivFormated>
  <DomainObject.Predmet.OstaliListNazivFormatedOIB>
    <izvorni_sadrzaj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OstaliListNazivFormatedOIB_1"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ANTERIOR d.o.o. za trgovinu i usluge</izvorni_sadrzaj>
    <derivirana_varijabla naziv="DomainObject.Predmet.StrankaIDrugi_1">ANTERIOR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ANTERIOR d.o.o. za trgovinu i usluge, OIB 49544085843, Kralja Zvonimira 75, Solin</izvorni_sadrzaj>
    <derivirana_varijabla naziv="DomainObject.Predmet.StrankaIDrugiAdressOIB_1">ANTERIOR d.o.o. za trgovinu i usluge, OIB 49544085843, Kralja Zvonimira 75, Solin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ANTERIOR d.o.o. za trgovinu i usluge</item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SudioniciListNaziv_1">
      <item>ANTERIOR d.o.o. za trgovinu i usluge</item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SudioniciListNaziv>
  <DomainObject.Predmet.SudioniciListAdressOIB>
    <izvorni_sadrzaj>
      <item>ANTERIOR d.o.o. za trgovinu i usluge, OIB 49544085843, Kralja Zvonimira 75,Solin</item>
      <item>Zoran Klašnja, OIB 32037623181, Gotovčeva 6,21000 Split</item>
      <item>Tin Borovčak, OIB 13468951281, Kalamirova 19A,10290 Zaprešić</item>
      <item>Općinski sud u Splitu - ZK odjel Solin, Kralja Zvonimira 75,21210 Solin</item>
      <item>FINA Split, Mažuranićevo šetalište 24B,21000 Split</item>
      <item>Mira Hajdić, OIB 33624188331, Smiljanićeva 2,21000 Split</item>
      <item>Trgovački sud u Splitu - Oglasna ploča, Sukojišanska 6,21000 Split</item>
      <item>Narodne novine d.d., Savski gaj, XIII. put 6,10000 Zagreb</item>
      <item>Županijsko državno odvjetništvo Split,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HETA Asset Resolution Hrvatska, društvo za financiranje d.o.o., OIB 87064273078, Koranska 16,10000 Zagreb</item>
      <item>Suzana Horvat, Dalmatinska 17,10000 Zagreb</item>
      <item>ENERGOPLAN d.o.o. Zagreb, Radnička cesta 48,10000 Zagreb</item>
      <item>ODVJETNIČKO DRUŠTVO BUTERIN &amp; POSAVEC, Draškovićeva 82,10000 Zagreb</item>
      <item>Hrvatske šume d.o.o., Ljudevita Farkaša Vukotinovića 2,10000 Zagreb</item>
      <item>ODVJETNIČKO DRUŠTVO KLIŠANIN &amp; PARTNERI, Zelinska 2/I,10000 Zagreb</item>
    </izvorni_sadrzaj>
    <derivirana_varijabla naziv="DomainObject.Predmet.SudioniciListAdressOIB_1">
      <item>ANTERIOR d.o.o. za trgovinu i usluge, OIB 49544085843, Kralja Zvonimira 75,Solin</item>
      <item>Zoran Klašnja, OIB 32037623181, Gotovčeva 6,21000 Split</item>
      <item>Tin Borovčak, OIB 13468951281, Kalamirova 19A,10290 Zaprešić</item>
      <item>Općinski sud u Splitu - ZK odjel Solin, Kralja Zvonimira 75,21210 Solin</item>
      <item>FINA Split, Mažuranićevo šetalište 24B,21000 Split</item>
      <item>Mira Hajdić, OIB 33624188331, Smiljanićeva 2,21000 Split</item>
      <item>Trgovački sud u Splitu - Oglasna ploča, Sukojišanska 6,21000 Split</item>
      <item>Narodne novine d.d., Savski gaj, XIII. put 6,10000 Zagreb</item>
      <item>Županijsko državno odvjetništvo Split,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HETA Asset Resolution Hrvatska, društvo za financiranje d.o.o., OIB 87064273078, Koranska 16,10000 Zagreb</item>
      <item>Suzana Horvat, Dalmatinska 17,10000 Zagreb</item>
      <item>ENERGOPLAN d.o.o. Zagreb, Radnička cesta 48,10000 Zagreb</item>
      <item>ODVJETNIČKO DRUŠTVO BUTERIN &amp; POSAVEC, Draškovićeva 82,10000 Zagreb</item>
      <item>Hrvatske šume d.o.o., Ljudevita Farkaša Vukotinovića 2,10000 Zagreb</item>
      <item>ODVJETNIČKO DRUŠTVO KLIŠANIN &amp; PARTNERI, Zelinska 2/I,10000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49544085843</item>
      <item>, OIB 32037623181</item>
      <item>, OIB 13468951281</item>
      <item>, OIB null</item>
      <item>, OIB null</item>
      <item>, OIB 33624188331</item>
      <item>, OIB null</item>
      <item>, OIB null</item>
      <item>, OIB null</item>
      <item>, OIB null</item>
      <item>, OIB null</item>
      <item>, OIB null</item>
      <item>, OIB null</item>
      <item>, OIB 87064273078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49544085843</item>
      <item>, OIB 32037623181</item>
      <item>, OIB 13468951281</item>
      <item>, OIB null</item>
      <item>, OIB null</item>
      <item>, OIB 33624188331</item>
      <item>, OIB null</item>
      <item>, OIB null</item>
      <item>, OIB null</item>
      <item>, OIB null</item>
      <item>, OIB null</item>
      <item>, OIB null</item>
      <item>, OIB null</item>
      <item>, OIB 87064273078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6A28B8-F4ED-4D51-8488-32987A8EF7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U ZAGREBU</properties:Company>
  <properties:Pages>1</properties:Pages>
  <properties:Words>309</properties:Words>
  <properties:Characters>1569</properties:Characters>
  <properties:Lines>38</properties:Lines>
  <properties:Paragraphs>23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2017-05-05T10:03:00Z</cp:lastPrinted>
  <dcterms:modified xmlns:xsi="http://www.w3.org/2001/XMLSchema-instance" xsi:type="dcterms:W3CDTF">2017-05-05T10:26:00Z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