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1db2" w14:paraId="26e1db2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30277B">
        <w:t xml:space="preserve"> St-877</w:t>
      </w:r>
      <w:r w:rsidR="00D27F5C">
        <w:t>/17-</w:t>
      </w:r>
      <w:r w:rsidR="00ED30F1">
        <w:t>7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D4044F">
        <w:t>KARLOVAC</w:t>
      </w:r>
      <w:r w:rsidR="00902821">
        <w:t xml:space="preserve">, PODRUŽNICE </w:t>
      </w:r>
      <w:r w:rsidR="00ED30F1">
        <w:t>ZAGREB</w:t>
      </w:r>
      <w:r w:rsidR="006704D6">
        <w:t xml:space="preserve">, </w:t>
      </w:r>
      <w:r w:rsidR="00ED30F1">
        <w:t>Zagreb</w:t>
      </w:r>
      <w:r w:rsidR="00902821">
        <w:t xml:space="preserve">, </w:t>
      </w:r>
      <w:r w:rsidR="00ED30F1">
        <w:t>Trg svibanjskih žrtava 1995.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0277B">
        <w:t>LUXURY SERVICE</w:t>
      </w:r>
      <w:r w:rsidR="0071738F">
        <w:t xml:space="preserve"> </w:t>
      </w:r>
      <w:r w:rsidR="00D4044F">
        <w:t xml:space="preserve"> d.o.o. za usluge</w:t>
      </w:r>
      <w:r w:rsidR="007D12AA">
        <w:t xml:space="preserve">, </w:t>
      </w:r>
      <w:r w:rsidR="0071738F">
        <w:t>Zagreb</w:t>
      </w:r>
      <w:r w:rsidR="007D12AA">
        <w:t xml:space="preserve">, </w:t>
      </w:r>
      <w:proofErr w:type="spellStart"/>
      <w:r w:rsidR="0030277B">
        <w:t>Deanovečka</w:t>
      </w:r>
      <w:proofErr w:type="spellEnd"/>
      <w:r w:rsidR="0030277B">
        <w:t xml:space="preserve"> 41</w:t>
      </w:r>
      <w:r w:rsidR="007D12AA">
        <w:t xml:space="preserve">, </w:t>
      </w:r>
      <w:r w:rsidR="0030277B">
        <w:t xml:space="preserve"> </w:t>
      </w:r>
      <w:r w:rsidR="007D12AA">
        <w:t xml:space="preserve">MBS: </w:t>
      </w:r>
      <w:r w:rsidR="0030277B">
        <w:t>080960206</w:t>
      </w:r>
      <w:r w:rsidR="007D12AA">
        <w:t xml:space="preserve">, OIB: </w:t>
      </w:r>
      <w:r w:rsidR="0030277B">
        <w:t>24948920359</w:t>
      </w:r>
      <w:r>
        <w:t xml:space="preserve">, dana </w:t>
      </w:r>
      <w:r w:rsidR="005555E6">
        <w:t>18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0277B" w:rsidRPr="0030277B">
        <w:t xml:space="preserve">LUXURY SERVICE  d.o.o. za usluge, Zagreb, </w:t>
      </w:r>
      <w:proofErr w:type="spellStart"/>
      <w:r w:rsidR="0030277B" w:rsidRPr="0030277B">
        <w:t>Deanovečka</w:t>
      </w:r>
      <w:proofErr w:type="spellEnd"/>
      <w:r w:rsidR="0030277B" w:rsidRPr="0030277B">
        <w:t xml:space="preserve"> 41,  MBS: 080960206, OIB: 24948920359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0277B">
        <w:t>Jelena Kordić</w:t>
      </w:r>
      <w:r w:rsidR="007D12AA">
        <w:t xml:space="preserve">, </w:t>
      </w:r>
      <w:r w:rsidR="0030277B">
        <w:t>Višnjevac</w:t>
      </w:r>
      <w:r w:rsidR="007D12AA">
        <w:t xml:space="preserve">, </w:t>
      </w:r>
      <w:r w:rsidR="0030277B">
        <w:t>E. Kvaternika 44A</w:t>
      </w:r>
      <w:r w:rsidR="007D12AA">
        <w:t xml:space="preserve">, OIB: </w:t>
      </w:r>
      <w:r w:rsidR="0030277B">
        <w:t>78573539971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0277B" w:rsidRPr="0030277B">
        <w:t xml:space="preserve">LUXURY SERVICE  d.o.o. za usluge, Zagreb, </w:t>
      </w:r>
      <w:proofErr w:type="spellStart"/>
      <w:r w:rsidR="0030277B" w:rsidRPr="0030277B">
        <w:t>Deanovečka</w:t>
      </w:r>
      <w:proofErr w:type="spellEnd"/>
      <w:r w:rsidR="0030277B" w:rsidRPr="0030277B">
        <w:t xml:space="preserve"> 41,  MBS: 080960206, OIB: 24948920359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30277B">
        <w:rPr>
          <w:bCs/>
        </w:rPr>
        <w:t>03</w:t>
      </w:r>
      <w:r w:rsidR="005555E6">
        <w:rPr>
          <w:bCs/>
        </w:rPr>
        <w:t>. trav</w:t>
      </w:r>
      <w:r w:rsidR="00880E71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</w:t>
      </w:r>
      <w:r w:rsidR="005555E6">
        <w:rPr>
          <w:bCs/>
        </w:rPr>
        <w:t xml:space="preserve"> </w:t>
      </w:r>
      <w:r w:rsidR="00ED30F1">
        <w:rPr>
          <w:bCs/>
        </w:rPr>
        <w:t>Zagreb</w:t>
      </w:r>
      <w:r w:rsidRPr="00F877AB">
        <w:rPr>
          <w:bCs/>
        </w:rPr>
        <w:t xml:space="preserve">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30277B">
        <w:rPr>
          <w:bCs/>
        </w:rPr>
        <w:t>1858</w:t>
      </w:r>
      <w:r w:rsidRPr="00F877AB">
        <w:rPr>
          <w:bCs/>
        </w:rPr>
        <w:t xml:space="preserve"> od </w:t>
      </w:r>
      <w:r w:rsidR="0030277B">
        <w:rPr>
          <w:bCs/>
        </w:rPr>
        <w:t>30. ožujka</w:t>
      </w:r>
      <w:r w:rsidRPr="00F877AB">
        <w:rPr>
          <w:bCs/>
        </w:rPr>
        <w:t xml:space="preserve"> 2017. nad stečajnim dužnikom </w:t>
      </w:r>
      <w:r w:rsidR="0030277B" w:rsidRPr="0030277B">
        <w:t xml:space="preserve">LUXURY SERVICE  d.o.o. za usluge, Zagreb, </w:t>
      </w:r>
      <w:proofErr w:type="spellStart"/>
      <w:r w:rsidR="0030277B" w:rsidRPr="0030277B">
        <w:t>Deanovečka</w:t>
      </w:r>
      <w:proofErr w:type="spellEnd"/>
      <w:r w:rsidR="0030277B" w:rsidRPr="0030277B">
        <w:t xml:space="preserve"> 41,  MBS: 080960206, OIB: 24948920359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30277B">
        <w:rPr>
          <w:bCs/>
        </w:rPr>
        <w:t>877</w:t>
      </w:r>
      <w:r w:rsidRPr="004D73A2">
        <w:rPr>
          <w:bCs/>
        </w:rPr>
        <w:t>/17-</w:t>
      </w:r>
      <w:r w:rsidR="00ED30F1">
        <w:rPr>
          <w:bCs/>
        </w:rPr>
        <w:t>7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0277B">
        <w:t>2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0277B">
        <w:t>877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555E6">
        <w:t>18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5555E6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17061">
        <w:t xml:space="preserve">10/11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0D0" w:rsidP="005C2CD1" w:rsidR="00F800D0">
      <w:r>
        <w:separator/>
      </w:r>
    </w:p>
  </w:endnote>
  <w:endnote w:id="0" w:type="continuationSeparator">
    <w:p w:rsidRDefault="00F800D0" w:rsidP="005C2CD1" w:rsidR="00F80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0D0" w:rsidP="005C2CD1" w:rsidR="00F800D0">
      <w:r>
        <w:separator/>
      </w:r>
    </w:p>
  </w:footnote>
  <w:footnote w:id="0" w:type="continuationSeparator">
    <w:p w:rsidRDefault="00F800D0" w:rsidP="005C2CD1" w:rsidR="00F80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28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224F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0277B"/>
    <w:rsid w:val="003276D7"/>
    <w:rsid w:val="003328A0"/>
    <w:rsid w:val="00342079"/>
    <w:rsid w:val="003612A7"/>
    <w:rsid w:val="003638A3"/>
    <w:rsid w:val="00367658"/>
    <w:rsid w:val="00367F36"/>
    <w:rsid w:val="0037256D"/>
    <w:rsid w:val="00375C7E"/>
    <w:rsid w:val="003832CA"/>
    <w:rsid w:val="003879D1"/>
    <w:rsid w:val="00391F24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A2D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C65D8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55E6"/>
    <w:rsid w:val="00556098"/>
    <w:rsid w:val="00566282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1738F"/>
    <w:rsid w:val="0073010A"/>
    <w:rsid w:val="00766D29"/>
    <w:rsid w:val="0077329E"/>
    <w:rsid w:val="00773EF6"/>
    <w:rsid w:val="0078009A"/>
    <w:rsid w:val="007836BD"/>
    <w:rsid w:val="0079627A"/>
    <w:rsid w:val="00796AED"/>
    <w:rsid w:val="00797AA2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044F"/>
    <w:rsid w:val="00D925DB"/>
    <w:rsid w:val="00D976A0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30F1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00D0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62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6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62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6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St-877/2017</izvorni_sadrzaj>
    <derivirana_varijabla naziv="DomainObject.Predmet.OznakaBroj_1">St-877/2017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LUXURY SERVICE d.o.o.</izvorni_sadrzaj>
    <derivirana_varijabla naziv="DomainObject.Predmet.ProtustrankaFormated_1">  LUXURY SERVICE d.o.o.</derivirana_varijabla>
  </DomainObject.Predmet.ProtustrankaFormated>
  <DomainObject.Predmet.ProtustrankaFormatedOIB>
    <izvorni_sadrzaj>  LUXURY SERVICE d.o.o., OIB 24948920359</izvorni_sadrzaj>
    <derivirana_varijabla naziv="DomainObject.Predmet.ProtustrankaFormatedOIB_1">  LUXURY SERVICE d.o.o., OIB 24948920359</derivirana_varijabla>
  </DomainObject.Predmet.ProtustrankaFormatedOIB>
  <DomainObject.Predmet.ProtustrankaFormatedWithAdress>
    <izvorni_sadrzaj> LUXURY SERVICE d.o.o., Deanovečka 41, 10000 Zagreb</izvorni_sadrzaj>
    <derivirana_varijabla naziv="DomainObject.Predmet.ProtustrankaFormatedWithAdress_1"> LUXURY SERVICE d.o.o., Deanovečka 41, 10000 Zagreb</derivirana_varijabla>
  </DomainObject.Predmet.ProtustrankaFormatedWithAdress>
  <DomainObject.Predmet.ProtustrankaFormatedWithAdressOIB>
    <izvorni_sadrzaj> LUXURY SERVICE d.o.o., OIB 24948920359, Deanovečka 41, 10000 Zagreb</izvorni_sadrzaj>
    <derivirana_varijabla naziv="DomainObject.Predmet.ProtustrankaFormatedWithAdressOIB_1"> LUXURY SERVICE d.o.o., OIB 24948920359, Deanovečka 41, 10000 Zagreb</derivirana_varijabla>
  </DomainObject.Predmet.ProtustrankaFormatedWithAdressOIB>
  <DomainObject.Predmet.ProtustrankaWithAdress>
    <izvorni_sadrzaj>LUXURY SERVICE d.o.o. Deanovečka 41, 10000 Zagreb</izvorni_sadrzaj>
    <derivirana_varijabla naziv="DomainObject.Predmet.ProtustrankaWithAdress_1">LUXURY SERVICE d.o.o. Deanovečka 41, 10000 Zagreb</derivirana_varijabla>
  </DomainObject.Predmet.ProtustrankaWithAdress>
  <DomainObject.Predmet.ProtustrankaWithAdressOIB>
    <izvorni_sadrzaj>LUXURY SERVICE d.o.o., OIB 24948920359, Deanovečka 41, 10000 Zagreb</izvorni_sadrzaj>
    <derivirana_varijabla naziv="DomainObject.Predmet.ProtustrankaWithAdressOIB_1">LUXURY SERVICE d.o.o., OIB 24948920359, Deanovečka 41, 10000 Zagreb</derivirana_varijabla>
  </DomainObject.Predmet.ProtustrankaWithAdressOIB>
  <DomainObject.Predmet.ProtustrankaNazivFormated>
    <izvorni_sadrzaj>LUXURY SERVICE d.o.o.</izvorni_sadrzaj>
    <derivirana_varijabla naziv="DomainObject.Predmet.ProtustrankaNazivFormated_1">LUXURY SERVICE d.o.o.</derivirana_varijabla>
  </DomainObject.Predmet.ProtustrankaNazivFormated>
  <DomainObject.Predmet.ProtustrankaNazivFormatedOIB>
    <izvorni_sadrzaj>LUXURY SERVICE d.o.o., OIB 24948920359</izvorni_sadrzaj>
    <derivirana_varijabla naziv="DomainObject.Predmet.ProtustrankaNazivFormatedOIB_1">LUXURY SERVICE d.o.o., OIB 24948920359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LUXURY SERVICE d.o.o.</item>
    </izvorni_sadrzaj>
    <derivirana_varijabla naziv="DomainObject.Predmet.ProtuStrankaListFormated_1">
      <item>LUXURY SERVICE d.o.o.</item>
    </derivirana_varijabla>
  </DomainObject.Predmet.ProtuStrankaListFormated>
  <DomainObject.Predmet.ProtuStrankaListFormatedOIB>
    <izvorni_sadrzaj>
      <item>LUXURY SERVICE d.o.o., OIB 24948920359</item>
    </izvorni_sadrzaj>
    <derivirana_varijabla naziv="DomainObject.Predmet.ProtuStrankaListFormatedOIB_1">
      <item>LUXURY SERVICE d.o.o., OIB 24948920359</item>
    </derivirana_varijabla>
  </DomainObject.Predmet.ProtuStrankaListFormatedOIB>
  <DomainObject.Predmet.ProtuStrankaListFormatedWithAdress>
    <izvorni_sadrzaj>
      <item>LUXURY SERVICE d.o.o., Deanovečka 41, 10000 Zagreb</item>
    </izvorni_sadrzaj>
    <derivirana_varijabla naziv="DomainObject.Predmet.ProtuStrankaListFormatedWithAdress_1">
      <item>LUXURY SERVICE d.o.o., Deanovečka 41, 10000 Zagreb</item>
    </derivirana_varijabla>
  </DomainObject.Predmet.ProtuStrankaListFormatedWithAdress>
  <DomainObject.Predmet.ProtuStrankaListFormatedWithAdressOIB>
    <izvorni_sadrzaj>
      <item>LUXURY SERVICE d.o.o., OIB 24948920359, Deanovečka 41, 10000 Zagreb</item>
    </izvorni_sadrzaj>
    <derivirana_varijabla naziv="DomainObject.Predmet.ProtuStrankaListFormatedWithAdressOIB_1">
      <item>LUXURY SERVICE d.o.o., OIB 24948920359, Deanovečka 41, 10000 Zagreb</item>
    </derivirana_varijabla>
  </DomainObject.Predmet.ProtuStrankaListFormatedWithAdressOIB>
  <DomainObject.Predmet.ProtuStrankaListNazivFormated>
    <izvorni_sadrzaj>
      <item>LUXURY SERVICE d.o.o.</item>
    </izvorni_sadrzaj>
    <derivirana_varijabla naziv="DomainObject.Predmet.ProtuStrankaListNazivFormated_1">
      <item>LUXURY SERVICE d.o.o.</item>
    </derivirana_varijabla>
  </DomainObject.Predmet.ProtuStrankaListNazivFormated>
  <DomainObject.Predmet.ProtuStrankaListNazivFormatedOIB>
    <izvorni_sadrzaj>
      <item>LUXURY SERVICE d.o.o., OIB 24948920359</item>
    </izvorni_sadrzaj>
    <derivirana_varijabla naziv="DomainObject.Predmet.ProtuStrankaListNazivFormatedOIB_1">
      <item>LUXURY SERVICE d.o.o., OIB 24948920359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LUXURY SERVICE d.o.o.</izvorni_sadrzaj>
    <derivirana_varijabla naziv="DomainObject.Predmet.ProtustrankaIDrugi_1">LUXURY SERVICE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LUXURY SERVICE d.o.o., OIB 24948920359, Deanovečka 41, 10000 Zagreb</izvorni_sadrzaj>
    <derivirana_varijabla naziv="DomainObject.Predmet.ProtustrankaIDrugiAdressOIB_1">LUXURY SERVICE d.o.o., OIB 24948920359, Deanovečka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LUXURY SERVICE d.o.o.</item>
      <item>FINA Regionalni centar Zagreb</item>
    </izvorni_sadrzaj>
    <derivirana_varijabla naziv="DomainObject.Predmet.SudioniciListNaziv_1">
      <item>LUXURY SERVICE d.o.o.</item>
      <item>FINA Regionalni centar Zagreb</item>
    </derivirana_varijabla>
  </DomainObject.Predmet.SudioniciListNaziv>
  <DomainObject.Predmet.SudioniciListAdressOIB>
    <izvorni_sadrzaj>
      <item>LUXURY SERVICE d.o.o., OIB 24948920359, Deanovečka 41,10000 Zagreb</item>
      <item>FINA Regionalni centar Zagreb, OIB 85821130368, Trg svibanjskih žrtava 1995. br. 1,10000 Zagreb</item>
    </izvorni_sadrzaj>
    <derivirana_varijabla naziv="DomainObject.Predmet.SudioniciListAdressOIB_1">
      <item>LUXURY SERVICE d.o.o., OIB 24948920359, Deanovečka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24948920359</item>
      <item>, OIB 85821130368</item>
    </izvorni_sadrzaj>
    <derivirana_varijabla naziv="DomainObject.Predmet.SudioniciListNazivOIB_1">
      <item>, OIB 24948920359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DF6D3-9E93-45E2-8E97-E84368C52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3118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2017-10-13T08:26:00Z</dcterms:created>
  <dc:creator>Korisnik</dc:creator>
  <cp:lastModifiedBy>Snježana Markotić Jurić</cp:lastModifiedBy>
  <cp:lastPrinted>2017-10-13T08:25:00Z</cp:lastPrinted>
  <dcterms:modified xmlns:xsi="http://www.w3.org/2001/XMLSchema-instance" xsi:type="dcterms:W3CDTF">2017-10-18T07:14:00Z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