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0f51" w14:paraId="5e50f51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F6636D" w:rsidP="00F937F5" w:rsidR="00946ECD" w:rsidRPr="00C86D5C">
      <w:pPr>
        <w:jc w:val="center"/>
        <w:rPr>
          <w:lang w:val="pt-BR"/>
        </w:rPr>
      </w:pPr>
      <w:r>
        <w:t>2. kolovoza</w:t>
      </w:r>
      <w:r w:rsidR="00696E17">
        <w:t xml:space="preserve"> 2017.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F6636D">
        <w:t>08,00</w:t>
      </w:r>
      <w:r w:rsidR="0055098E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241F3A">
        <w:t xml:space="preserve">pristupila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241F3A">
        <w:t xml:space="preserve">Tanja Purić-Stamenković, </w:t>
      </w:r>
      <w:r w:rsidR="00E43B4C">
        <w:t>te</w:t>
      </w:r>
      <w:r w:rsidR="00A6253C">
        <w:t xml:space="preserve"> </w:t>
      </w:r>
      <w:r w:rsidR="00F6636D">
        <w:t xml:space="preserve">da nije pristupio uredno pozvan </w:t>
      </w:r>
      <w:r w:rsidR="00241F3A">
        <w:t>stečajni</w:t>
      </w:r>
      <w:r w:rsidR="00FA5009">
        <w:t xml:space="preserve"> upravitelj Miroslav Lovreković.</w:t>
      </w:r>
    </w:p>
    <w:p w:rsidRDefault="00241F3A" w:rsidP="00581BAF" w:rsidR="00241F3A">
      <w:pPr>
        <w:pStyle w:val="Tijeloteksta"/>
        <w:rPr>
          <w:lang w:val="hr-HR"/>
        </w:rPr>
      </w:pPr>
    </w:p>
    <w:p w:rsidRDefault="00B557E3" w:rsidP="00FA5009" w:rsidR="00B557E3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Utvrđuje se da </w:t>
      </w:r>
      <w:r w:rsidR="00FA5009">
        <w:rPr>
          <w:lang w:val="hr-HR"/>
        </w:rPr>
        <w:t xml:space="preserve">je </w:t>
      </w:r>
      <w:r>
        <w:rPr>
          <w:lang w:val="hr-HR"/>
        </w:rPr>
        <w:t xml:space="preserve">za današnju javnu dražbu </w:t>
      </w:r>
      <w:r w:rsidR="00FA5009">
        <w:rPr>
          <w:lang w:val="hr-HR"/>
        </w:rPr>
        <w:t>pristupila i Nikolina Benkek, Virje, Ljudevita Gaja 23, OIB: 30212432340, koja je 27. srpnja 2017. uplatila jamčevinu u iznosu od 26.200,00 kn.</w:t>
      </w:r>
    </w:p>
    <w:p w:rsidRDefault="00FA5009" w:rsidP="00FA5009" w:rsidR="00FA5009" w:rsidRPr="00FA5009">
      <w:pPr>
        <w:pStyle w:val="Tijeloteksta"/>
        <w:rPr>
          <w:lang w:val="hr-HR"/>
        </w:rPr>
      </w:pPr>
    </w:p>
    <w:p w:rsidRDefault="00C42309" w:rsidP="00C42309" w:rsidR="00C42309">
      <w:pPr>
        <w:jc w:val="both"/>
      </w:pPr>
      <w:r>
        <w:tab/>
        <w:t>Sud donosi</w:t>
      </w:r>
    </w:p>
    <w:p w:rsidRDefault="00C42309" w:rsidP="00C42309" w:rsidR="00C42309">
      <w:pPr>
        <w:jc w:val="center"/>
      </w:pPr>
      <w:r>
        <w:t>r j e š e n j e</w:t>
      </w:r>
    </w:p>
    <w:p w:rsidRDefault="00C42309" w:rsidP="00C42309" w:rsidR="00C42309">
      <w:pPr>
        <w:jc w:val="center"/>
      </w:pPr>
    </w:p>
    <w:p w:rsidRDefault="00C42309" w:rsidP="00C42309" w:rsidR="00C42309">
      <w:pPr>
        <w:jc w:val="both"/>
      </w:pPr>
      <w:r>
        <w:tab/>
        <w:t xml:space="preserve">Utvrđuje se da je udovoljeno uvjetima za održavanje današnje javne dražbe za dražbovanje nekretnine i to: </w:t>
      </w:r>
    </w:p>
    <w:p w:rsidRDefault="00C42309" w:rsidP="00581BAF" w:rsidR="00C42309">
      <w:pPr>
        <w:pStyle w:val="Tijeloteksta"/>
        <w:rPr>
          <w:lang w:val="hr-HR"/>
        </w:rPr>
      </w:pPr>
      <w:r>
        <w:t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</w:t>
      </w:r>
      <w:r>
        <w:rPr>
          <w:lang w:val="hr-HR"/>
        </w:rPr>
        <w:t>.</w:t>
      </w:r>
    </w:p>
    <w:p w:rsidRDefault="00FA5009" w:rsidP="00581BAF" w:rsidR="00FA5009">
      <w:pPr>
        <w:pStyle w:val="Tijeloteksta"/>
        <w:rPr>
          <w:lang w:val="hr-HR"/>
        </w:rPr>
      </w:pPr>
    </w:p>
    <w:p w:rsidRDefault="00FA5009" w:rsidP="00581BAF" w:rsidR="00FA5009">
      <w:pPr>
        <w:pStyle w:val="Tijeloteksta"/>
        <w:rPr>
          <w:lang w:val="hr-HR"/>
        </w:rPr>
      </w:pPr>
    </w:p>
    <w:p w:rsidRDefault="00FA5009" w:rsidP="00FA5009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Potencijalni kupac Nikolina Benkek nudi oglašenu cijenu za kupnju ove nekretnine u iznosu od 262.000,00 kn.</w:t>
      </w:r>
    </w:p>
    <w:p w:rsidRDefault="00FA5009" w:rsidP="00581BAF" w:rsidR="00FA5009" w:rsidRPr="00C42309">
      <w:pPr>
        <w:pStyle w:val="Tijeloteksta"/>
        <w:rPr>
          <w:lang w:val="hr-HR"/>
        </w:rPr>
      </w:pPr>
    </w:p>
    <w:p w:rsidRDefault="00C42309" w:rsidP="00581BAF" w:rsidR="00C42309">
      <w:pPr>
        <w:pStyle w:val="Tijeloteksta"/>
        <w:rPr>
          <w:lang w:val="hr-HR"/>
        </w:rPr>
      </w:pPr>
    </w:p>
    <w:p w:rsidRDefault="002D37B3" w:rsidP="00FA5009" w:rsidR="002D37B3">
      <w:pPr>
        <w:ind w:firstLine="708"/>
        <w:jc w:val="both"/>
      </w:pPr>
      <w:r>
        <w:t>Po proteku 10 minuta od stavljanja ove ponude, druge ponude nema.</w:t>
      </w:r>
    </w:p>
    <w:p w:rsidRDefault="00FA5009" w:rsidP="00FA5009" w:rsidR="00FA5009">
      <w:pPr>
        <w:jc w:val="both"/>
      </w:pPr>
    </w:p>
    <w:p w:rsidRDefault="00FA5009" w:rsidP="002D37B3" w:rsidR="00FA5009">
      <w:pPr>
        <w:jc w:val="both"/>
      </w:pPr>
    </w:p>
    <w:p w:rsidRDefault="00FA5009" w:rsidP="002D37B3" w:rsidR="00FA5009">
      <w:pPr>
        <w:jc w:val="both"/>
      </w:pPr>
    </w:p>
    <w:p w:rsidRDefault="00FA5009" w:rsidP="002D37B3" w:rsidR="00FA5009">
      <w:pPr>
        <w:jc w:val="both"/>
      </w:pPr>
    </w:p>
    <w:p w:rsidRDefault="00FA5009" w:rsidP="002D37B3" w:rsidR="00FA5009">
      <w:pPr>
        <w:jc w:val="both"/>
      </w:pPr>
    </w:p>
    <w:p w:rsidRDefault="00FA5009" w:rsidP="002D37B3" w:rsidR="00FA5009">
      <w:pPr>
        <w:jc w:val="both"/>
      </w:pPr>
    </w:p>
    <w:p w:rsidRDefault="00FA5009" w:rsidP="002D37B3" w:rsidR="00FA5009">
      <w:pPr>
        <w:jc w:val="both"/>
      </w:pPr>
    </w:p>
    <w:p w:rsidRDefault="00FA5009" w:rsidP="002D37B3" w:rsidR="00FA5009">
      <w:pPr>
        <w:jc w:val="both"/>
      </w:pPr>
    </w:p>
    <w:p w:rsidRDefault="002D37B3" w:rsidP="002D37B3" w:rsidR="002D37B3">
      <w:pPr>
        <w:ind w:firstLine="708"/>
        <w:jc w:val="both"/>
      </w:pPr>
      <w:r>
        <w:lastRenderedPageBreak/>
        <w:t>Sud donosi</w:t>
      </w:r>
    </w:p>
    <w:p w:rsidRDefault="002D37B3" w:rsidP="002D37B3" w:rsidR="002D37B3">
      <w:pPr>
        <w:jc w:val="center"/>
      </w:pPr>
      <w:r>
        <w:t>r j e š e n j e</w:t>
      </w:r>
    </w:p>
    <w:p w:rsidRDefault="002D37B3" w:rsidP="002D37B3" w:rsidR="002D37B3">
      <w:pPr>
        <w:jc w:val="center"/>
      </w:pPr>
    </w:p>
    <w:p w:rsidRDefault="00FA5009" w:rsidP="002D37B3" w:rsidR="00FA5009">
      <w:pPr>
        <w:jc w:val="center"/>
      </w:pPr>
    </w:p>
    <w:p w:rsidRDefault="002D37B3" w:rsidP="002D37B3" w:rsidR="002D37B3" w:rsidRPr="00FA5009">
      <w:pPr>
        <w:jc w:val="both"/>
        <w:rPr>
          <w:b/>
        </w:rPr>
      </w:pPr>
      <w:r>
        <w:tab/>
        <w:t xml:space="preserve">Nekretnina stečajnog dužnika i to: </w:t>
      </w:r>
      <w:r w:rsidR="00FA5009">
        <w:t xml:space="preserve">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Koprivnici, </w:t>
      </w:r>
      <w:r w:rsidR="00FA5009" w:rsidRPr="00FA5009">
        <w:rPr>
          <w:b/>
        </w:rPr>
        <w:t>dosuđuje</w:t>
      </w:r>
      <w:r w:rsidRPr="00FA5009">
        <w:rPr>
          <w:b/>
        </w:rPr>
        <w:t xml:space="preserve"> se kupcu </w:t>
      </w:r>
      <w:r w:rsidR="00FA5009" w:rsidRPr="00FA5009">
        <w:rPr>
          <w:b/>
        </w:rPr>
        <w:t>Nikolini Benkek, Virje, Ljudevita Gaja 23, OIB: 30212432340</w:t>
      </w:r>
      <w:r w:rsidR="00FA5009">
        <w:rPr>
          <w:b/>
        </w:rPr>
        <w:t>.</w:t>
      </w:r>
    </w:p>
    <w:p w:rsidRDefault="002D37B3" w:rsidP="002D37B3" w:rsidR="002D37B3">
      <w:pPr>
        <w:jc w:val="both"/>
        <w:rPr>
          <w:b/>
        </w:rPr>
      </w:pPr>
    </w:p>
    <w:p w:rsidRDefault="002D37B3" w:rsidP="002D37B3" w:rsidR="002D37B3">
      <w:pPr>
        <w:jc w:val="both"/>
        <w:rPr>
          <w:b/>
        </w:rPr>
      </w:pPr>
    </w:p>
    <w:p w:rsidRDefault="002D37B3" w:rsidP="002D37B3" w:rsidR="002D37B3">
      <w:pPr>
        <w:jc w:val="both"/>
      </w:pPr>
      <w:r>
        <w:tab/>
        <w:t>Pisani otpravak ovog rješenja o dosudi sud će sačiniti nakon ove dražbe.</w:t>
      </w:r>
    </w:p>
    <w:p w:rsidRDefault="002D37B3" w:rsidP="002D37B3" w:rsidR="002D37B3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FA5009">
        <w:rPr>
          <w:lang w:val="hr-HR"/>
        </w:rPr>
        <w:t>08,05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599" w:rsidR="00687599">
      <w:r>
        <w:separator/>
      </w:r>
    </w:p>
  </w:endnote>
  <w:endnote w:id="0" w:type="continuationSeparator">
    <w:p w:rsidRDefault="00687599" w:rsidR="00687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599" w:rsidR="00687599">
      <w:r>
        <w:separator/>
      </w:r>
    </w:p>
  </w:footnote>
  <w:footnote w:id="0" w:type="continuationSeparator">
    <w:p w:rsidRDefault="00687599" w:rsidR="00687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5E69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0174B5">
      <w:t>438/13-</w:t>
    </w:r>
    <w:r w:rsidR="00FA5009">
      <w:t>72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-438/13-</w:t>
    </w:r>
    <w:r w:rsidR="00FA5009">
      <w:t>72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D7B7A"/>
    <w:rsid w:val="003E05F0"/>
    <w:rsid w:val="003E26DA"/>
    <w:rsid w:val="003F4DB5"/>
    <w:rsid w:val="003F5052"/>
    <w:rsid w:val="004151A0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4E0F3B"/>
    <w:rsid w:val="004F0002"/>
    <w:rsid w:val="005005F9"/>
    <w:rsid w:val="00501470"/>
    <w:rsid w:val="005059DE"/>
    <w:rsid w:val="005126D5"/>
    <w:rsid w:val="0051517A"/>
    <w:rsid w:val="00521DEC"/>
    <w:rsid w:val="00527C9F"/>
    <w:rsid w:val="0053270E"/>
    <w:rsid w:val="00535D7E"/>
    <w:rsid w:val="00541131"/>
    <w:rsid w:val="00546DA0"/>
    <w:rsid w:val="0055098E"/>
    <w:rsid w:val="00552603"/>
    <w:rsid w:val="00565DC3"/>
    <w:rsid w:val="005706D8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92DDC"/>
    <w:rsid w:val="00696E17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4E29"/>
    <w:rsid w:val="00876FAB"/>
    <w:rsid w:val="008846FE"/>
    <w:rsid w:val="0089128E"/>
    <w:rsid w:val="00893F44"/>
    <w:rsid w:val="008A3162"/>
    <w:rsid w:val="008A7E6F"/>
    <w:rsid w:val="0090147D"/>
    <w:rsid w:val="00904548"/>
    <w:rsid w:val="00910ABE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A02DED"/>
    <w:rsid w:val="00A248EB"/>
    <w:rsid w:val="00A308C1"/>
    <w:rsid w:val="00A3133D"/>
    <w:rsid w:val="00A377AD"/>
    <w:rsid w:val="00A6253C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A5F92"/>
    <w:rsid w:val="00DB629D"/>
    <w:rsid w:val="00DC2B52"/>
    <w:rsid w:val="00DD0FD3"/>
    <w:rsid w:val="00DD7F97"/>
    <w:rsid w:val="00DE17D7"/>
    <w:rsid w:val="00E032FE"/>
    <w:rsid w:val="00E03E89"/>
    <w:rsid w:val="00E158E9"/>
    <w:rsid w:val="00E159A4"/>
    <w:rsid w:val="00E31307"/>
    <w:rsid w:val="00E43576"/>
    <w:rsid w:val="00E43B4C"/>
    <w:rsid w:val="00E45E69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F3874"/>
    <w:rsid w:val="00F07444"/>
    <w:rsid w:val="00F218D4"/>
    <w:rsid w:val="00F22160"/>
    <w:rsid w:val="00F23225"/>
    <w:rsid w:val="00F6636D"/>
    <w:rsid w:val="00F831CD"/>
    <w:rsid w:val="00F83603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E45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E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E45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E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2. kolovoza 2017.</izvorni_sadrzaj>
    <derivirana_varijabla naziv="DomainObject.StvarniPocetakDatum_1">2. kolovoza 2017.</derivirana_varijabla>
  </DomainObject.StvarniPocetakDatum>
  <DomainObject.StvarniZavrsetakDatum>
    <izvorni_sadrzaj>2. kolovoza 2017.</izvorni_sadrzaj>
    <derivirana_varijabla naziv="DomainObject.StvarniZavrsetakDatum_1">2. kolovoza 2017.</derivirana_varijabla>
  </DomainObject.StvarniZavrsetakDatum>
  <DomainObject.PlaniraniZavrsetakDatum>
    <izvorni_sadrzaj>2. kolovoza 2017.</izvorni_sadrzaj>
    <derivirana_varijabla naziv="DomainObject.PlaniraniZavrsetakDatum_1">2. kolovoza 2017.</derivirana_varijabla>
  </DomainObject.PlaniraniZavrsetakDatum>
  <DomainObject.PlaniraniPocetakDatum>
    <izvorni_sadrzaj>2. kolovoza 2017.</izvorni_sadrzaj>
    <derivirana_varijabla naziv="DomainObject.PlaniraniPocetakDatum_1">2. kolovoza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kolovoza 2017.</izvorni_sadrzaj>
    <derivirana_varijabla naziv="DomainObject.Zapisnik.DatumKreiranja_1">2. kolovoza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St-438/2013-72</izvorni_sadrzaj>
    <derivirana_varijabla naziv="DomainObject.Zapisnik.Oznaka_1">St-438/2013-72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St-438/2013-72</izvorni_sadrzaj>
    <derivirana_varijabla naziv="DomainObject.PoslovniBrojDokumenta_1">St-438/2013-72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855E4-382A-4262-87A0-82EDFB878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1823</properties:Characters>
  <properties:Lines>71</properties:Lines>
  <properties:Paragraphs>25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2017-08-02T06:06:00Z</cp:lastPrinted>
  <dcterms:modified xmlns:xsi="http://www.w3.org/2001/XMLSchema-instance" xsi:type="dcterms:W3CDTF">2017-08-02T06:10:00Z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St-438/2013-72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