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46f0" w14:paraId="4f646f0" w:rsidRDefault="00A66106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</w:t>
      </w:r>
      <w:r w:rsidR="00EB07FA">
        <w:rPr>
          <w:rFonts w:cs="Times New Roman" w:eastAsia="Times New Roman"/>
          <w:lang w:eastAsia="hr-HR"/>
        </w:rPr>
        <w:t xml:space="preserve">  </w:t>
      </w:r>
      <w:r w:rsidR="00905680" w:rsidRPr="00905680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27246D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27246D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27246D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27246D">
        <w:rPr>
          <w:rFonts w:cs="Times New Roman" w:eastAsia="Times New Roman"/>
          <w:lang w:eastAsia="hr-HR"/>
        </w:rPr>
        <w:t>stečajnom postupku povodom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246D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2764C9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8B7A5C">
        <w:rPr>
          <w:rFonts w:cs="Times New Roman" w:eastAsia="Times New Roman"/>
          <w:lang w:eastAsia="hr-HR"/>
        </w:rPr>
        <w:t>MIDRA d.o.o., Zagreb, Hercegovačka 76, OIB: 92443523184</w:t>
      </w:r>
      <w:r w:rsidR="00A11B8F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11B8F">
        <w:rPr>
          <w:rFonts w:cs="Times New Roman" w:eastAsia="Times New Roman"/>
          <w:lang w:eastAsia="hr-HR"/>
        </w:rPr>
        <w:t>14</w:t>
      </w:r>
      <w:r w:rsidR="00EB07FA">
        <w:rPr>
          <w:rFonts w:cs="Times New Roman" w:eastAsia="Times New Roman"/>
          <w:lang w:eastAsia="hr-HR"/>
        </w:rPr>
        <w:t>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8758B1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B7A5C">
        <w:rPr>
          <w:rFonts w:cs="Times New Roman" w:eastAsia="Times New Roman"/>
          <w:lang w:eastAsia="hr-HR"/>
        </w:rPr>
        <w:t>MIDRA d.o.o., Zagreb, Hercegovačka 76, OIB: 92443523184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A11B8F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11B8F">
        <w:rPr>
          <w:rFonts w:cs="Times New Roman" w:eastAsia="Times New Roman"/>
          <w:color w:val="000000"/>
          <w:lang w:eastAsia="hr-HR"/>
        </w:rPr>
        <w:t>51</w:t>
      </w:r>
      <w:r w:rsidR="008B7A5C">
        <w:rPr>
          <w:rFonts w:cs="Times New Roman" w:eastAsia="Times New Roman"/>
          <w:color w:val="000000"/>
          <w:lang w:eastAsia="hr-HR"/>
        </w:rPr>
        <w:t>56</w:t>
      </w:r>
      <w:r w:rsidR="008758B1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23DB9">
        <w:rPr>
          <w:rFonts w:cs="Times New Roman" w:eastAsia="Times New Roman"/>
          <w:lang w:eastAsia="hr-HR"/>
        </w:rPr>
        <w:t>444</w:t>
      </w:r>
      <w:r w:rsidR="00EB07FA">
        <w:rPr>
          <w:rFonts w:cs="Times New Roman" w:eastAsia="Times New Roman"/>
          <w:lang w:eastAsia="hr-HR"/>
        </w:rPr>
        <w:t>. st.</w:t>
      </w:r>
      <w:r w:rsidR="00023DB9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8758B1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8758B1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B7A5C">
        <w:rPr>
          <w:rFonts w:cs="Times New Roman" w:eastAsia="Times New Roman"/>
          <w:lang w:eastAsia="hr-HR"/>
        </w:rPr>
        <w:t>MIDRA d.o.o., Zagreb, Hercegovačka 76, OIB: 92443523184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8B7A5C">
        <w:rPr>
          <w:rFonts w:cs="Times New Roman" w:eastAsia="Times New Roman"/>
          <w:lang w:eastAsia="hr-HR"/>
        </w:rPr>
        <w:t>267.003,32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="0027246D">
        <w:rPr>
          <w:rFonts w:cs="Times New Roman" w:eastAsia="Times New Roman"/>
          <w:lang w:eastAsia="hr-HR"/>
        </w:rPr>
        <w:t>ješenjem ovog suda poslovni broj St-</w:t>
      </w:r>
      <w:r w:rsidR="00A11B8F">
        <w:rPr>
          <w:rFonts w:cs="Times New Roman" w:eastAsia="Times New Roman"/>
          <w:lang w:eastAsia="hr-HR"/>
        </w:rPr>
        <w:t>51</w:t>
      </w:r>
      <w:r w:rsidR="008B7A5C">
        <w:rPr>
          <w:rFonts w:cs="Times New Roman" w:eastAsia="Times New Roman"/>
          <w:lang w:eastAsia="hr-HR"/>
        </w:rPr>
        <w:t>56</w:t>
      </w:r>
      <w:r>
        <w:rPr>
          <w:rFonts w:cs="Times New Roman" w:eastAsia="Times New Roman"/>
          <w:lang w:eastAsia="hr-HR"/>
        </w:rPr>
        <w:t>/16</w:t>
      </w:r>
      <w:r w:rsidR="0027246D">
        <w:rPr>
          <w:rFonts w:cs="Times New Roman" w:eastAsia="Times New Roman"/>
          <w:lang w:eastAsia="hr-HR"/>
        </w:rPr>
        <w:t xml:space="preserve"> od </w:t>
      </w:r>
      <w:r w:rsidR="008B7A5C">
        <w:rPr>
          <w:rFonts w:cs="Times New Roman" w:eastAsia="Times New Roman"/>
          <w:lang w:eastAsia="hr-HR"/>
        </w:rPr>
        <w:t>2</w:t>
      </w:r>
      <w:r w:rsidR="00A11B8F">
        <w:rPr>
          <w:rFonts w:cs="Times New Roman" w:eastAsia="Times New Roman"/>
          <w:lang w:eastAsia="hr-HR"/>
        </w:rPr>
        <w:t>0. listopada</w:t>
      </w:r>
      <w:r w:rsidR="00023DB9">
        <w:rPr>
          <w:rFonts w:cs="Times New Roman" w:eastAsia="Times New Roman"/>
          <w:lang w:eastAsia="hr-HR"/>
        </w:rPr>
        <w:t xml:space="preserve"> 2017</w:t>
      </w:r>
      <w:r w:rsidR="0027246D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27246D">
        <w:rPr>
          <w:rFonts w:cs="Times New Roman" w:eastAsia="Times New Roman"/>
          <w:lang w:eastAsia="hr-HR"/>
        </w:rPr>
        <w:t>prethodni postupak radi utvrđivanja pretpostavki za otvaranje stečajnog postupka nad dužnikom</w:t>
      </w:r>
      <w:r w:rsidR="007C7D2E">
        <w:rPr>
          <w:rFonts w:cs="Times New Roman" w:eastAsia="Times New Roman"/>
          <w:lang w:eastAsia="hr-HR"/>
        </w:rPr>
        <w:t>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</w:t>
      </w:r>
      <w:r w:rsidR="00EB07FA">
        <w:rPr>
          <w:rFonts w:cs="Times New Roman" w:eastAsia="Times New Roman"/>
          <w:lang w:eastAsia="hr-HR"/>
        </w:rPr>
        <w:t xml:space="preserve">od </w:t>
      </w:r>
      <w:r w:rsidR="00A11B8F">
        <w:rPr>
          <w:rFonts w:cs="Times New Roman" w:eastAsia="Times New Roman"/>
          <w:lang w:eastAsia="hr-HR"/>
        </w:rPr>
        <w:t>30. listopada 2017</w:t>
      </w:r>
      <w:r w:rsidR="00EB07FA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proizlazi da dužnik na dan </w:t>
      </w:r>
      <w:r w:rsidR="00023DB9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u Očevidniku redoslijeda osnova za plaćanje ima evidentirane neizvršene osnove za plaćanje u neprekinutom razdoblju od </w:t>
      </w:r>
      <w:r w:rsidR="008B7A5C">
        <w:rPr>
          <w:rFonts w:cs="Times New Roman" w:eastAsia="Times New Roman"/>
          <w:lang w:eastAsia="hr-HR"/>
        </w:rPr>
        <w:t>565</w:t>
      </w:r>
      <w:r>
        <w:rPr>
          <w:rFonts w:cs="Times New Roman" w:eastAsia="Times New Roman"/>
          <w:lang w:eastAsia="hr-HR"/>
        </w:rPr>
        <w:t xml:space="preserve"> dana, u ukupnom iznosu od  </w:t>
      </w:r>
      <w:r w:rsidR="008B7A5C">
        <w:rPr>
          <w:rFonts w:cs="Times New Roman" w:eastAsia="Times New Roman"/>
          <w:lang w:eastAsia="hr-HR"/>
        </w:rPr>
        <w:t>267.003,32</w:t>
      </w:r>
      <w:r w:rsidR="00EB07FA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 xml:space="preserve"> (list </w:t>
      </w:r>
      <w:r w:rsidR="008B7A5C">
        <w:rPr>
          <w:rFonts w:cs="Times New Roman" w:eastAsia="Times New Roman"/>
          <w:lang w:eastAsia="hr-HR"/>
        </w:rPr>
        <w:t>22</w:t>
      </w:r>
      <w:r w:rsidR="00A47E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spisa).</w:t>
      </w:r>
    </w:p>
    <w:p w:rsidRDefault="00895A2F" w:rsidP="00905680" w:rsidR="00895A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5A2F" w:rsidP="00905680" w:rsidR="00895A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evidentiran kao vlasnik nekretnina (list </w:t>
      </w:r>
      <w:r w:rsidR="008B7A5C">
        <w:rPr>
          <w:rFonts w:cs="Times New Roman" w:eastAsia="Times New Roman"/>
          <w:lang w:eastAsia="hr-HR"/>
        </w:rPr>
        <w:t>28</w:t>
      </w:r>
      <w:r>
        <w:rPr>
          <w:rFonts w:cs="Times New Roman" w:eastAsia="Times New Roman"/>
          <w:lang w:eastAsia="hr-HR"/>
        </w:rPr>
        <w:t xml:space="preserve"> spisa).</w:t>
      </w: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2340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 w:rsidR="00895A2F">
        <w:rPr>
          <w:rFonts w:cs="Times New Roman" w:eastAsia="Times New Roman"/>
          <w:lang w:eastAsia="hr-HR"/>
        </w:rPr>
        <w:t xml:space="preserve">uvjerenja </w:t>
      </w:r>
      <w:r w:rsidR="008B7A5C">
        <w:rPr>
          <w:rFonts w:cs="Times New Roman" w:eastAsia="Times New Roman"/>
          <w:lang w:eastAsia="hr-HR"/>
        </w:rPr>
        <w:t>Centra za vozila Hrvatske</w:t>
      </w:r>
      <w:r w:rsidR="00895A2F">
        <w:rPr>
          <w:rFonts w:cs="Times New Roman" w:eastAsia="Times New Roman"/>
          <w:lang w:eastAsia="hr-HR"/>
        </w:rPr>
        <w:t xml:space="preserve"> od 2</w:t>
      </w:r>
      <w:r w:rsidR="008B7A5C">
        <w:rPr>
          <w:rFonts w:cs="Times New Roman" w:eastAsia="Times New Roman"/>
          <w:lang w:eastAsia="hr-HR"/>
        </w:rPr>
        <w:t>4</w:t>
      </w:r>
      <w:r w:rsidR="00895A2F">
        <w:rPr>
          <w:rFonts w:cs="Times New Roman" w:eastAsia="Times New Roman"/>
          <w:lang w:eastAsia="hr-HR"/>
        </w:rPr>
        <w:t xml:space="preserve">. siječnja 2018. proizlazi da dužnik nije evidentiran kao vlasnik vozila (list </w:t>
      </w:r>
      <w:r w:rsidR="008B7A5C">
        <w:rPr>
          <w:rFonts w:cs="Times New Roman" w:eastAsia="Times New Roman"/>
          <w:lang w:eastAsia="hr-HR"/>
        </w:rPr>
        <w:t>30</w:t>
      </w:r>
      <w:r w:rsidR="00895A2F">
        <w:rPr>
          <w:rFonts w:cs="Times New Roman" w:eastAsia="Times New Roman"/>
          <w:lang w:eastAsia="hr-HR"/>
        </w:rPr>
        <w:t xml:space="preserve"> spisa).</w:t>
      </w:r>
    </w:p>
    <w:p w:rsidRDefault="00483278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A47EA4" w:rsidR="00E936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E936FD">
        <w:rPr>
          <w:rFonts w:cs="Times New Roman" w:eastAsia="Times New Roman"/>
          <w:lang w:eastAsia="hr-HR"/>
        </w:rPr>
        <w:t xml:space="preserve"> u iznosu od </w:t>
      </w:r>
      <w:r w:rsidR="00895A2F">
        <w:rPr>
          <w:rFonts w:cs="Times New Roman" w:eastAsia="Times New Roman"/>
          <w:lang w:eastAsia="hr-HR"/>
        </w:rPr>
        <w:t>10.000,00</w:t>
      </w:r>
      <w:r w:rsidR="00E936FD">
        <w:rPr>
          <w:rFonts w:cs="Times New Roman" w:eastAsia="Times New Roman"/>
          <w:lang w:eastAsia="hr-HR"/>
        </w:rPr>
        <w:t xml:space="preserve"> kn, </w:t>
      </w:r>
      <w:r w:rsidR="00905680" w:rsidRPr="00905680">
        <w:rPr>
          <w:rFonts w:cs="Times New Roman" w:eastAsia="Times New Roman"/>
          <w:lang w:eastAsia="hr-HR"/>
        </w:rPr>
        <w:t>a temeljem čl. 132. st. 1. SZ-a.</w:t>
      </w:r>
    </w:p>
    <w:p w:rsidRDefault="00E936FD" w:rsidP="00905680" w:rsidR="00E936FD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7FA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Temeljem čl.</w:t>
      </w:r>
      <w:r w:rsidR="00905680" w:rsidRPr="00905680">
        <w:rPr>
          <w:rFonts w:cs="Times New Roman" w:eastAsia="Times New Roman"/>
          <w:lang w:eastAsia="hr-HR"/>
        </w:rPr>
        <w:t>132.</w:t>
      </w:r>
      <w:r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>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8758B1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95A2F">
        <w:rPr>
          <w:rFonts w:cs="Times New Roman" w:eastAsia="Times New Roman"/>
          <w:lang w:eastAsia="hr-HR"/>
        </w:rPr>
        <w:t>14</w:t>
      </w:r>
      <w:r w:rsidR="00EB07FA">
        <w:rPr>
          <w:rFonts w:cs="Times New Roman" w:eastAsia="Times New Roman"/>
          <w:lang w:eastAsia="hr-HR"/>
        </w:rPr>
        <w:t>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232" w:rsidP="00537B78" w:rsidR="002B7232">
      <w:r>
        <w:separator/>
      </w:r>
    </w:p>
  </w:endnote>
  <w:endnote w:id="0" w:type="continuationSeparator">
    <w:p w:rsidRDefault="002B7232" w:rsidP="00537B78" w:rsidR="002B7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232" w:rsidP="00537B78" w:rsidR="002B7232">
      <w:r>
        <w:separator/>
      </w:r>
    </w:p>
  </w:footnote>
  <w:footnote w:id="0" w:type="continuationSeparator">
    <w:p w:rsidRDefault="002B7232" w:rsidP="00537B78" w:rsidR="002B7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106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B7A5C">
      <w:t>5156</w:t>
    </w:r>
    <w:r w:rsidR="008758B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B9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E8F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E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55F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6FCA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40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6D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232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6B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8B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A2F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A5C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0F6E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733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B8F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EA4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106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B3D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36FD"/>
    <w:rsid w:val="00E94032"/>
    <w:rsid w:val="00E96434"/>
    <w:rsid w:val="00EA1715"/>
    <w:rsid w:val="00EA1A65"/>
    <w:rsid w:val="00EA1C6D"/>
    <w:rsid w:val="00EA2F47"/>
    <w:rsid w:val="00EA4EAC"/>
    <w:rsid w:val="00EA620A"/>
    <w:rsid w:val="00EB07F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St-5156/2016</izvorni_sadrzaj>
    <derivirana_varijabla naziv="DomainObject.Predmet.OznakaBroj_1">St-5156/2016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MIDRA, d.o.o. zastupanog po punomoćniku Sanjin Uremović</izvorni_sadrzaj>
    <derivirana_varijabla naziv="DomainObject.Predmet.ProtustrankaFormated_1">  MIDRA, d.o.o. zastupanog po punomoćniku Sanjin Uremović</derivirana_varijabla>
  </DomainObject.Predmet.ProtustrankaFormated>
  <DomainObject.Predmet.ProtustrankaFormatedOIB>
    <izvorni_sadrzaj>  MIDRA, d.o.o., OIB 92443523184 zastupanog po punomoćniku Sanjin Uremović</izvorni_sadrzaj>
    <derivirana_varijabla naziv="DomainObject.Predmet.ProtustrankaFormatedOIB_1">  MIDRA, d.o.o., OIB 92443523184 zastupanog po punomoćniku Sanjin Uremović</derivirana_varijabla>
  </DomainObject.Predmet.ProtustrankaFormatedOIB>
  <DomainObject.Predmet.ProtustrankaFormatedWithAdress>
    <izvorni_sadrzaj> MIDRA, d.o.o., Dobojska ulica 30, 10000 Zagreb zastupanog po punomoćniku Sanjin Uremović</izvorni_sadrzaj>
    <derivirana_varijabla naziv="DomainObject.Predmet.ProtustrankaFormatedWithAdress_1"> MIDRA, d.o.o., Dobojska ulica 30, 10000 Zagreb zastupanog po punomoćniku Sanjin Uremović</derivirana_varijabla>
  </DomainObject.Predmet.ProtustrankaFormatedWithAdress>
  <DomainObject.Predmet.ProtustrankaFormatedWithAdressOIB>
    <izvorni_sadrzaj> MIDRA, d.o.o., OIB 92443523184, Dobojska ulica 30, 10000 Zagreb zastupanog po punomoćniku Sanjin Uremović</izvorni_sadrzaj>
    <derivirana_varijabla naziv="DomainObject.Predmet.ProtustrankaFormatedWithAdressOIB_1"> MIDRA, d.o.o., OIB 92443523184, Dobojska ulica 30, 10000 Zagreb zastupanog po punomoćniku Sanjin Uremović</derivirana_varijabla>
  </DomainObject.Predmet.ProtustrankaFormatedWithAdressOIB>
  <DomainObject.Predmet.ProtustrankaWithAdress>
    <izvorni_sadrzaj>MIDRA, d.o.o. Dobojska ulica 30, 10000 Zagreb</izvorni_sadrzaj>
    <derivirana_varijabla naziv="DomainObject.Predmet.ProtustrankaWithAdress_1">MIDRA, d.o.o. Dobojska ulica 30, 10000 Zagreb</derivirana_varijabla>
  </DomainObject.Predmet.ProtustrankaWithAdress>
  <DomainObject.Predmet.ProtustrankaWithAdressOIB>
    <izvorni_sadrzaj>MIDRA, d.o.o., OIB 92443523184, Dobojska ulica 30, 10000 Zagreb</izvorni_sadrzaj>
    <derivirana_varijabla naziv="DomainObject.Predmet.ProtustrankaWithAdressOIB_1">MIDRA, d.o.o., OIB 92443523184, Dobojska ulica 30, 10000 Zagreb</derivirana_varijabla>
  </DomainObject.Predmet.ProtustrankaWithAdressOIB>
  <DomainObject.Predmet.ProtustrankaNazivFormated>
    <izvorni_sadrzaj>MIDRA, d.o.o.</izvorni_sadrzaj>
    <derivirana_varijabla naziv="DomainObject.Predmet.ProtustrankaNazivFormated_1">MIDRA, d.o.o.</derivirana_varijabla>
  </DomainObject.Predmet.ProtustrankaNazivFormated>
  <DomainObject.Predmet.ProtustrankaNazivFormatedOIB>
    <izvorni_sadrzaj>MIDRA, d.o.o., OIB 92443523184</izvorni_sadrzaj>
    <derivirana_varijabla naziv="DomainObject.Predmet.ProtustrankaNazivFormatedOIB_1">MIDRA, d.o.o., OIB 92443523184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MIDRA, d.o.o. zastupanog po punomoćniku Sanjin Uremović</item>
    </izvorni_sadrzaj>
    <derivirana_varijabla naziv="DomainObject.Predmet.ProtuStrankaListFormated_1">
      <item>MIDRA, d.o.o. zastupanog po punomoćniku Sanjin Uremović</item>
    </derivirana_varijabla>
  </DomainObject.Predmet.ProtuStrankaListFormated>
  <DomainObject.Predmet.ProtuStrankaListFormatedOIB>
    <izvorni_sadrzaj>
      <item>MIDRA, d.o.o., OIB 92443523184 zastupanog po punomoćniku Sanjin Uremović</item>
    </izvorni_sadrzaj>
    <derivirana_varijabla naziv="DomainObject.Predmet.ProtuStrankaListFormatedOIB_1">
      <item>MIDRA, d.o.o., OIB 92443523184 zastupanog po punomoćniku Sanjin Uremović</item>
    </derivirana_varijabla>
  </DomainObject.Predmet.ProtuStrankaListFormatedOIB>
  <DomainObject.Predmet.ProtuStrankaListFormatedWithAdress>
    <izvorni_sadrzaj>
      <item>MIDRA, d.o.o., Dobojska ulica 30, 10000 Zagreb zastupanog po punomoćniku Sanjin Uremović</item>
    </izvorni_sadrzaj>
    <derivirana_varijabla naziv="DomainObject.Predmet.ProtuStrankaListFormatedWithAdress_1">
      <item>MIDRA, d.o.o., Dobojska ulica 30, 10000 Zagreb zastupanog po punomoćniku Sanjin Uremović</item>
    </derivirana_varijabla>
  </DomainObject.Predmet.ProtuStrankaListFormatedWithAdress>
  <DomainObject.Predmet.ProtuStrankaListFormatedWithAdressOIB>
    <izvorni_sadrzaj>
      <item>MIDRA, d.o.o., OIB 92443523184, Dobojska ulica 30, 10000 Zagreb zastupanog po punomoćniku Sanjin Uremović</item>
    </izvorni_sadrzaj>
    <derivirana_varijabla naziv="DomainObject.Predmet.ProtuStrankaListFormatedWithAdressOIB_1">
      <item>MIDRA, d.o.o., OIB 92443523184, Dobojska ulica 30, 10000 Zagreb zastupanog po punomoćniku Sanjin Uremović</item>
    </derivirana_varijabla>
  </DomainObject.Predmet.ProtuStrankaListFormatedWithAdressOIB>
  <DomainObject.Predmet.ProtuStrankaListNazivFormated>
    <izvorni_sadrzaj>
      <item>MIDRA, d.o.o.</item>
    </izvorni_sadrzaj>
    <derivirana_varijabla naziv="DomainObject.Predmet.ProtuStrankaListNazivFormated_1">
      <item>MIDRA, d.o.o.</item>
    </derivirana_varijabla>
  </DomainObject.Predmet.ProtuStrankaListNazivFormated>
  <DomainObject.Predmet.ProtuStrankaListNazivFormatedOIB>
    <izvorni_sadrzaj>
      <item>MIDRA, d.o.o., OIB 92443523184</item>
    </izvorni_sadrzaj>
    <derivirana_varijabla naziv="DomainObject.Predmet.ProtuStrankaListNazivFormatedOIB_1">
      <item>MIDRA, d.o.o., OIB 92443523184</item>
    </derivirana_varijabla>
  </DomainObject.Predmet.ProtuStrankaListNazivFormatedOIB>
  <DomainObject.Predmet.OstaliListFormated>
    <izvorni_sadrzaj>
      <item>Sanjin Uremović punomoćnik sudionika u postupku MIDRA, d.o.o.</item>
    </izvorni_sadrzaj>
    <derivirana_varijabla naziv="DomainObject.Predmet.OstaliListFormated_1">
      <item>Sanjin Uremović punomoćnik sudionika u postupku MIDRA, d.o.o.</item>
    </derivirana_varijabla>
  </DomainObject.Predmet.OstaliListFormated>
  <DomainObject.Predmet.OstaliListFormatedOIB>
    <izvorni_sadrzaj>
      <item>Sanjin Uremović, OIB 68066711663 punomoćnik sudionika u postupku MIDRA, d.o.o.</item>
    </izvorni_sadrzaj>
    <derivirana_varijabla naziv="DomainObject.Predmet.OstaliListFormatedOIB_1">
      <item>Sanjin Uremović, OIB 68066711663 punomoćnik sudionika u postupku MIDRA, d.o.o.</item>
    </derivirana_varijabla>
  </DomainObject.Predmet.OstaliListFormatedOIB>
  <DomainObject.Predmet.OstaliListFormatedWithAdress>
    <izvorni_sadrzaj>
      <item>Sanjin Uremović, Ledenice 84, 51251 Ledenice punomoćnik sudionika u postupku MIDRA, d.o.o.</item>
    </izvorni_sadrzaj>
    <derivirana_varijabla naziv="DomainObject.Predmet.OstaliListFormatedWithAdress_1">
      <item>Sanjin Uremović, Ledenice 84, 51251 Ledenice punomoćnik sudionika u postupku MIDRA, d.o.o.</item>
    </derivirana_varijabla>
  </DomainObject.Predmet.OstaliListFormatedWithAdress>
  <DomainObject.Predmet.OstaliListFormatedWithAdressOIB>
    <izvorni_sadrzaj>
      <item>Sanjin Uremović, OIB 68066711663, Ledenice 84, 51251 Ledenice punomoćnik sudionika u postupku MIDRA, d.o.o.</item>
    </izvorni_sadrzaj>
    <derivirana_varijabla naziv="DomainObject.Predmet.OstaliListFormatedWithAdressOIB_1">
      <item>Sanjin Uremović, OIB 68066711663, Ledenice 84, 51251 Ledenice punomoćnik sudionika u postupku MIDRA, d.o.o.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MIDRA, d.o.o.</izvorni_sadrzaj>
    <derivirana_varijabla naziv="DomainObject.Predmet.ProtustrankaIDrugi_1">MIDRA,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MIDRA, d.o.o., OIB 92443523184, Dobojska ulica 30, 10000 Zagreb</izvorni_sadrzaj>
    <derivirana_varijabla naziv="DomainObject.Predmet.ProtustrankaIDrugiAdressOIB_1">MIDRA, d.o.o., OIB 92443523184, Dobojska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MIDRA, d.o.o.</item>
      <item>Sanjin Uremović</item>
    </izvorni_sadrzaj>
    <derivirana_varijabla naziv="DomainObject.Predmet.SudioniciListNaziv_1">
      <item>FINA Regionalni centar Zagreb</item>
      <item>MIDRA, d.o.o.</item>
      <item>Sanjin Uremović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MIDRA, d.o.o., OIB 92443523184, Dobojska ulica 30,10000 Zagreb</item>
      <item>Sanjin Uremović, OIB 68066711663, Ledenice 84,51251 Ledenice</item>
    </izvorni_sadrzaj>
    <derivirana_varijabla naziv="DomainObject.Predmet.SudioniciListAdressOIB_1">
      <item>FINA Regionalni centar Zagreb, OIB 85821130368, Trg svibanjskih žrtava 1995. 1,10000 Zagreb</item>
      <item>MIDRA, d.o.o., OIB 92443523184, Dobojska ulica 30,10000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35691-6E55-4022-8445-494441FBE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2589</properties:Characters>
  <properties:Lines>77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2018-03-14T13:26:00Z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2018-03-14T13:27:00Z</cp:lastPrinted>
  <dcterms:modified xmlns:xsi="http://www.w3.org/2001/XMLSchema-instance" xsi:type="dcterms:W3CDTF">2018-03-14T13:27:00Z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PREDUJMA-St-5156-16.docx)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