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a2833" w14:paraId="91a2833" w:rsidRDefault="006477B5" w:rsidP="00910611" w:rsidR="006477B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77B5" w:rsidP="00910611" w:rsidR="006477B5">
      <w:r>
        <w:rPr>
          <w:rFonts w:eastAsia="MS Mincho"/>
        </w:rPr>
        <w:t xml:space="preserve">   REPUBLIKA HRVATSKA</w:t>
      </w:r>
    </w:p>
    <w:p w:rsidRDefault="006477B5" w:rsidP="00910611" w:rsidR="006477B5">
      <w:r>
        <w:rPr>
          <w:rFonts w:eastAsia="MS Mincho"/>
        </w:rPr>
        <w:t>TRGOVAČKI SUD U RIJECI</w:t>
      </w:r>
    </w:p>
    <w:p w:rsidRDefault="006477B5" w:rsidR="006477B5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477B5" w:rsidP="00910611" w:rsidR="006477B5" w:rsidRPr="00910611"/>
    <w:p w:rsidRDefault="00CD5D8E" w:rsidP="00CD5D8E" w:rsidR="00CD5D8E">
      <w:pPr>
        <w:pStyle w:val="Zaglavlje"/>
        <w:jc w:val="right"/>
      </w:pPr>
      <w:r>
        <w:tab/>
      </w:r>
      <w:r>
        <w:tab/>
      </w:r>
      <w:r w:rsidR="009455D6">
        <w:t>15</w:t>
      </w:r>
      <w:r>
        <w:t xml:space="preserve"> St-</w:t>
      </w:r>
      <w:r w:rsidR="000B6966">
        <w:t>1126/16-70</w:t>
      </w:r>
    </w:p>
    <w:p w:rsidRDefault="00EF1976" w:rsidP="0073588E" w:rsidR="00EF1976" w:rsidRPr="00EF1D21"/>
    <w:p w:rsidRDefault="005D4F33" w:rsidP="0073588E" w:rsidR="008965DC" w:rsidRPr="00801707">
      <w:pPr>
        <w:jc w:val="center"/>
        <w:rPr>
          <w:bCs/>
        </w:rPr>
      </w:pPr>
      <w:r w:rsidRPr="00801707">
        <w:rPr>
          <w:bCs/>
        </w:rPr>
        <w:t xml:space="preserve">R E P U B L I K A  H R V A T S K A </w:t>
      </w:r>
    </w:p>
    <w:p w:rsidRDefault="005D4F33" w:rsidP="0073588E" w:rsidR="005D4F33" w:rsidRPr="00801707">
      <w:pPr>
        <w:jc w:val="center"/>
        <w:rPr>
          <w:bCs/>
        </w:rPr>
      </w:pPr>
    </w:p>
    <w:p w:rsidRDefault="008965DC" w:rsidP="008965DC" w:rsidR="008965DC" w:rsidRPr="00801707">
      <w:pPr>
        <w:jc w:val="center"/>
        <w:rPr>
          <w:bCs/>
        </w:rPr>
      </w:pPr>
      <w:r w:rsidRPr="00801707">
        <w:rPr>
          <w:bCs/>
        </w:rPr>
        <w:t>R J E Š E N J E</w:t>
      </w:r>
    </w:p>
    <w:p w:rsidRDefault="001263BF" w:rsidP="008965DC" w:rsidR="001263BF">
      <w:pPr>
        <w:jc w:val="center"/>
        <w:rPr>
          <w:bCs/>
        </w:rPr>
      </w:pPr>
    </w:p>
    <w:p w:rsidRDefault="001263BF" w:rsidP="007D36F8" w:rsidR="001263BF">
      <w:pPr>
        <w:ind w:firstLine="720"/>
        <w:jc w:val="both"/>
        <w:rPr>
          <w:bCs/>
        </w:rPr>
      </w:pPr>
      <w:r w:rsidRPr="001263BF">
        <w:rPr>
          <w:bCs/>
        </w:rPr>
        <w:t>Trgovački sud u Rijeci</w:t>
      </w:r>
      <w:r w:rsidR="009455D6">
        <w:rPr>
          <w:bCs/>
        </w:rPr>
        <w:t xml:space="preserve">, </w:t>
      </w:r>
      <w:r w:rsidR="009455D6" w:rsidRPr="009455D6">
        <w:rPr>
          <w:bCs/>
        </w:rPr>
        <w:t>OIB 88785964957</w:t>
      </w:r>
      <w:r w:rsidR="00DA50EE">
        <w:rPr>
          <w:bCs/>
        </w:rPr>
        <w:t xml:space="preserve"> po</w:t>
      </w:r>
      <w:r w:rsidR="000520FB">
        <w:rPr>
          <w:bCs/>
        </w:rPr>
        <w:t xml:space="preserve"> </w:t>
      </w:r>
      <w:r w:rsidR="009455D6">
        <w:rPr>
          <w:bCs/>
        </w:rPr>
        <w:t>sucu</w:t>
      </w:r>
      <w:r w:rsidR="00DA50EE">
        <w:rPr>
          <w:bCs/>
        </w:rPr>
        <w:t xml:space="preserve"> pojedincu</w:t>
      </w:r>
      <w:r w:rsidR="009455D6">
        <w:rPr>
          <w:bCs/>
        </w:rPr>
        <w:t xml:space="preserve"> Danieli Korlević</w:t>
      </w:r>
      <w:r w:rsidRPr="001263BF">
        <w:rPr>
          <w:bCs/>
        </w:rPr>
        <w:t xml:space="preserve">, u stečajnom postupku nad dužnikom </w:t>
      </w:r>
      <w:r w:rsidR="00DA50EE">
        <w:rPr>
          <w:bCs/>
        </w:rPr>
        <w:t>KRAJANI d.o</w:t>
      </w:r>
      <w:r w:rsidR="00077437" w:rsidRPr="00801707">
        <w:rPr>
          <w:bCs/>
        </w:rPr>
        <w:t>.o.</w:t>
      </w:r>
      <w:r w:rsidR="00DA50EE">
        <w:rPr>
          <w:bCs/>
        </w:rPr>
        <w:t xml:space="preserve"> KRK, Nenadići bb</w:t>
      </w:r>
      <w:r w:rsidR="00077437" w:rsidRPr="00801707">
        <w:rPr>
          <w:bCs/>
        </w:rPr>
        <w:t xml:space="preserve"> , OIB</w:t>
      </w:r>
      <w:r w:rsidR="00DA50EE">
        <w:rPr>
          <w:bCs/>
        </w:rPr>
        <w:t xml:space="preserve"> 10917049327</w:t>
      </w:r>
      <w:r w:rsidRPr="00801707">
        <w:rPr>
          <w:bCs/>
        </w:rPr>
        <w:t>,</w:t>
      </w:r>
      <w:r>
        <w:rPr>
          <w:bCs/>
        </w:rPr>
        <w:t xml:space="preserve"> </w:t>
      </w:r>
      <w:r w:rsidR="009455D6">
        <w:rPr>
          <w:bCs/>
        </w:rPr>
        <w:t>odlučujući o zahtjevu razlučnog vjerovnika</w:t>
      </w:r>
      <w:r w:rsidR="00DA50EE">
        <w:rPr>
          <w:bCs/>
        </w:rPr>
        <w:t xml:space="preserve"> trgovačkog društva S.I.C. d.o.o. VIŠNJAN, Milanezi 39, OIB 78698983769</w:t>
      </w:r>
      <w:r w:rsidR="00077437">
        <w:rPr>
          <w:bCs/>
        </w:rPr>
        <w:t xml:space="preserve">, </w:t>
      </w:r>
      <w:r w:rsidR="009455D6">
        <w:rPr>
          <w:bCs/>
        </w:rPr>
        <w:t>kojeg zastupa opunomoćeni</w:t>
      </w:r>
      <w:r w:rsidR="00077437">
        <w:rPr>
          <w:bCs/>
        </w:rPr>
        <w:t xml:space="preserve">k </w:t>
      </w:r>
      <w:r w:rsidR="00DA50EE">
        <w:rPr>
          <w:bCs/>
        </w:rPr>
        <w:t>Ana Blečić Jelenović,  odvjetnica iz Rijeke, Frana Supila 11,</w:t>
      </w:r>
      <w:r w:rsidR="009455D6">
        <w:rPr>
          <w:bCs/>
        </w:rPr>
        <w:t xml:space="preserve"> dana</w:t>
      </w:r>
      <w:r w:rsidR="00DB0123">
        <w:rPr>
          <w:bCs/>
        </w:rPr>
        <w:t xml:space="preserve"> </w:t>
      </w:r>
      <w:r w:rsidR="00DA50EE">
        <w:rPr>
          <w:bCs/>
        </w:rPr>
        <w:t>24</w:t>
      </w:r>
      <w:r w:rsidR="00077437">
        <w:rPr>
          <w:bCs/>
        </w:rPr>
        <w:t>. srpnja 2018</w:t>
      </w:r>
      <w:r w:rsidRPr="001263BF">
        <w:rPr>
          <w:bCs/>
        </w:rPr>
        <w:t>.</w:t>
      </w:r>
      <w:r w:rsidR="009455D6">
        <w:rPr>
          <w:bCs/>
        </w:rPr>
        <w:t xml:space="preserve"> godine</w:t>
      </w:r>
      <w:r w:rsidRPr="001263BF">
        <w:rPr>
          <w:bCs/>
        </w:rPr>
        <w:t xml:space="preserve">,         </w:t>
      </w:r>
    </w:p>
    <w:p w:rsidRDefault="00767BEA" w:rsidP="008965DC" w:rsidR="00767BEA">
      <w:pPr>
        <w:jc w:val="center"/>
        <w:rPr>
          <w:bCs/>
        </w:rPr>
      </w:pPr>
    </w:p>
    <w:p w:rsidRDefault="00343AEF" w:rsidP="00077437" w:rsidR="0067674D">
      <w:pPr>
        <w:jc w:val="center"/>
        <w:rPr>
          <w:bCs/>
        </w:rPr>
      </w:pPr>
      <w:r w:rsidRPr="00DB0123">
        <w:rPr>
          <w:bCs/>
        </w:rPr>
        <w:t>r i j e š i o    j e</w:t>
      </w:r>
    </w:p>
    <w:p w:rsidRDefault="009455D6" w:rsidP="009455D6" w:rsidR="009455D6">
      <w:pPr>
        <w:pStyle w:val="Odlomakpopisa"/>
        <w:ind w:left="1080"/>
        <w:jc w:val="both"/>
        <w:rPr>
          <w:bCs/>
        </w:rPr>
      </w:pPr>
    </w:p>
    <w:p w:rsidRDefault="009455D6" w:rsidP="00625D28" w:rsidR="00157EB2" w:rsidRPr="00077437">
      <w:pPr>
        <w:pStyle w:val="Odlomakpopisa"/>
        <w:numPr>
          <w:ilvl w:val="0"/>
          <w:numId w:val="9"/>
        </w:numPr>
        <w:jc w:val="both"/>
        <w:rPr>
          <w:bCs/>
        </w:rPr>
      </w:pPr>
      <w:r w:rsidRPr="00077437">
        <w:rPr>
          <w:bCs/>
        </w:rPr>
        <w:t xml:space="preserve">Utvrđuje se da je </w:t>
      </w:r>
      <w:r w:rsidR="000C0A1E" w:rsidRPr="00077437">
        <w:rPr>
          <w:bCs/>
        </w:rPr>
        <w:t>prvi</w:t>
      </w:r>
      <w:r w:rsidR="00157EB2" w:rsidRPr="00077437">
        <w:rPr>
          <w:bCs/>
        </w:rPr>
        <w:t xml:space="preserve"> razlučni vjerovnik</w:t>
      </w:r>
      <w:r w:rsidR="000C0A1E" w:rsidRPr="00077437">
        <w:rPr>
          <w:bCs/>
        </w:rPr>
        <w:t xml:space="preserve"> u prednosnom redu</w:t>
      </w:r>
      <w:r w:rsidR="00077437" w:rsidRPr="00077437">
        <w:rPr>
          <w:bCs/>
        </w:rPr>
        <w:t>,</w:t>
      </w:r>
      <w:r w:rsidR="00B86839" w:rsidRPr="00B86839">
        <w:t xml:space="preserve"> </w:t>
      </w:r>
      <w:r w:rsidR="00B86839" w:rsidRPr="00B86839">
        <w:rPr>
          <w:bCs/>
        </w:rPr>
        <w:t xml:space="preserve">S.I.C. d.o.o. VIŠNJAN, Milanezi 39, OIB 78698983769, </w:t>
      </w:r>
      <w:r w:rsidR="00077437" w:rsidRPr="00077437">
        <w:rPr>
          <w:bCs/>
        </w:rPr>
        <w:t xml:space="preserve"> </w:t>
      </w:r>
      <w:r w:rsidR="000C0A1E" w:rsidRPr="00077437">
        <w:rPr>
          <w:bCs/>
        </w:rPr>
        <w:t xml:space="preserve">podneskom od </w:t>
      </w:r>
      <w:r w:rsidR="00B86839">
        <w:rPr>
          <w:bCs/>
        </w:rPr>
        <w:t>19. lipnja</w:t>
      </w:r>
      <w:r w:rsidR="00077437" w:rsidRPr="00077437">
        <w:rPr>
          <w:bCs/>
        </w:rPr>
        <w:t xml:space="preserve"> 2018</w:t>
      </w:r>
      <w:r w:rsidR="000C0A1E" w:rsidRPr="00077437">
        <w:rPr>
          <w:bCs/>
        </w:rPr>
        <w:t>. i</w:t>
      </w:r>
      <w:r w:rsidR="00157EB2" w:rsidRPr="00077437">
        <w:rPr>
          <w:bCs/>
        </w:rPr>
        <w:t>zjavio da kupuje nekretnin</w:t>
      </w:r>
      <w:r w:rsidR="00B86839">
        <w:rPr>
          <w:bCs/>
        </w:rPr>
        <w:t>u</w:t>
      </w:r>
      <w:r w:rsidR="00157EB2" w:rsidRPr="00077437">
        <w:rPr>
          <w:bCs/>
        </w:rPr>
        <w:t xml:space="preserve"> stečajnog dužnika upisan</w:t>
      </w:r>
      <w:r w:rsidR="00620487">
        <w:rPr>
          <w:bCs/>
        </w:rPr>
        <w:t>u</w:t>
      </w:r>
      <w:r w:rsidR="00157EB2" w:rsidRPr="00077437">
        <w:rPr>
          <w:bCs/>
        </w:rPr>
        <w:t xml:space="preserve"> u zemljišnim knjigama Općinskog suda u </w:t>
      </w:r>
      <w:r w:rsidR="00B86839">
        <w:rPr>
          <w:bCs/>
        </w:rPr>
        <w:t xml:space="preserve">Rijeci, </w:t>
      </w:r>
      <w:r w:rsidR="0067674D" w:rsidRPr="00077437">
        <w:rPr>
          <w:bCs/>
        </w:rPr>
        <w:t xml:space="preserve"> Zemljišnoknjižni odjel </w:t>
      </w:r>
      <w:r w:rsidR="00B86839">
        <w:rPr>
          <w:bCs/>
        </w:rPr>
        <w:t>Krk</w:t>
      </w:r>
      <w:r w:rsidR="0067674D" w:rsidRPr="00077437">
        <w:rPr>
          <w:bCs/>
        </w:rPr>
        <w:t>,</w:t>
      </w:r>
      <w:r w:rsidR="00157EB2" w:rsidRPr="00077437">
        <w:rPr>
          <w:bCs/>
        </w:rPr>
        <w:t xml:space="preserve"> </w:t>
      </w:r>
      <w:r w:rsidR="00620487">
        <w:rPr>
          <w:bCs/>
        </w:rPr>
        <w:t xml:space="preserve"> označenu</w:t>
      </w:r>
      <w:r w:rsidR="00625D28" w:rsidRPr="00625D28">
        <w:rPr>
          <w:bCs/>
        </w:rPr>
        <w:t xml:space="preserve"> kao k.č. br. 1761/13, u naravi pa</w:t>
      </w:r>
      <w:r w:rsidR="00620487">
        <w:rPr>
          <w:bCs/>
        </w:rPr>
        <w:t>šnjak, površine 1370 m2, upisanu</w:t>
      </w:r>
      <w:r w:rsidR="00625D28" w:rsidRPr="00625D28">
        <w:rPr>
          <w:bCs/>
        </w:rPr>
        <w:t xml:space="preserve"> u z.k.ul. 2064 k.o. Poljica</w:t>
      </w:r>
      <w:r w:rsidR="00625D28">
        <w:rPr>
          <w:bCs/>
        </w:rPr>
        <w:t xml:space="preserve">, </w:t>
      </w:r>
      <w:r w:rsidR="00625D28" w:rsidRPr="00625D28">
        <w:rPr>
          <w:bCs/>
        </w:rPr>
        <w:t xml:space="preserve"> </w:t>
      </w:r>
      <w:r w:rsidRPr="00077437">
        <w:rPr>
          <w:bCs/>
        </w:rPr>
        <w:t xml:space="preserve">te da stavlja u prijeboj svoju tražbinu </w:t>
      </w:r>
      <w:r w:rsidR="0067674D" w:rsidRPr="00077437">
        <w:rPr>
          <w:bCs/>
        </w:rPr>
        <w:t>osiguran</w:t>
      </w:r>
      <w:r w:rsidR="00625D28">
        <w:rPr>
          <w:bCs/>
        </w:rPr>
        <w:t>u razlučnim pravom na predmetnoj</w:t>
      </w:r>
      <w:r w:rsidR="0067674D" w:rsidRPr="00077437">
        <w:rPr>
          <w:bCs/>
        </w:rPr>
        <w:t xml:space="preserve"> nekretnin</w:t>
      </w:r>
      <w:r w:rsidR="00625D28">
        <w:rPr>
          <w:bCs/>
        </w:rPr>
        <w:t xml:space="preserve">i </w:t>
      </w:r>
      <w:r w:rsidRPr="00077437">
        <w:rPr>
          <w:bCs/>
        </w:rPr>
        <w:t xml:space="preserve">u </w:t>
      </w:r>
      <w:r w:rsidR="0067674D" w:rsidRPr="00077437">
        <w:rPr>
          <w:bCs/>
        </w:rPr>
        <w:t xml:space="preserve">visini </w:t>
      </w:r>
      <w:r w:rsidR="00625D28">
        <w:rPr>
          <w:bCs/>
        </w:rPr>
        <w:t xml:space="preserve">502.291,23 kn   </w:t>
      </w:r>
      <w:r w:rsidRPr="00077437">
        <w:rPr>
          <w:bCs/>
        </w:rPr>
        <w:t xml:space="preserve"> kn s protutražbinom stečajnog dužnika </w:t>
      </w:r>
      <w:r w:rsidR="00157EB2" w:rsidRPr="00077437">
        <w:rPr>
          <w:bCs/>
        </w:rPr>
        <w:t>u visini utvrđene vrijednosti nekretnin</w:t>
      </w:r>
      <w:r w:rsidR="00620487">
        <w:rPr>
          <w:bCs/>
        </w:rPr>
        <w:t>e</w:t>
      </w:r>
      <w:r w:rsidR="0067674D" w:rsidRPr="00077437">
        <w:rPr>
          <w:bCs/>
        </w:rPr>
        <w:t xml:space="preserve"> u visini </w:t>
      </w:r>
      <w:r w:rsidR="00625D28">
        <w:rPr>
          <w:bCs/>
        </w:rPr>
        <w:t>41.154,80</w:t>
      </w:r>
      <w:r w:rsidR="0067674D" w:rsidRPr="00077437">
        <w:rPr>
          <w:bCs/>
        </w:rPr>
        <w:t xml:space="preserve"> kn.</w:t>
      </w:r>
      <w:r w:rsidR="00157EB2" w:rsidRPr="00077437">
        <w:rPr>
          <w:bCs/>
        </w:rPr>
        <w:t xml:space="preserve"> </w:t>
      </w:r>
    </w:p>
    <w:p w:rsidRDefault="009455D6" w:rsidP="009455D6" w:rsidR="009455D6" w:rsidRPr="009455D6">
      <w:pPr>
        <w:pStyle w:val="Odlomakpopisa"/>
        <w:rPr>
          <w:bCs/>
        </w:rPr>
      </w:pPr>
    </w:p>
    <w:p w:rsidRDefault="009455D6" w:rsidP="00625D28" w:rsidR="0067674D">
      <w:pPr>
        <w:pStyle w:val="Odlomakpopisa"/>
        <w:numPr>
          <w:ilvl w:val="0"/>
          <w:numId w:val="9"/>
        </w:numPr>
        <w:jc w:val="both"/>
        <w:rPr>
          <w:bCs/>
        </w:rPr>
      </w:pPr>
      <w:r w:rsidRPr="00625D28">
        <w:rPr>
          <w:bCs/>
        </w:rPr>
        <w:t>Razlučnom</w:t>
      </w:r>
      <w:r w:rsidR="00157EB2" w:rsidRPr="00625D28">
        <w:rPr>
          <w:bCs/>
        </w:rPr>
        <w:t xml:space="preserve"> vjerovniku </w:t>
      </w:r>
      <w:r w:rsidR="00625D28" w:rsidRPr="00625D28">
        <w:rPr>
          <w:bCs/>
        </w:rPr>
        <w:t>S.I.C. d.o.o. VIŠNJAN, Milanezi 39, OIB 78698983769,</w:t>
      </w:r>
      <w:r w:rsidR="00077437" w:rsidRPr="00625D28">
        <w:rPr>
          <w:bCs/>
        </w:rPr>
        <w:t xml:space="preserve"> </w:t>
      </w:r>
      <w:r w:rsidR="00157EB2" w:rsidRPr="00625D28">
        <w:rPr>
          <w:bCs/>
        </w:rPr>
        <w:t>dosuđuj</w:t>
      </w:r>
      <w:r w:rsidR="00625D28" w:rsidRPr="00625D28">
        <w:rPr>
          <w:bCs/>
        </w:rPr>
        <w:t>e</w:t>
      </w:r>
      <w:r w:rsidR="00157EB2" w:rsidRPr="00625D28">
        <w:rPr>
          <w:bCs/>
        </w:rPr>
        <w:t xml:space="preserve"> se nekretnin</w:t>
      </w:r>
      <w:r w:rsidR="00625D28" w:rsidRPr="00625D28">
        <w:rPr>
          <w:bCs/>
        </w:rPr>
        <w:t>a</w:t>
      </w:r>
      <w:r w:rsidR="00157EB2" w:rsidRPr="00625D28">
        <w:rPr>
          <w:bCs/>
        </w:rPr>
        <w:t xml:space="preserve"> stečajnog dužnika </w:t>
      </w:r>
      <w:r w:rsidR="00625D28" w:rsidRPr="00625D28">
        <w:rPr>
          <w:bCs/>
        </w:rPr>
        <w:t>upisana</w:t>
      </w:r>
      <w:r w:rsidR="0067674D" w:rsidRPr="00625D28">
        <w:rPr>
          <w:bCs/>
        </w:rPr>
        <w:t xml:space="preserve"> u zemljišnim knjigama Općinskog suda </w:t>
      </w:r>
      <w:r w:rsidR="00625D28" w:rsidRPr="00625D28">
        <w:rPr>
          <w:bCs/>
        </w:rPr>
        <w:t>Rijeci,  Zemlj</w:t>
      </w:r>
      <w:r w:rsidR="00625D28">
        <w:rPr>
          <w:bCs/>
        </w:rPr>
        <w:t>išnoknjižni odjel Krk,  označena</w:t>
      </w:r>
      <w:r w:rsidR="00625D28" w:rsidRPr="00625D28">
        <w:rPr>
          <w:bCs/>
        </w:rPr>
        <w:t xml:space="preserve"> kao k.č. br. 1761/13, u naravi pašnjak, površine 1370 m2, upisane u z.k.ul. 2064 k.o. Poljica</w:t>
      </w:r>
      <w:r w:rsidR="00625D28">
        <w:rPr>
          <w:bCs/>
        </w:rPr>
        <w:t>.</w:t>
      </w:r>
    </w:p>
    <w:p w:rsidRDefault="00625D28" w:rsidP="00625D28" w:rsidR="00625D28" w:rsidRPr="00625D28">
      <w:pPr>
        <w:pStyle w:val="Odlomakpopisa"/>
        <w:rPr>
          <w:bCs/>
        </w:rPr>
      </w:pPr>
    </w:p>
    <w:p w:rsidRDefault="00625D28" w:rsidP="00625D28" w:rsidR="00625D28" w:rsidRPr="00625D28">
      <w:pPr>
        <w:jc w:val="both"/>
        <w:rPr>
          <w:bCs/>
        </w:rPr>
      </w:pPr>
    </w:p>
    <w:p w:rsidRDefault="009455D6" w:rsidP="00625D28" w:rsidR="00157EB2">
      <w:pPr>
        <w:pStyle w:val="Odlomakpopisa"/>
        <w:numPr>
          <w:ilvl w:val="0"/>
          <w:numId w:val="9"/>
        </w:numPr>
        <w:jc w:val="both"/>
        <w:rPr>
          <w:bCs/>
        </w:rPr>
      </w:pPr>
      <w:r w:rsidRPr="009455D6">
        <w:rPr>
          <w:bCs/>
        </w:rPr>
        <w:t>Razlučn</w:t>
      </w:r>
      <w:r>
        <w:rPr>
          <w:bCs/>
        </w:rPr>
        <w:t>i</w:t>
      </w:r>
      <w:r w:rsidRPr="009455D6">
        <w:rPr>
          <w:bCs/>
        </w:rPr>
        <w:t xml:space="preserve"> vjerovnik </w:t>
      </w:r>
      <w:r w:rsidR="00625D28" w:rsidRPr="00625D28">
        <w:rPr>
          <w:bCs/>
        </w:rPr>
        <w:t xml:space="preserve">S.I.C. d.o.o. VIŠNJAN, Milanezi 39, OIB 78698983769, </w:t>
      </w:r>
      <w:r w:rsidR="007F0F2E" w:rsidRPr="007D36F8">
        <w:rPr>
          <w:bCs/>
        </w:rPr>
        <w:t>oslobađa se polaganja k</w:t>
      </w:r>
      <w:r w:rsidR="00157EB2" w:rsidRPr="007D36F8">
        <w:rPr>
          <w:bCs/>
        </w:rPr>
        <w:t xml:space="preserve">upovnine u </w:t>
      </w:r>
      <w:r>
        <w:rPr>
          <w:bCs/>
        </w:rPr>
        <w:t xml:space="preserve">visini </w:t>
      </w:r>
      <w:r w:rsidR="00625D28">
        <w:rPr>
          <w:bCs/>
        </w:rPr>
        <w:t>41.154,80 kn</w:t>
      </w:r>
      <w:r w:rsidR="00157EB2" w:rsidRPr="007D36F8">
        <w:rPr>
          <w:bCs/>
        </w:rPr>
        <w:t>.</w:t>
      </w:r>
    </w:p>
    <w:p w:rsidRDefault="00C9137A" w:rsidP="00C9137A" w:rsidR="00C9137A" w:rsidRPr="00C9137A">
      <w:pPr>
        <w:pStyle w:val="Odlomakpopisa"/>
        <w:rPr>
          <w:bCs/>
        </w:rPr>
      </w:pPr>
    </w:p>
    <w:p w:rsidRDefault="00C9137A" w:rsidP="00625D28" w:rsidR="00BA11BB">
      <w:pPr>
        <w:pStyle w:val="Odlomakpopisa"/>
        <w:numPr>
          <w:ilvl w:val="0"/>
          <w:numId w:val="9"/>
        </w:numPr>
        <w:tabs>
          <w:tab w:pos="1134" w:val="left"/>
        </w:tabs>
        <w:jc w:val="both"/>
        <w:rPr>
          <w:bCs/>
        </w:rPr>
      </w:pPr>
      <w:r w:rsidRPr="00C9137A">
        <w:rPr>
          <w:bCs/>
        </w:rPr>
        <w:t xml:space="preserve">Određuje se </w:t>
      </w:r>
      <w:r w:rsidR="00BA11BB" w:rsidRPr="00C9137A">
        <w:rPr>
          <w:bCs/>
        </w:rPr>
        <w:t xml:space="preserve">upis prava vlasništva u korist </w:t>
      </w:r>
      <w:r w:rsidR="00241EF0" w:rsidRPr="00C9137A">
        <w:rPr>
          <w:bCs/>
        </w:rPr>
        <w:t>razlučnog vjerovnika</w:t>
      </w:r>
      <w:r w:rsidR="00077437">
        <w:rPr>
          <w:bCs/>
        </w:rPr>
        <w:t xml:space="preserve"> </w:t>
      </w:r>
      <w:r w:rsidR="00625D28" w:rsidRPr="00625D28">
        <w:rPr>
          <w:bCs/>
        </w:rPr>
        <w:t>S.I.C. d.o.o. VIŠNJAN, Milanezi 39, OIB 78698983769</w:t>
      </w:r>
      <w:r w:rsidR="00E4393D" w:rsidRPr="00C9137A">
        <w:rPr>
          <w:bCs/>
        </w:rPr>
        <w:t xml:space="preserve"> na dosuđen</w:t>
      </w:r>
      <w:r w:rsidR="00625D28">
        <w:rPr>
          <w:bCs/>
        </w:rPr>
        <w:t>oj</w:t>
      </w:r>
      <w:r w:rsidR="00BA11BB" w:rsidRPr="00C9137A">
        <w:rPr>
          <w:bCs/>
        </w:rPr>
        <w:t xml:space="preserve"> nekretn</w:t>
      </w:r>
      <w:r w:rsidR="00E4393D" w:rsidRPr="00C9137A">
        <w:rPr>
          <w:bCs/>
        </w:rPr>
        <w:t>in</w:t>
      </w:r>
      <w:r w:rsidR="00625D28">
        <w:rPr>
          <w:bCs/>
        </w:rPr>
        <w:t>i</w:t>
      </w:r>
      <w:r w:rsidR="00BA11BB" w:rsidRPr="00C9137A">
        <w:rPr>
          <w:bCs/>
        </w:rPr>
        <w:t xml:space="preserve"> </w:t>
      </w:r>
      <w:r w:rsidR="00E4393D" w:rsidRPr="00C9137A">
        <w:rPr>
          <w:bCs/>
        </w:rPr>
        <w:t xml:space="preserve">iz točke I. izreke ovog rješenja </w:t>
      </w:r>
      <w:r w:rsidR="00BA11BB" w:rsidRPr="00C9137A">
        <w:rPr>
          <w:bCs/>
        </w:rPr>
        <w:t>i to nakon pravomoćnosti rješenja o dosudi i nakon št</w:t>
      </w:r>
      <w:r w:rsidR="00E4393D" w:rsidRPr="00C9137A">
        <w:rPr>
          <w:bCs/>
        </w:rPr>
        <w:t xml:space="preserve">o kupac položi </w:t>
      </w:r>
      <w:r w:rsidR="00E4393D" w:rsidRPr="00C9137A">
        <w:rPr>
          <w:bCs/>
        </w:rPr>
        <w:lastRenderedPageBreak/>
        <w:t>iznos</w:t>
      </w:r>
      <w:r>
        <w:rPr>
          <w:bCs/>
        </w:rPr>
        <w:t xml:space="preserve"> obračunatih troškova iz čl.254. </w:t>
      </w:r>
      <w:r w:rsidR="00077437">
        <w:rPr>
          <w:bCs/>
        </w:rPr>
        <w:t>S</w:t>
      </w:r>
      <w:r>
        <w:rPr>
          <w:bCs/>
        </w:rPr>
        <w:t>tečajnog zakona na koje će biti pozvan posebnim rješenjem.</w:t>
      </w:r>
    </w:p>
    <w:p w:rsidRDefault="00C9137A" w:rsidP="00C9137A" w:rsidR="00C9137A" w:rsidRPr="00C9137A">
      <w:pPr>
        <w:pStyle w:val="Odlomakpopisa"/>
        <w:rPr>
          <w:bCs/>
        </w:rPr>
      </w:pPr>
    </w:p>
    <w:p w:rsidRDefault="00C9137A" w:rsidP="0067674D" w:rsidR="0067674D">
      <w:pPr>
        <w:pStyle w:val="Odlomakpopisa"/>
        <w:numPr>
          <w:ilvl w:val="0"/>
          <w:numId w:val="9"/>
        </w:numPr>
        <w:jc w:val="both"/>
        <w:rPr>
          <w:bCs/>
        </w:rPr>
      </w:pPr>
      <w:r w:rsidRPr="00390593">
        <w:rPr>
          <w:bCs/>
        </w:rPr>
        <w:t>Određuje se brisanje</w:t>
      </w:r>
      <w:r w:rsidR="00C915AC" w:rsidRPr="00390593">
        <w:rPr>
          <w:bCs/>
        </w:rPr>
        <w:t xml:space="preserve"> zemljišnoknjižnog upisa koji prestaje prodajom nekretnin</w:t>
      </w:r>
      <w:r w:rsidR="00625D28">
        <w:rPr>
          <w:bCs/>
        </w:rPr>
        <w:t>e</w:t>
      </w:r>
      <w:r w:rsidR="00C915AC" w:rsidRPr="00390593">
        <w:rPr>
          <w:bCs/>
        </w:rPr>
        <w:t xml:space="preserve"> upisan</w:t>
      </w:r>
      <w:r w:rsidR="00625D28">
        <w:rPr>
          <w:bCs/>
        </w:rPr>
        <w:t>e</w:t>
      </w:r>
      <w:r w:rsidR="00C915AC" w:rsidRPr="00390593">
        <w:rPr>
          <w:bCs/>
        </w:rPr>
        <w:t xml:space="preserve"> u z.k.ul. broj</w:t>
      </w:r>
      <w:r w:rsidR="0067674D">
        <w:rPr>
          <w:bCs/>
        </w:rPr>
        <w:t xml:space="preserve"> </w:t>
      </w:r>
      <w:r w:rsidR="00625D28">
        <w:rPr>
          <w:bCs/>
        </w:rPr>
        <w:t>2064</w:t>
      </w:r>
      <w:r w:rsidR="0026298A">
        <w:rPr>
          <w:bCs/>
        </w:rPr>
        <w:t xml:space="preserve"> k.o. </w:t>
      </w:r>
      <w:r w:rsidR="00625D28">
        <w:rPr>
          <w:bCs/>
        </w:rPr>
        <w:t>Poljica</w:t>
      </w:r>
      <w:r w:rsidR="0026298A">
        <w:rPr>
          <w:bCs/>
        </w:rPr>
        <w:t>:</w:t>
      </w:r>
    </w:p>
    <w:p w:rsidRDefault="0026298A" w:rsidP="0026298A" w:rsidR="0026298A" w:rsidRPr="0026298A">
      <w:pPr>
        <w:pStyle w:val="Odlomakpopisa"/>
        <w:rPr>
          <w:bCs/>
        </w:rPr>
      </w:pPr>
    </w:p>
    <w:p w:rsidRDefault="0026298A" w:rsidP="00801707" w:rsidR="0026298A" w:rsidRPr="0026298A">
      <w:pPr>
        <w:pStyle w:val="Odlomakpopisa"/>
        <w:numPr>
          <w:ilvl w:val="0"/>
          <w:numId w:val="12"/>
        </w:numPr>
        <w:ind w:left="1134"/>
        <w:jc w:val="both"/>
        <w:rPr>
          <w:bCs/>
        </w:rPr>
      </w:pPr>
      <w:r w:rsidRPr="0026298A">
        <w:rPr>
          <w:bCs/>
        </w:rPr>
        <w:t xml:space="preserve">zabilježbe </w:t>
      </w:r>
      <w:r w:rsidR="00625D28">
        <w:rPr>
          <w:bCs/>
        </w:rPr>
        <w:t>prijedloga za donošenje rješenja o ovrsi posl. vbr. Ovr-7272/15 zaprimljeno 23. prosinca 2015.g. pod brojem Z-7142/15</w:t>
      </w:r>
      <w:r w:rsidRPr="0026298A">
        <w:rPr>
          <w:bCs/>
        </w:rPr>
        <w:t xml:space="preserve">; </w:t>
      </w:r>
    </w:p>
    <w:p w:rsidRDefault="000A716D" w:rsidP="000A716D" w:rsidR="00EC64E3">
      <w:pPr>
        <w:pStyle w:val="Odlomakpopisa"/>
        <w:numPr>
          <w:ilvl w:val="0"/>
          <w:numId w:val="12"/>
        </w:numPr>
        <w:jc w:val="both"/>
        <w:rPr>
          <w:bCs/>
        </w:rPr>
      </w:pPr>
      <w:r>
        <w:rPr>
          <w:bCs/>
        </w:rPr>
        <w:t>zabilježbe ovrhe na temelju rješenja o ovrsi Općinskog suda u Rijeci, Stalna služba Krk posl. br. Ovr-7272/15 zaprimljeno 25. siječnja 2016.g pod brojem Z-439/16;</w:t>
      </w:r>
    </w:p>
    <w:p w:rsidRDefault="000A716D" w:rsidP="000A716D" w:rsidR="000A716D">
      <w:pPr>
        <w:pStyle w:val="Odlomakpopisa"/>
        <w:numPr>
          <w:ilvl w:val="0"/>
          <w:numId w:val="12"/>
        </w:numPr>
        <w:jc w:val="both"/>
        <w:rPr>
          <w:bCs/>
        </w:rPr>
      </w:pPr>
      <w:r>
        <w:rPr>
          <w:bCs/>
        </w:rPr>
        <w:t>zabilježbe rješenja o prodaji nekretnine stečajnog dužnika zaprimljeno 11. prosinca 2017.g. pod brojem Z-48798/17;</w:t>
      </w:r>
    </w:p>
    <w:p w:rsidRDefault="000A716D" w:rsidP="000A716D" w:rsidR="000A716D" w:rsidRPr="000A716D">
      <w:pPr>
        <w:pStyle w:val="Odlomakpopisa"/>
        <w:jc w:val="both"/>
        <w:rPr>
          <w:bCs/>
        </w:rPr>
      </w:pPr>
    </w:p>
    <w:p w:rsidRDefault="00EC64E3" w:rsidP="006409F5" w:rsidR="00EC64E3">
      <w:pPr>
        <w:pStyle w:val="Odlomakpopisa"/>
        <w:numPr>
          <w:ilvl w:val="0"/>
          <w:numId w:val="9"/>
        </w:numPr>
        <w:jc w:val="both"/>
        <w:rPr>
          <w:bCs/>
        </w:rPr>
      </w:pPr>
      <w:r w:rsidRPr="006409F5">
        <w:rPr>
          <w:bCs/>
        </w:rPr>
        <w:t xml:space="preserve">Nalaže se Općinskom sudu u </w:t>
      </w:r>
      <w:r w:rsidR="000A716D">
        <w:rPr>
          <w:bCs/>
        </w:rPr>
        <w:t>Rijeci</w:t>
      </w:r>
      <w:r w:rsidR="006409F5" w:rsidRPr="006409F5">
        <w:rPr>
          <w:bCs/>
        </w:rPr>
        <w:t xml:space="preserve">, Zemljišnoknjižni odjel </w:t>
      </w:r>
      <w:r w:rsidR="000A716D">
        <w:rPr>
          <w:bCs/>
        </w:rPr>
        <w:t>Krk</w:t>
      </w:r>
      <w:r w:rsidR="007F26AA">
        <w:rPr>
          <w:bCs/>
        </w:rPr>
        <w:t xml:space="preserve"> </w:t>
      </w:r>
      <w:r w:rsidRPr="006409F5">
        <w:rPr>
          <w:bCs/>
        </w:rPr>
        <w:t xml:space="preserve">izvršiti uknjižbu prava vlasništva, te brisanje zabilježbi i tereta na temelju pravomoćnog rješenja o dosudi i potvrde ovog suda da je </w:t>
      </w:r>
      <w:r w:rsidR="00241EF0" w:rsidRPr="006409F5">
        <w:rPr>
          <w:bCs/>
        </w:rPr>
        <w:t xml:space="preserve">u cijelosti namiren iznos </w:t>
      </w:r>
      <w:r w:rsidR="006409F5">
        <w:rPr>
          <w:bCs/>
        </w:rPr>
        <w:t>obračunatih troškova iz čl.254. SZ-a</w:t>
      </w:r>
      <w:r w:rsidRPr="006409F5">
        <w:rPr>
          <w:bCs/>
        </w:rPr>
        <w:t>.</w:t>
      </w:r>
    </w:p>
    <w:p w:rsidRDefault="006409F5" w:rsidP="006409F5" w:rsidR="006409F5">
      <w:pPr>
        <w:pStyle w:val="Odlomakpopisa"/>
        <w:ind w:left="1080"/>
        <w:jc w:val="both"/>
        <w:rPr>
          <w:bCs/>
        </w:rPr>
      </w:pPr>
    </w:p>
    <w:p w:rsidRDefault="006409F5" w:rsidP="00EC64E3" w:rsidR="00EC64E3" w:rsidRPr="006409F5">
      <w:pPr>
        <w:pStyle w:val="Odlomakpopisa"/>
        <w:numPr>
          <w:ilvl w:val="0"/>
          <w:numId w:val="9"/>
        </w:numPr>
        <w:jc w:val="both"/>
        <w:rPr>
          <w:bCs/>
        </w:rPr>
      </w:pPr>
      <w:r w:rsidRPr="006409F5">
        <w:rPr>
          <w:bCs/>
        </w:rPr>
        <w:t>Nekretnina</w:t>
      </w:r>
      <w:r w:rsidR="00EC64E3" w:rsidRPr="006409F5">
        <w:rPr>
          <w:bCs/>
        </w:rPr>
        <w:t xml:space="preserve"> iz točke I. izreke ovog rješenja predat će se kupcu zaključkom o predaji nekretnine nakon što ovo rješenje postane pravomoćno.</w:t>
      </w:r>
    </w:p>
    <w:p w:rsidRDefault="00EC64E3" w:rsidP="00EC64E3" w:rsidR="00EC64E3" w:rsidRPr="00EC64E3">
      <w:pPr>
        <w:jc w:val="both"/>
        <w:rPr>
          <w:bCs/>
        </w:rPr>
      </w:pPr>
    </w:p>
    <w:p w:rsidRDefault="00EC64E3" w:rsidP="006409F5" w:rsidR="00EC64E3" w:rsidRPr="006409F5">
      <w:pPr>
        <w:pStyle w:val="Odlomakpopisa"/>
        <w:numPr>
          <w:ilvl w:val="0"/>
          <w:numId w:val="9"/>
        </w:numPr>
        <w:jc w:val="both"/>
        <w:rPr>
          <w:bCs/>
        </w:rPr>
      </w:pPr>
      <w:r w:rsidRPr="006409F5">
        <w:rPr>
          <w:bCs/>
        </w:rPr>
        <w:t xml:space="preserve">Ovo će se rješenje objaviti na </w:t>
      </w:r>
      <w:r w:rsidR="006409F5" w:rsidRPr="006409F5">
        <w:rPr>
          <w:bCs/>
        </w:rPr>
        <w:t xml:space="preserve">mrežnoj stranici </w:t>
      </w:r>
      <w:r w:rsidRPr="006409F5">
        <w:rPr>
          <w:bCs/>
        </w:rPr>
        <w:t>e-Oglasn</w:t>
      </w:r>
      <w:r w:rsidR="006409F5" w:rsidRPr="006409F5">
        <w:rPr>
          <w:bCs/>
        </w:rPr>
        <w:t>a</w:t>
      </w:r>
      <w:r w:rsidRPr="006409F5">
        <w:rPr>
          <w:bCs/>
        </w:rPr>
        <w:t xml:space="preserve"> ploč</w:t>
      </w:r>
      <w:r w:rsidR="006409F5" w:rsidRPr="006409F5">
        <w:rPr>
          <w:bCs/>
        </w:rPr>
        <w:t>a</w:t>
      </w:r>
      <w:r w:rsidRPr="006409F5">
        <w:rPr>
          <w:bCs/>
        </w:rPr>
        <w:t xml:space="preserve"> sud</w:t>
      </w:r>
      <w:r w:rsidR="006409F5" w:rsidRPr="006409F5">
        <w:rPr>
          <w:bCs/>
        </w:rPr>
        <w:t>ov</w:t>
      </w:r>
      <w:r w:rsidRPr="006409F5">
        <w:rPr>
          <w:bCs/>
        </w:rPr>
        <w:t>a i mrežnim stranicama Financijske agencije (čl.103. st.4. OZ-a).</w:t>
      </w:r>
    </w:p>
    <w:p w:rsidRDefault="006409F5" w:rsidP="006409F5" w:rsidR="006409F5" w:rsidRPr="006409F5">
      <w:pPr>
        <w:pStyle w:val="Odlomakpopisa"/>
        <w:rPr>
          <w:bCs/>
        </w:rPr>
      </w:pPr>
    </w:p>
    <w:p w:rsidRDefault="006409F5" w:rsidP="00016DF1" w:rsidR="00016DF1">
      <w:pPr>
        <w:pStyle w:val="Odlomakpopisa"/>
        <w:numPr>
          <w:ilvl w:val="0"/>
          <w:numId w:val="9"/>
        </w:numPr>
        <w:jc w:val="both"/>
        <w:rPr>
          <w:bCs/>
        </w:rPr>
      </w:pPr>
      <w:r w:rsidRPr="006409F5">
        <w:rPr>
          <w:bCs/>
        </w:rPr>
        <w:t>S</w:t>
      </w:r>
      <w:r w:rsidR="00EC64E3" w:rsidRPr="006409F5">
        <w:rPr>
          <w:bCs/>
        </w:rPr>
        <w:t xml:space="preserve">matrat će se da je ovo rješenje dostavljeno svim osobama kojima se dostavlja zaključak o prodaji te svim sudionicima u dražbi istekom trećeg dana od dana njegova isticanja na </w:t>
      </w:r>
      <w:r>
        <w:rPr>
          <w:bCs/>
        </w:rPr>
        <w:t xml:space="preserve">mrežnoj stranici </w:t>
      </w:r>
      <w:r w:rsidR="00EC64E3" w:rsidRPr="006409F5">
        <w:rPr>
          <w:bCs/>
        </w:rPr>
        <w:t>e-Oglasn</w:t>
      </w:r>
      <w:r>
        <w:rPr>
          <w:bCs/>
        </w:rPr>
        <w:t>e</w:t>
      </w:r>
      <w:r w:rsidR="00EC64E3" w:rsidRPr="006409F5">
        <w:rPr>
          <w:bCs/>
        </w:rPr>
        <w:t xml:space="preserve"> ploč</w:t>
      </w:r>
      <w:r>
        <w:rPr>
          <w:bCs/>
        </w:rPr>
        <w:t>e</w:t>
      </w:r>
      <w:r w:rsidR="00EC64E3" w:rsidRPr="006409F5">
        <w:rPr>
          <w:bCs/>
        </w:rPr>
        <w:t xml:space="preserve"> sud</w:t>
      </w:r>
      <w:r>
        <w:rPr>
          <w:bCs/>
        </w:rPr>
        <w:t>ov</w:t>
      </w:r>
      <w:r w:rsidR="00EC64E3" w:rsidRPr="006409F5">
        <w:rPr>
          <w:bCs/>
        </w:rPr>
        <w:t>a. Te osobe imaju pravo tražiti da im se u sudskoj pisarnici neposredno preda otpravak rješenja.</w:t>
      </w:r>
    </w:p>
    <w:p w:rsidRDefault="00016DF1" w:rsidP="00016DF1" w:rsidR="00016DF1" w:rsidRPr="00016DF1">
      <w:pPr>
        <w:pStyle w:val="Odlomakpopisa"/>
        <w:rPr>
          <w:bCs/>
        </w:rPr>
      </w:pPr>
    </w:p>
    <w:p w:rsidRDefault="00EC64E3" w:rsidP="00016DF1" w:rsidR="00EC64E3" w:rsidRPr="00016DF1">
      <w:pPr>
        <w:pStyle w:val="Odlomakpopisa"/>
        <w:numPr>
          <w:ilvl w:val="0"/>
          <w:numId w:val="9"/>
        </w:numPr>
        <w:jc w:val="both"/>
        <w:rPr>
          <w:bCs/>
        </w:rPr>
      </w:pPr>
      <w:r w:rsidRPr="00016DF1">
        <w:rPr>
          <w:bCs/>
        </w:rPr>
        <w:t xml:space="preserve">Nalaže se Općinskom sudu u </w:t>
      </w:r>
      <w:r w:rsidR="000A716D">
        <w:rPr>
          <w:bCs/>
        </w:rPr>
        <w:t>Rijeci</w:t>
      </w:r>
      <w:r w:rsidR="004461B6" w:rsidRPr="00016DF1">
        <w:rPr>
          <w:bCs/>
        </w:rPr>
        <w:t xml:space="preserve">, </w:t>
      </w:r>
      <w:r w:rsidR="006E7F34" w:rsidRPr="00016DF1">
        <w:rPr>
          <w:bCs/>
        </w:rPr>
        <w:t>Z</w:t>
      </w:r>
      <w:r w:rsidR="004461B6" w:rsidRPr="00016DF1">
        <w:rPr>
          <w:bCs/>
        </w:rPr>
        <w:t xml:space="preserve">emljišnoknjižnom odjelu </w:t>
      </w:r>
      <w:r w:rsidR="000A716D">
        <w:rPr>
          <w:bCs/>
        </w:rPr>
        <w:t>Krk</w:t>
      </w:r>
      <w:r w:rsidR="0026298A">
        <w:rPr>
          <w:bCs/>
        </w:rPr>
        <w:t xml:space="preserve"> </w:t>
      </w:r>
      <w:r w:rsidRPr="00016DF1">
        <w:rPr>
          <w:bCs/>
        </w:rPr>
        <w:t>u zemljišnim knjigama izvrši</w:t>
      </w:r>
      <w:r w:rsidR="004461B6" w:rsidRPr="00016DF1">
        <w:rPr>
          <w:bCs/>
        </w:rPr>
        <w:t>ti</w:t>
      </w:r>
      <w:r w:rsidRPr="00016DF1">
        <w:rPr>
          <w:bCs/>
        </w:rPr>
        <w:t xml:space="preserve"> zabil</w:t>
      </w:r>
      <w:r w:rsidR="000A716D">
        <w:rPr>
          <w:bCs/>
        </w:rPr>
        <w:t>ježbu dosude nekretnina opisane</w:t>
      </w:r>
      <w:r w:rsidRPr="00016DF1">
        <w:rPr>
          <w:bCs/>
        </w:rPr>
        <w:t xml:space="preserve"> u točki I. izreke ovog rješenja </w:t>
      </w:r>
      <w:r w:rsidR="006E7F34" w:rsidRPr="00016DF1">
        <w:rPr>
          <w:bCs/>
        </w:rPr>
        <w:t>u zk.ul.</w:t>
      </w:r>
      <w:r w:rsidR="000A716D">
        <w:rPr>
          <w:bCs/>
        </w:rPr>
        <w:t xml:space="preserve"> 2064 </w:t>
      </w:r>
      <w:r w:rsidR="006E7F34" w:rsidRPr="00016DF1">
        <w:rPr>
          <w:bCs/>
        </w:rPr>
        <w:t xml:space="preserve">k.o. </w:t>
      </w:r>
      <w:r w:rsidR="000A716D">
        <w:rPr>
          <w:bCs/>
        </w:rPr>
        <w:t>Poljica</w:t>
      </w:r>
      <w:r w:rsidR="006E7F34" w:rsidRPr="00016DF1">
        <w:rPr>
          <w:bCs/>
        </w:rPr>
        <w:t xml:space="preserve"> </w:t>
      </w:r>
      <w:r w:rsidRPr="00016DF1">
        <w:rPr>
          <w:bCs/>
        </w:rPr>
        <w:t>(čl. 89. st.1. Zakona o zemljišnim knjigama).</w:t>
      </w:r>
    </w:p>
    <w:p w:rsidRDefault="00BA11BB" w:rsidP="00BA11BB" w:rsidR="00BA11BB">
      <w:pPr>
        <w:rPr>
          <w:bCs/>
        </w:rPr>
      </w:pPr>
    </w:p>
    <w:p w:rsidRDefault="00801707" w:rsidP="00BA11BB" w:rsidR="00801707">
      <w:pPr>
        <w:rPr>
          <w:bCs/>
        </w:rPr>
      </w:pPr>
    </w:p>
    <w:p w:rsidRDefault="00801707" w:rsidP="00BA11BB" w:rsidR="00801707">
      <w:pPr>
        <w:rPr>
          <w:bCs/>
        </w:rPr>
      </w:pPr>
    </w:p>
    <w:p w:rsidRDefault="00343AEF" w:rsidP="00456740" w:rsidR="00343AEF" w:rsidRPr="007E20D6">
      <w:pPr>
        <w:jc w:val="center"/>
        <w:rPr>
          <w:bCs/>
        </w:rPr>
      </w:pPr>
      <w:r w:rsidRPr="007E20D6">
        <w:rPr>
          <w:bCs/>
        </w:rPr>
        <w:t>Obrazloženje</w:t>
      </w:r>
    </w:p>
    <w:p w:rsidRDefault="00B50E06" w:rsidP="003833DB" w:rsidR="00B50E06">
      <w:pPr>
        <w:jc w:val="both"/>
        <w:rPr>
          <w:bCs/>
        </w:rPr>
      </w:pPr>
    </w:p>
    <w:p w:rsidRDefault="00B50E06" w:rsidP="00B50E06" w:rsidR="00B50E06" w:rsidRPr="00B50E06">
      <w:pPr>
        <w:ind w:firstLine="720"/>
        <w:jc w:val="both"/>
        <w:rPr>
          <w:bCs/>
        </w:rPr>
      </w:pPr>
      <w:r w:rsidRPr="00B50E06">
        <w:rPr>
          <w:bCs/>
        </w:rPr>
        <w:t>Rješenjem ovog</w:t>
      </w:r>
      <w:r w:rsidR="007E4358">
        <w:rPr>
          <w:bCs/>
        </w:rPr>
        <w:t xml:space="preserve"> suda poslovni broj St-</w:t>
      </w:r>
      <w:r w:rsidR="000A716D">
        <w:rPr>
          <w:bCs/>
        </w:rPr>
        <w:t>1126/16-33</w:t>
      </w:r>
      <w:r w:rsidR="007E4358">
        <w:rPr>
          <w:bCs/>
        </w:rPr>
        <w:t xml:space="preserve"> od</w:t>
      </w:r>
      <w:r w:rsidR="006409F5">
        <w:rPr>
          <w:bCs/>
        </w:rPr>
        <w:t xml:space="preserve"> </w:t>
      </w:r>
      <w:r w:rsidR="000A716D">
        <w:rPr>
          <w:bCs/>
        </w:rPr>
        <w:t>6</w:t>
      </w:r>
      <w:r w:rsidR="0026298A">
        <w:rPr>
          <w:bCs/>
        </w:rPr>
        <w:t>. prosinca</w:t>
      </w:r>
      <w:r w:rsidR="006E7F34">
        <w:rPr>
          <w:bCs/>
        </w:rPr>
        <w:t xml:space="preserve"> 2017</w:t>
      </w:r>
      <w:r w:rsidR="007E4358">
        <w:rPr>
          <w:bCs/>
        </w:rPr>
        <w:t>.</w:t>
      </w:r>
      <w:r w:rsidR="006409F5">
        <w:rPr>
          <w:bCs/>
        </w:rPr>
        <w:t xml:space="preserve"> godine</w:t>
      </w:r>
      <w:r w:rsidR="007E4358">
        <w:rPr>
          <w:bCs/>
        </w:rPr>
        <w:t xml:space="preserve"> određena je prodaja nekretnin</w:t>
      </w:r>
      <w:r w:rsidR="000A716D">
        <w:rPr>
          <w:bCs/>
        </w:rPr>
        <w:t>e</w:t>
      </w:r>
      <w:r w:rsidRPr="00B50E06">
        <w:rPr>
          <w:bCs/>
        </w:rPr>
        <w:t xml:space="preserve"> stečajnog dužnika </w:t>
      </w:r>
      <w:r w:rsidR="007E4358">
        <w:rPr>
          <w:bCs/>
        </w:rPr>
        <w:t>upisan</w:t>
      </w:r>
      <w:r w:rsidR="000A716D">
        <w:rPr>
          <w:bCs/>
        </w:rPr>
        <w:t>e</w:t>
      </w:r>
      <w:r w:rsidR="007E4358" w:rsidRPr="007E4358">
        <w:rPr>
          <w:bCs/>
        </w:rPr>
        <w:t xml:space="preserve"> u zemljišnim knjigama Općinskog suda u </w:t>
      </w:r>
      <w:r w:rsidR="000A716D">
        <w:rPr>
          <w:bCs/>
        </w:rPr>
        <w:t>Rijeci</w:t>
      </w:r>
      <w:r w:rsidR="006E7F34">
        <w:rPr>
          <w:bCs/>
        </w:rPr>
        <w:t xml:space="preserve">, </w:t>
      </w:r>
      <w:r w:rsidR="007E4358" w:rsidRPr="007E4358">
        <w:rPr>
          <w:bCs/>
        </w:rPr>
        <w:t>Zemljišnoknjižni odjel</w:t>
      </w:r>
      <w:r w:rsidR="006409F5">
        <w:rPr>
          <w:bCs/>
        </w:rPr>
        <w:t xml:space="preserve"> </w:t>
      </w:r>
      <w:r w:rsidR="000A716D">
        <w:rPr>
          <w:bCs/>
        </w:rPr>
        <w:t>Krk</w:t>
      </w:r>
      <w:r w:rsidR="0026298A">
        <w:rPr>
          <w:bCs/>
        </w:rPr>
        <w:t xml:space="preserve">, </w:t>
      </w:r>
      <w:r w:rsidR="000A716D" w:rsidRPr="000A716D">
        <w:t xml:space="preserve"> </w:t>
      </w:r>
      <w:r w:rsidR="000A716D" w:rsidRPr="000A716D">
        <w:rPr>
          <w:bCs/>
        </w:rPr>
        <w:t>označene kao k.č. br. 1761/13, u naravi pašnjak, površine 1370 m2, upisane u z.k.ul. 2064 k.o. Poljica,</w:t>
      </w:r>
      <w:r w:rsidR="0026298A" w:rsidRPr="0026298A">
        <w:rPr>
          <w:bCs/>
        </w:rPr>
        <w:t xml:space="preserve"> </w:t>
      </w:r>
      <w:r w:rsidR="0026298A">
        <w:rPr>
          <w:bCs/>
        </w:rPr>
        <w:t>n</w:t>
      </w:r>
      <w:r w:rsidR="006E7F34">
        <w:rPr>
          <w:bCs/>
        </w:rPr>
        <w:t>a prijedlog stečajno</w:t>
      </w:r>
      <w:r w:rsidRPr="00B50E06">
        <w:rPr>
          <w:bCs/>
        </w:rPr>
        <w:t xml:space="preserve">g upravitelja temeljem čl.247. st.1. Stečajnog zakona (Narodne novine broj 71/15, dalje: SZ), uz odgovarajuću primjenu propisa o ovrsi kojima je uređena ovrha na nekretnini.  </w:t>
      </w:r>
      <w:r w:rsidRPr="00B50E06">
        <w:rPr>
          <w:bCs/>
        </w:rPr>
        <w:tab/>
      </w:r>
    </w:p>
    <w:p w:rsidRDefault="007E4358" w:rsidP="00B50E06" w:rsidR="00B50E06" w:rsidRPr="00B50E06">
      <w:pPr>
        <w:ind w:firstLine="720"/>
        <w:jc w:val="both"/>
        <w:rPr>
          <w:bCs/>
        </w:rPr>
      </w:pPr>
      <w:r>
        <w:rPr>
          <w:bCs/>
        </w:rPr>
        <w:t xml:space="preserve">Zaključkom o prodaji od </w:t>
      </w:r>
      <w:r w:rsidR="000A716D">
        <w:rPr>
          <w:bCs/>
        </w:rPr>
        <w:t>4. travnja</w:t>
      </w:r>
      <w:r w:rsidR="0026298A">
        <w:rPr>
          <w:bCs/>
        </w:rPr>
        <w:t xml:space="preserve"> 2018</w:t>
      </w:r>
      <w:r w:rsidR="00B50E06" w:rsidRPr="00B50E06">
        <w:rPr>
          <w:bCs/>
        </w:rPr>
        <w:t>.</w:t>
      </w:r>
      <w:r w:rsidR="00CA0432">
        <w:rPr>
          <w:bCs/>
        </w:rPr>
        <w:t xml:space="preserve"> godine</w:t>
      </w:r>
      <w:r w:rsidR="00B50E06" w:rsidRPr="00B50E06">
        <w:rPr>
          <w:bCs/>
        </w:rPr>
        <w:t xml:space="preserve"> određeni su n</w:t>
      </w:r>
      <w:r>
        <w:rPr>
          <w:bCs/>
        </w:rPr>
        <w:t>ačin i uvjeti prodaje nekretnine</w:t>
      </w:r>
      <w:r w:rsidR="00B50E06" w:rsidRPr="00B50E06">
        <w:rPr>
          <w:bCs/>
        </w:rPr>
        <w:t xml:space="preserve"> stečajnog dužnika</w:t>
      </w:r>
      <w:r>
        <w:rPr>
          <w:bCs/>
        </w:rPr>
        <w:t xml:space="preserve"> te je utvrđena </w:t>
      </w:r>
      <w:r w:rsidR="00016DF1">
        <w:rPr>
          <w:bCs/>
        </w:rPr>
        <w:t>njihova</w:t>
      </w:r>
      <w:r w:rsidR="00D044CD">
        <w:rPr>
          <w:bCs/>
        </w:rPr>
        <w:t xml:space="preserve"> vrijednost </w:t>
      </w:r>
      <w:r>
        <w:rPr>
          <w:bCs/>
        </w:rPr>
        <w:t>u visini</w:t>
      </w:r>
      <w:r w:rsidR="00016DF1">
        <w:rPr>
          <w:bCs/>
        </w:rPr>
        <w:t xml:space="preserve"> </w:t>
      </w:r>
      <w:r w:rsidR="000A716D">
        <w:rPr>
          <w:bCs/>
        </w:rPr>
        <w:t>41.154,80</w:t>
      </w:r>
      <w:r>
        <w:rPr>
          <w:bCs/>
        </w:rPr>
        <w:t xml:space="preserve"> kn</w:t>
      </w:r>
      <w:r w:rsidR="00B50E06" w:rsidRPr="00B50E06">
        <w:rPr>
          <w:bCs/>
        </w:rPr>
        <w:t xml:space="preserve">. </w:t>
      </w:r>
    </w:p>
    <w:p w:rsidRDefault="007E4358" w:rsidP="007E4358" w:rsidR="00B50E06">
      <w:pPr>
        <w:ind w:firstLine="720"/>
        <w:jc w:val="both"/>
        <w:rPr>
          <w:bCs/>
        </w:rPr>
      </w:pPr>
      <w:r>
        <w:rPr>
          <w:bCs/>
        </w:rPr>
        <w:t xml:space="preserve">Zaključak o prodaji </w:t>
      </w:r>
      <w:r w:rsidR="00B50E06" w:rsidRPr="00B50E06">
        <w:rPr>
          <w:bCs/>
        </w:rPr>
        <w:t xml:space="preserve">objavljen je </w:t>
      </w:r>
      <w:r w:rsidR="00CD14A0">
        <w:rPr>
          <w:bCs/>
        </w:rPr>
        <w:t xml:space="preserve">5. travnja </w:t>
      </w:r>
      <w:r w:rsidR="0026298A">
        <w:rPr>
          <w:bCs/>
        </w:rPr>
        <w:t xml:space="preserve"> 2018</w:t>
      </w:r>
      <w:r>
        <w:rPr>
          <w:bCs/>
        </w:rPr>
        <w:t>.</w:t>
      </w:r>
      <w:r w:rsidR="00CA0432">
        <w:rPr>
          <w:bCs/>
        </w:rPr>
        <w:t xml:space="preserve"> godine</w:t>
      </w:r>
      <w:r>
        <w:rPr>
          <w:bCs/>
        </w:rPr>
        <w:t xml:space="preserve"> </w:t>
      </w:r>
      <w:r w:rsidR="00B50E06" w:rsidRPr="00B50E06">
        <w:rPr>
          <w:bCs/>
        </w:rPr>
        <w:t xml:space="preserve">na </w:t>
      </w:r>
      <w:r w:rsidR="00CA0432">
        <w:rPr>
          <w:bCs/>
        </w:rPr>
        <w:t xml:space="preserve">mrežnoj </w:t>
      </w:r>
      <w:r w:rsidR="00B50E06" w:rsidRPr="00B50E06">
        <w:rPr>
          <w:bCs/>
        </w:rPr>
        <w:t>stranici e-Oglasna ploča sud</w:t>
      </w:r>
      <w:r w:rsidR="00CA0432">
        <w:rPr>
          <w:bCs/>
        </w:rPr>
        <w:t>ova</w:t>
      </w:r>
      <w:r w:rsidR="00B50E06" w:rsidRPr="00B50E06">
        <w:rPr>
          <w:bCs/>
        </w:rPr>
        <w:t xml:space="preserve"> te je zajedno sa zahtjevom za prodaju nekretnine u stečajnom postupku dostavljen </w:t>
      </w:r>
      <w:r w:rsidR="00B50E06" w:rsidRPr="00B50E06">
        <w:rPr>
          <w:bCs/>
        </w:rPr>
        <w:lastRenderedPageBreak/>
        <w:t xml:space="preserve">Financijskoj agenciji (dalje: </w:t>
      </w:r>
      <w:r w:rsidR="0040379B">
        <w:rPr>
          <w:bCs/>
        </w:rPr>
        <w:t>Agencija</w:t>
      </w:r>
      <w:r w:rsidR="00B50E06" w:rsidRPr="00B50E06">
        <w:rPr>
          <w:bCs/>
        </w:rPr>
        <w:t xml:space="preserve">) koja provodi prodaju nekretnine elektroničkom javnom dražbom. </w:t>
      </w:r>
    </w:p>
    <w:p w:rsidRDefault="00CA0432" w:rsidP="00525534" w:rsidR="00B50E06">
      <w:pPr>
        <w:jc w:val="both"/>
        <w:rPr>
          <w:bCs/>
        </w:rPr>
      </w:pPr>
      <w:r>
        <w:rPr>
          <w:bCs/>
        </w:rPr>
        <w:tab/>
      </w:r>
      <w:r w:rsidR="0040379B">
        <w:rPr>
          <w:bCs/>
        </w:rPr>
        <w:t>Agencija</w:t>
      </w:r>
      <w:r>
        <w:rPr>
          <w:bCs/>
        </w:rPr>
        <w:t xml:space="preserve"> je javno objavila poziv za s</w:t>
      </w:r>
      <w:r w:rsidR="00016DF1">
        <w:rPr>
          <w:bCs/>
        </w:rPr>
        <w:t>udjelovanje u e-dražbi predmetnih</w:t>
      </w:r>
      <w:r>
        <w:rPr>
          <w:bCs/>
        </w:rPr>
        <w:t xml:space="preserve"> nekretnin</w:t>
      </w:r>
      <w:r w:rsidR="00016DF1">
        <w:rPr>
          <w:bCs/>
        </w:rPr>
        <w:t>a</w:t>
      </w:r>
      <w:r>
        <w:rPr>
          <w:bCs/>
        </w:rPr>
        <w:t xml:space="preserve">. </w:t>
      </w:r>
    </w:p>
    <w:p w:rsidRDefault="00CA0432" w:rsidP="00525534" w:rsidR="00F13E6A">
      <w:pPr>
        <w:jc w:val="both"/>
        <w:rPr>
          <w:bCs/>
        </w:rPr>
      </w:pPr>
      <w:r>
        <w:rPr>
          <w:bCs/>
        </w:rPr>
        <w:tab/>
        <w:t xml:space="preserve">Prva elektronička javna dražba započela je </w:t>
      </w:r>
      <w:r w:rsidR="00CD14A0">
        <w:rPr>
          <w:bCs/>
        </w:rPr>
        <w:t>20. travnja</w:t>
      </w:r>
      <w:r w:rsidR="003B77B0">
        <w:rPr>
          <w:bCs/>
        </w:rPr>
        <w:t xml:space="preserve"> 2018</w:t>
      </w:r>
      <w:r>
        <w:rPr>
          <w:bCs/>
        </w:rPr>
        <w:t xml:space="preserve">. godine u </w:t>
      </w:r>
      <w:r w:rsidR="00016DF1">
        <w:rPr>
          <w:bCs/>
        </w:rPr>
        <w:t>15</w:t>
      </w:r>
      <w:r>
        <w:rPr>
          <w:bCs/>
        </w:rPr>
        <w:t>.00 sati</w:t>
      </w:r>
      <w:r w:rsidR="0040379B">
        <w:rPr>
          <w:bCs/>
        </w:rPr>
        <w:t xml:space="preserve">, a </w:t>
      </w:r>
      <w:r>
        <w:rPr>
          <w:bCs/>
        </w:rPr>
        <w:t>završ</w:t>
      </w:r>
      <w:r w:rsidR="003B77B0">
        <w:rPr>
          <w:bCs/>
        </w:rPr>
        <w:t>i</w:t>
      </w:r>
      <w:r w:rsidR="00CD14A0">
        <w:rPr>
          <w:bCs/>
        </w:rPr>
        <w:t>la 11. srpnja</w:t>
      </w:r>
      <w:r w:rsidR="003B77B0">
        <w:rPr>
          <w:bCs/>
        </w:rPr>
        <w:t xml:space="preserve"> 2018. godine</w:t>
      </w:r>
      <w:r>
        <w:rPr>
          <w:bCs/>
        </w:rPr>
        <w:t xml:space="preserve"> u 23:59:59 sati.</w:t>
      </w:r>
      <w:r w:rsidR="00587EEE">
        <w:rPr>
          <w:bCs/>
        </w:rPr>
        <w:t xml:space="preserve"> </w:t>
      </w:r>
      <w:r w:rsidR="00587EEE">
        <w:rPr>
          <w:bCs/>
        </w:rPr>
        <w:tab/>
      </w:r>
    </w:p>
    <w:p w:rsidRDefault="00587EEE" w:rsidP="00525534" w:rsidR="00016DF1">
      <w:pPr>
        <w:jc w:val="both"/>
        <w:rPr>
          <w:bCs/>
        </w:rPr>
      </w:pPr>
      <w:r>
        <w:rPr>
          <w:bCs/>
        </w:rPr>
        <w:tab/>
        <w:t xml:space="preserve">Razlučni vjerovnik </w:t>
      </w:r>
      <w:r w:rsidR="00CD14A0" w:rsidRPr="00CD14A0">
        <w:rPr>
          <w:bCs/>
        </w:rPr>
        <w:t>S.I.C. d.o.o. VIŠNJAN, Milanezi 39, OIB 78698983769</w:t>
      </w:r>
      <w:r w:rsidR="003B77B0" w:rsidRPr="003B77B0">
        <w:rPr>
          <w:bCs/>
        </w:rPr>
        <w:t xml:space="preserve">, </w:t>
      </w:r>
      <w:r w:rsidR="003B77B0">
        <w:rPr>
          <w:bCs/>
        </w:rPr>
        <w:t xml:space="preserve">je </w:t>
      </w:r>
      <w:r w:rsidR="0040379B">
        <w:rPr>
          <w:bCs/>
        </w:rPr>
        <w:t xml:space="preserve">do završetka e-javne dražbe u </w:t>
      </w:r>
      <w:r w:rsidR="00016DF1">
        <w:rPr>
          <w:bCs/>
        </w:rPr>
        <w:t>podnesk</w:t>
      </w:r>
      <w:r w:rsidR="0040379B">
        <w:rPr>
          <w:bCs/>
        </w:rPr>
        <w:t>u od</w:t>
      </w:r>
      <w:r w:rsidR="00016DF1">
        <w:rPr>
          <w:bCs/>
        </w:rPr>
        <w:t xml:space="preserve"> </w:t>
      </w:r>
      <w:r w:rsidR="00CD14A0">
        <w:rPr>
          <w:bCs/>
        </w:rPr>
        <w:t>19. lipnja</w:t>
      </w:r>
      <w:r w:rsidR="003B77B0">
        <w:rPr>
          <w:bCs/>
        </w:rPr>
        <w:t xml:space="preserve"> 2018. </w:t>
      </w:r>
      <w:r w:rsidR="00016DF1">
        <w:rPr>
          <w:bCs/>
        </w:rPr>
        <w:t>go</w:t>
      </w:r>
      <w:r w:rsidR="00CD14A0">
        <w:rPr>
          <w:bCs/>
        </w:rPr>
        <w:t>dine izjavio da kupuje predmetnu nekretninu</w:t>
      </w:r>
      <w:r w:rsidR="00016DF1">
        <w:rPr>
          <w:bCs/>
        </w:rPr>
        <w:t xml:space="preserve"> i da stavlja u prijeboj </w:t>
      </w:r>
      <w:r>
        <w:rPr>
          <w:bCs/>
        </w:rPr>
        <w:t xml:space="preserve">svoju tražbinu osiguranu razlučnim pravom na </w:t>
      </w:r>
      <w:r w:rsidR="00CD14A0">
        <w:rPr>
          <w:bCs/>
        </w:rPr>
        <w:t>predmetnoj</w:t>
      </w:r>
      <w:r>
        <w:rPr>
          <w:bCs/>
        </w:rPr>
        <w:t xml:space="preserve"> nekretnin</w:t>
      </w:r>
      <w:r w:rsidR="00CD14A0">
        <w:rPr>
          <w:bCs/>
        </w:rPr>
        <w:t>i</w:t>
      </w:r>
      <w:r w:rsidR="003B77B0">
        <w:rPr>
          <w:bCs/>
        </w:rPr>
        <w:t xml:space="preserve"> </w:t>
      </w:r>
      <w:r w:rsidR="00016DF1">
        <w:rPr>
          <w:bCs/>
        </w:rPr>
        <w:t xml:space="preserve">s protutražbinom stečajnog dužnika po osnovi cijene u visini utvrđene vrijednosti koja iznosi </w:t>
      </w:r>
      <w:r w:rsidR="00CD14A0">
        <w:rPr>
          <w:bCs/>
        </w:rPr>
        <w:t>41.154,80</w:t>
      </w:r>
      <w:r w:rsidR="00016DF1">
        <w:rPr>
          <w:bCs/>
        </w:rPr>
        <w:t xml:space="preserve"> kn. </w:t>
      </w:r>
    </w:p>
    <w:p w:rsidRDefault="00016DF1" w:rsidP="00CD14A0" w:rsidR="0040379B">
      <w:pPr>
        <w:tabs>
          <w:tab w:pos="426" w:val="left"/>
        </w:tabs>
        <w:jc w:val="both"/>
        <w:rPr>
          <w:bCs/>
        </w:rPr>
      </w:pPr>
      <w:r>
        <w:rPr>
          <w:bCs/>
        </w:rPr>
        <w:tab/>
      </w:r>
      <w:r w:rsidR="00AF5124">
        <w:rPr>
          <w:bCs/>
        </w:rPr>
        <w:tab/>
      </w:r>
      <w:r>
        <w:rPr>
          <w:bCs/>
        </w:rPr>
        <w:t xml:space="preserve">Razlučni vjerovnik </w:t>
      </w:r>
      <w:r w:rsidR="00CD14A0" w:rsidRPr="00CD14A0">
        <w:rPr>
          <w:bCs/>
        </w:rPr>
        <w:t>S.I.C. d.o.o. VIŠNJAN, Milanezi 39, OIB 78698983769</w:t>
      </w:r>
      <w:r w:rsidR="003B77B0" w:rsidRPr="003B77B0">
        <w:rPr>
          <w:bCs/>
        </w:rPr>
        <w:t xml:space="preserve">, </w:t>
      </w:r>
      <w:r w:rsidR="00CD14A0">
        <w:rPr>
          <w:bCs/>
        </w:rPr>
        <w:t>na predmetnoj nekretnini</w:t>
      </w:r>
      <w:r>
        <w:rPr>
          <w:bCs/>
        </w:rPr>
        <w:t xml:space="preserve"> ima </w:t>
      </w:r>
      <w:r w:rsidR="00CD14A0">
        <w:rPr>
          <w:bCs/>
        </w:rPr>
        <w:t>pravo na odvojeno namirenje iz vrijednosti unovčene nekretnine</w:t>
      </w:r>
      <w:r w:rsidR="00525B63">
        <w:rPr>
          <w:bCs/>
        </w:rPr>
        <w:t>. Ukupna tražbina razlučnog vjerovnika</w:t>
      </w:r>
      <w:r w:rsidR="00525B63" w:rsidRPr="00525B63">
        <w:t xml:space="preserve"> </w:t>
      </w:r>
      <w:r w:rsidR="00525B63" w:rsidRPr="00525B63">
        <w:rPr>
          <w:bCs/>
        </w:rPr>
        <w:t>S.I.C. d.o.o. VIŠNJAN, Milanezi 39</w:t>
      </w:r>
      <w:r w:rsidR="00525B63">
        <w:rPr>
          <w:bCs/>
        </w:rPr>
        <w:t xml:space="preserve"> osigurana razlučnim pravom na unovčenoj nekretnini temeljem rješenja o ovrsi Općinskog suda u Rijeci Stalna služba Krk posl. br. Ovr-7272/15 od 28. prosinca 2015.g. iznosi 502.291,23 kn.</w:t>
      </w:r>
      <w:r w:rsidR="00EF464C">
        <w:rPr>
          <w:bCs/>
        </w:rPr>
        <w:t xml:space="preserve"> </w:t>
      </w:r>
    </w:p>
    <w:p w:rsidRDefault="003A4E3E" w:rsidP="00701D80" w:rsidR="00701D80">
      <w:pPr>
        <w:jc w:val="both"/>
        <w:rPr>
          <w:bCs/>
        </w:rPr>
      </w:pPr>
      <w:r>
        <w:rPr>
          <w:bCs/>
        </w:rPr>
        <w:t xml:space="preserve"> </w:t>
      </w:r>
      <w:r w:rsidR="00701D80">
        <w:rPr>
          <w:bCs/>
        </w:rPr>
        <w:tab/>
        <w:t xml:space="preserve">Temeljem navedenoga, razlučni vjerovnik ima prednost pri namirivanju sukladno odredbi čl.302. st.2. Zakona o vlasništvu i drugim stvarnim pravima </w:t>
      </w:r>
      <w:r w:rsidR="00FA2CB9">
        <w:rPr>
          <w:bCs/>
        </w:rPr>
        <w:t xml:space="preserve">(Narodne novine broj </w:t>
      </w:r>
      <w:r w:rsidR="001A665F">
        <w:rPr>
          <w:bCs/>
        </w:rPr>
        <w:t xml:space="preserve"> </w:t>
      </w:r>
      <w:r w:rsidR="00FA2CB9" w:rsidRPr="00FA2CB9">
        <w:rPr>
          <w:bCs/>
        </w:rPr>
        <w:t>91/96, 68/98, 137/99, 22/00, 73/00, 129/00, 114/01, 79/06, 141/06, 146/08, 38/09, 153/09, 143/12, 152/14</w:t>
      </w:r>
      <w:r w:rsidR="00FA2CB9">
        <w:rPr>
          <w:bCs/>
        </w:rPr>
        <w:t xml:space="preserve">; dalje: ZVIDSP) i čl.45. </w:t>
      </w:r>
      <w:r w:rsidR="00D044CD">
        <w:rPr>
          <w:bCs/>
        </w:rPr>
        <w:t>s</w:t>
      </w:r>
      <w:r w:rsidR="00FA2CB9">
        <w:rPr>
          <w:bCs/>
        </w:rPr>
        <w:t xml:space="preserve">t.1. Zakona o zemljišnim knjigama (Narodne novine broj </w:t>
      </w:r>
      <w:r w:rsidR="00FA2CB9" w:rsidRPr="00FA2CB9">
        <w:rPr>
          <w:bCs/>
        </w:rPr>
        <w:t>91/96, 68/98, 137/99, 114/01, 100/04, 107/07, 152/08, 126/10, 55/13, 60/13</w:t>
      </w:r>
      <w:r w:rsidR="00FA2CB9">
        <w:rPr>
          <w:bCs/>
        </w:rPr>
        <w:t xml:space="preserve">; dalje: ZZK). </w:t>
      </w:r>
    </w:p>
    <w:p w:rsidRDefault="00701D80" w:rsidP="00701D80" w:rsidR="00701D80">
      <w:pPr>
        <w:jc w:val="both"/>
        <w:rPr>
          <w:bCs/>
        </w:rPr>
      </w:pPr>
      <w:r>
        <w:rPr>
          <w:bCs/>
        </w:rPr>
        <w:tab/>
      </w:r>
      <w:r w:rsidR="00626BB7">
        <w:rPr>
          <w:bCs/>
        </w:rPr>
        <w:t>Slijedom navedenoga, a i</w:t>
      </w:r>
      <w:r>
        <w:rPr>
          <w:bCs/>
        </w:rPr>
        <w:t xml:space="preserve">majući u vidu </w:t>
      </w:r>
      <w:r w:rsidR="00626BB7">
        <w:rPr>
          <w:bCs/>
        </w:rPr>
        <w:t xml:space="preserve">da razlučni vjerovnik </w:t>
      </w:r>
      <w:r w:rsidR="00EF464C" w:rsidRPr="00EF464C">
        <w:rPr>
          <w:bCs/>
        </w:rPr>
        <w:t>S.I.C. d.o.o. VIŠNJAN, Milanezi 39, OIB 78698983769</w:t>
      </w:r>
      <w:r w:rsidR="003B77B0" w:rsidRPr="003B77B0">
        <w:rPr>
          <w:bCs/>
        </w:rPr>
        <w:t xml:space="preserve">, </w:t>
      </w:r>
      <w:r w:rsidR="00626BB7">
        <w:rPr>
          <w:bCs/>
        </w:rPr>
        <w:t xml:space="preserve">ima </w:t>
      </w:r>
      <w:r w:rsidR="0040379B">
        <w:rPr>
          <w:bCs/>
        </w:rPr>
        <w:t xml:space="preserve">novčanu </w:t>
      </w:r>
      <w:r w:rsidR="00626BB7">
        <w:rPr>
          <w:bCs/>
        </w:rPr>
        <w:t>tražbinu prema stečajnom dužniku osiguranu razlučnim</w:t>
      </w:r>
      <w:r w:rsidR="00EF464C">
        <w:rPr>
          <w:bCs/>
        </w:rPr>
        <w:t xml:space="preserve"> pravom na predmetnoj nekretnini</w:t>
      </w:r>
      <w:r w:rsidR="00626BB7">
        <w:rPr>
          <w:bCs/>
        </w:rPr>
        <w:t xml:space="preserve"> </w:t>
      </w:r>
      <w:r w:rsidR="005F636B">
        <w:rPr>
          <w:bCs/>
        </w:rPr>
        <w:t xml:space="preserve">temeljem </w:t>
      </w:r>
      <w:r w:rsidR="00EF464C">
        <w:rPr>
          <w:bCs/>
        </w:rPr>
        <w:t xml:space="preserve">rješenja </w:t>
      </w:r>
      <w:r w:rsidR="00620487">
        <w:rPr>
          <w:bCs/>
        </w:rPr>
        <w:t>o ovrsi posl. br. Ovr-7272/15 o</w:t>
      </w:r>
      <w:r w:rsidR="00EF464C">
        <w:rPr>
          <w:bCs/>
        </w:rPr>
        <w:t xml:space="preserve">d 28. prosinca 2015.g. u iznosu 502.291,23 kn </w:t>
      </w:r>
      <w:r w:rsidR="00626BB7">
        <w:rPr>
          <w:bCs/>
        </w:rPr>
        <w:t>te</w:t>
      </w:r>
      <w:r>
        <w:rPr>
          <w:bCs/>
        </w:rPr>
        <w:t xml:space="preserve"> </w:t>
      </w:r>
      <w:r w:rsidR="00DD1A7D">
        <w:rPr>
          <w:bCs/>
        </w:rPr>
        <w:t>je zatražio oslobođenje od polaganja kupovnine i temeljem odredbe čl.247.</w:t>
      </w:r>
      <w:r>
        <w:rPr>
          <w:bCs/>
        </w:rPr>
        <w:t xml:space="preserve"> st.7. SZ-a izjavio prijeboj svoje tražbine s protutražbinom stečajnog dužnika</w:t>
      </w:r>
      <w:r w:rsidR="00EF464C">
        <w:rPr>
          <w:bCs/>
        </w:rPr>
        <w:t xml:space="preserve"> po osnovi cijene u visini utvrđene vrijednosti 41.154,80 kn</w:t>
      </w:r>
      <w:r>
        <w:rPr>
          <w:bCs/>
        </w:rPr>
        <w:t xml:space="preserve">, sud nalazi da su ostvareni uvjeti za dosudu predmetne nekretnine razlučnom vjerovniku </w:t>
      </w:r>
      <w:r w:rsidR="00EF464C" w:rsidRPr="00EF464C">
        <w:rPr>
          <w:bCs/>
        </w:rPr>
        <w:t>S.I.C. d.o.o. VIŠNJAN, Milanezi 39, OI</w:t>
      </w:r>
      <w:r w:rsidR="00EF464C">
        <w:rPr>
          <w:bCs/>
        </w:rPr>
        <w:t>B 78698983769.</w:t>
      </w:r>
    </w:p>
    <w:p w:rsidRDefault="00701D80" w:rsidP="00701D80" w:rsidR="00701D80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  <w:t xml:space="preserve">Troškovi iz čl.254. SZ-a namirit će razlučni vjerovnik nakon što ga sud na to pozove posebnim rješenjem na uplatu troškova. </w:t>
      </w:r>
    </w:p>
    <w:p w:rsidRDefault="00701D80" w:rsidP="00A73F8E" w:rsidR="00E479CA">
      <w:pPr>
        <w:ind w:firstLine="720"/>
        <w:jc w:val="both"/>
        <w:rPr>
          <w:bCs/>
        </w:rPr>
      </w:pPr>
      <w:r>
        <w:rPr>
          <w:bCs/>
        </w:rPr>
        <w:t>Budući je razlučni vjerovnik izjavu da kupuje predm</w:t>
      </w:r>
      <w:r w:rsidR="005629E0">
        <w:rPr>
          <w:bCs/>
        </w:rPr>
        <w:t xml:space="preserve">etnu nekretninu i stavlja u </w:t>
      </w:r>
      <w:r>
        <w:rPr>
          <w:bCs/>
        </w:rPr>
        <w:t>p</w:t>
      </w:r>
      <w:r w:rsidR="005629E0">
        <w:rPr>
          <w:bCs/>
        </w:rPr>
        <w:t>r</w:t>
      </w:r>
      <w:r>
        <w:rPr>
          <w:bCs/>
        </w:rPr>
        <w:t xml:space="preserve">ijeboj </w:t>
      </w:r>
      <w:r w:rsidR="005629E0">
        <w:rPr>
          <w:bCs/>
        </w:rPr>
        <w:t>svoju tražbinu s protutražbinom stečajnog dužnika u smislu čl.247. st.7. SZ-a dao</w:t>
      </w:r>
      <w:r w:rsidR="00EF464C">
        <w:rPr>
          <w:bCs/>
        </w:rPr>
        <w:t xml:space="preserve"> 19</w:t>
      </w:r>
      <w:r w:rsidR="0040379B">
        <w:rPr>
          <w:bCs/>
        </w:rPr>
        <w:t>. lipnja 2018. godine, dakle</w:t>
      </w:r>
      <w:r w:rsidR="005629E0">
        <w:rPr>
          <w:bCs/>
        </w:rPr>
        <w:t xml:space="preserve"> prije završetka </w:t>
      </w:r>
      <w:r w:rsidR="005F636B">
        <w:rPr>
          <w:bCs/>
        </w:rPr>
        <w:t xml:space="preserve">prve </w:t>
      </w:r>
      <w:r w:rsidR="005629E0">
        <w:rPr>
          <w:bCs/>
        </w:rPr>
        <w:t xml:space="preserve">e-javne dražbe koju provodi </w:t>
      </w:r>
      <w:r w:rsidR="0040379B">
        <w:rPr>
          <w:bCs/>
        </w:rPr>
        <w:t>Agencija</w:t>
      </w:r>
      <w:r w:rsidR="005629E0">
        <w:rPr>
          <w:bCs/>
        </w:rPr>
        <w:t xml:space="preserve"> i koja </w:t>
      </w:r>
      <w:r w:rsidR="005F636B">
        <w:rPr>
          <w:bCs/>
        </w:rPr>
        <w:t xml:space="preserve">je završila </w:t>
      </w:r>
      <w:r w:rsidR="00EF464C">
        <w:rPr>
          <w:bCs/>
        </w:rPr>
        <w:t>11. srpnja</w:t>
      </w:r>
      <w:r w:rsidR="005F636B">
        <w:rPr>
          <w:bCs/>
        </w:rPr>
        <w:t xml:space="preserve"> 2018</w:t>
      </w:r>
      <w:r w:rsidR="005629E0">
        <w:rPr>
          <w:bCs/>
        </w:rPr>
        <w:t>. godine u 23:59:59 valjalo je riješiti kao u točki I</w:t>
      </w:r>
      <w:r w:rsidR="00626BB7">
        <w:rPr>
          <w:bCs/>
        </w:rPr>
        <w:t xml:space="preserve"> izreke</w:t>
      </w:r>
      <w:r w:rsidR="005629E0">
        <w:rPr>
          <w:bCs/>
        </w:rPr>
        <w:t>.</w:t>
      </w:r>
    </w:p>
    <w:p w:rsidRDefault="00A73F8E" w:rsidP="00A73F8E" w:rsidR="00A73F8E">
      <w:pPr>
        <w:ind w:firstLine="720"/>
        <w:jc w:val="both"/>
        <w:rPr>
          <w:bCs/>
        </w:rPr>
      </w:pPr>
      <w:r w:rsidRPr="00A73F8E">
        <w:rPr>
          <w:bCs/>
        </w:rPr>
        <w:t xml:space="preserve">Slijedom navedenog, a temeljem te čl. 103. – čl. 109. OZ-a odlučeno je kao u točkama </w:t>
      </w:r>
      <w:r w:rsidR="005629E0">
        <w:rPr>
          <w:bCs/>
        </w:rPr>
        <w:t>II</w:t>
      </w:r>
      <w:r w:rsidRPr="00A73F8E">
        <w:rPr>
          <w:bCs/>
        </w:rPr>
        <w:t xml:space="preserve">. do X. izreke ovog rješenja, a temeljem čl. 89. st.1. </w:t>
      </w:r>
      <w:r w:rsidR="009F2684">
        <w:rPr>
          <w:bCs/>
        </w:rPr>
        <w:t xml:space="preserve">ZZK-a </w:t>
      </w:r>
      <w:r w:rsidRPr="00A73F8E">
        <w:rPr>
          <w:bCs/>
        </w:rPr>
        <w:t>kao u točki X</w:t>
      </w:r>
      <w:r w:rsidR="005629E0">
        <w:rPr>
          <w:bCs/>
        </w:rPr>
        <w:t>I</w:t>
      </w:r>
      <w:r w:rsidRPr="00A73F8E">
        <w:rPr>
          <w:bCs/>
        </w:rPr>
        <w:t>. izreke rješenja.</w:t>
      </w:r>
    </w:p>
    <w:p w:rsidRDefault="00A73F8E" w:rsidP="005B7053" w:rsidR="00A73F8E">
      <w:pPr>
        <w:jc w:val="both"/>
        <w:rPr>
          <w:bCs/>
        </w:rPr>
      </w:pPr>
    </w:p>
    <w:p w:rsidRDefault="00A73F8E" w:rsidP="009F2684" w:rsidR="00A73F8E">
      <w:pPr>
        <w:jc w:val="center"/>
        <w:rPr>
          <w:bCs/>
        </w:rPr>
      </w:pPr>
      <w:r w:rsidRPr="00A73F8E">
        <w:rPr>
          <w:bCs/>
        </w:rPr>
        <w:t xml:space="preserve">U Rijeci, </w:t>
      </w:r>
      <w:r w:rsidR="00EF464C">
        <w:rPr>
          <w:bCs/>
        </w:rPr>
        <w:t>24</w:t>
      </w:r>
      <w:r w:rsidR="005A10F6">
        <w:rPr>
          <w:bCs/>
        </w:rPr>
        <w:t>. srpnja 2018</w:t>
      </w:r>
      <w:r w:rsidRPr="00A73F8E">
        <w:rPr>
          <w:bCs/>
        </w:rPr>
        <w:t>.</w:t>
      </w:r>
      <w:r w:rsidR="00875676">
        <w:rPr>
          <w:bCs/>
        </w:rPr>
        <w:t xml:space="preserve"> godine</w:t>
      </w:r>
    </w:p>
    <w:p w:rsidRDefault="00945663" w:rsidP="009F2684" w:rsidR="00945663" w:rsidRPr="00A73F8E">
      <w:pPr>
        <w:jc w:val="center"/>
        <w:rPr>
          <w:bCs/>
        </w:rPr>
      </w:pPr>
    </w:p>
    <w:p w:rsidRDefault="007D36F8" w:rsidP="005629E0" w:rsidR="00A73F8E" w:rsidRPr="00A73F8E">
      <w:pPr>
        <w:ind w:firstLine="720" w:left="6480"/>
        <w:jc w:val="right"/>
        <w:rPr>
          <w:bCs/>
        </w:rPr>
      </w:pPr>
      <w:r>
        <w:rPr>
          <w:bCs/>
        </w:rPr>
        <w:t xml:space="preserve">    </w:t>
      </w:r>
      <w:r w:rsidR="00A73F8E" w:rsidRPr="00A73F8E">
        <w:rPr>
          <w:bCs/>
        </w:rPr>
        <w:t>Su</w:t>
      </w:r>
      <w:r w:rsidR="005629E0">
        <w:rPr>
          <w:bCs/>
        </w:rPr>
        <w:t>dac</w:t>
      </w:r>
    </w:p>
    <w:p w:rsidRDefault="005629E0" w:rsidP="001A5F3A" w:rsidR="00C253F6" w:rsidRPr="00C86EE1">
      <w:pPr>
        <w:ind w:firstLine="708" w:left="1416"/>
        <w:jc w:val="right"/>
      </w:pPr>
      <w:r>
        <w:rPr>
          <w:bCs/>
        </w:rPr>
        <w:t>Daniela Korlević</w:t>
      </w:r>
      <w:r w:rsidR="00C1732B">
        <w:rPr>
          <w:bCs/>
        </w:rPr>
        <w:t xml:space="preserve"> </w:t>
      </w:r>
      <w:r w:rsidR="003557B0">
        <w:t xml:space="preserve"> </w:t>
      </w:r>
    </w:p>
    <w:p w:rsidRDefault="00A73F8E" w:rsidP="00A73F8E" w:rsidR="00A73F8E" w:rsidRPr="00801707">
      <w:pPr>
        <w:jc w:val="both"/>
        <w:rPr>
          <w:bCs/>
        </w:rPr>
      </w:pPr>
      <w:r w:rsidRPr="00801707">
        <w:rPr>
          <w:bCs/>
        </w:rPr>
        <w:t>UPUTA O PRAVNOM LIJEKU:</w:t>
      </w:r>
    </w:p>
    <w:p w:rsidRDefault="00A73F8E" w:rsidP="007D36F8" w:rsidR="00A73F8E" w:rsidRPr="00A73F8E">
      <w:pPr>
        <w:ind w:firstLine="720"/>
        <w:jc w:val="both"/>
        <w:rPr>
          <w:bCs/>
        </w:rPr>
      </w:pPr>
      <w:r w:rsidRPr="00A73F8E">
        <w:rPr>
          <w:bCs/>
        </w:rPr>
        <w:t xml:space="preserve">Protiv rješenja nezadovoljna stranka može podnijeti žalbu.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5629E0" w:rsidP="00A73F8E" w:rsidR="00A73F8E" w:rsidRPr="00A73F8E">
      <w:pPr>
        <w:jc w:val="both"/>
        <w:rPr>
          <w:bCs/>
        </w:rPr>
      </w:pPr>
      <w:r>
        <w:rPr>
          <w:bCs/>
        </w:rPr>
        <w:tab/>
      </w:r>
      <w:r w:rsidR="00A73F8E" w:rsidRPr="00A73F8E">
        <w:rPr>
          <w:bCs/>
        </w:rPr>
        <w:t xml:space="preserve">Pravo na žalbu imaju i osobe koje su sudjelovale na dražbi kao ponuditelji. </w:t>
      </w:r>
    </w:p>
    <w:sectPr w:rsidSect="00CD5D8E" w:rsidR="00A73F8E" w:rsidRPr="00A73F8E">
      <w:headerReference w:type="default" r:id="rId11"/>
      <w:footerReference w:type="even" r:id="rId12"/>
      <w:footerReference w:type="default" r:id="rId13"/>
      <w:headerReference w:type="first" r:id="rId14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163" w:rsidR="002F2163">
      <w:r>
        <w:separator/>
      </w:r>
    </w:p>
  </w:endnote>
  <w:endnote w:id="0" w:type="continuationSeparator">
    <w:p w:rsidRDefault="002F2163" w:rsidR="002F2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77B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163" w:rsidR="002F2163">
      <w:r>
        <w:separator/>
      </w:r>
    </w:p>
  </w:footnote>
  <w:footnote w:id="0" w:type="continuationSeparator">
    <w:p w:rsidRDefault="002F2163" w:rsidR="002F21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36F8" w:rsidP="007D36F8" w:rsidR="007D36F8">
    <w:pPr>
      <w:pStyle w:val="Zaglavlje"/>
      <w:jc w:val="right"/>
    </w:pPr>
    <w:r>
      <w:tab/>
    </w:r>
    <w:r>
      <w:tab/>
    </w:r>
    <w:r w:rsidR="00390593">
      <w:t>15</w:t>
    </w:r>
    <w:r>
      <w:t xml:space="preserve"> St-</w:t>
    </w:r>
    <w:r w:rsidR="00C424BE">
      <w:t>1126/16-70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55D6" w:rsidP="00A45EAD" w:rsidR="007D36F8">
    <w:pPr>
      <w:rPr>
        <w:rFonts w:eastAsia="MS Mincho"/>
        <w:sz w:val="20"/>
        <w:szCs w:val="20"/>
      </w:rPr>
    </w:pPr>
    <w:r>
      <w:rPr>
        <w:rFonts w:eastAsia="MS Mincho"/>
        <w:sz w:val="20"/>
        <w:szCs w:val="20"/>
      </w:rPr>
      <w:t xml:space="preserve"> </w:t>
    </w:r>
  </w:p>
  <w:p w:rsidRDefault="009455D6" w:rsidP="00A45EAD" w:rsidR="009455D6">
    <w:pPr>
      <w:rPr>
        <w:rFonts w:eastAsia="MS Mincho"/>
        <w:sz w:val="20"/>
        <w:szCs w:val="20"/>
      </w:rPr>
    </w:pPr>
  </w:p>
  <w:p w:rsidRDefault="009455D6" w:rsidP="00A45EAD" w:rsidR="009455D6">
    <w:pPr>
      <w:rPr>
        <w:rFonts w:eastAsia="MS Mincho"/>
        <w:sz w:val="20"/>
        <w:szCs w:val="20"/>
      </w:rPr>
    </w:pPr>
  </w:p>
  <w:p w:rsidRDefault="009455D6" w:rsidP="00A45EAD" w:rsidR="009455D6">
    <w:pPr>
      <w:rPr>
        <w:rFonts w:eastAsia="MS Mincho"/>
        <w:sz w:val="20"/>
        <w:szCs w:val="20"/>
      </w:rPr>
    </w:pPr>
  </w:p>
  <w:p w:rsidRDefault="009455D6" w:rsidP="00A45EAD" w:rsidR="009455D6">
    <w:pPr>
      <w:rPr>
        <w:rFonts w:eastAsia="MS Mincho"/>
        <w:sz w:val="20"/>
        <w:szCs w:val="20"/>
      </w:rPr>
    </w:pPr>
  </w:p>
  <w:p w:rsidRDefault="009455D6" w:rsidP="00A45EAD" w:rsidR="009455D6">
    <w:pPr>
      <w:rPr>
        <w:rFonts w:eastAsia="MS Mincho"/>
        <w:sz w:val="20"/>
        <w:szCs w:val="20"/>
      </w:rPr>
    </w:pPr>
  </w:p>
  <w:p w:rsidRDefault="009455D6" w:rsidP="00A45EAD" w:rsidR="009455D6">
    <w:pPr>
      <w:rPr>
        <w:rFonts w:eastAsia="MS Mincho"/>
        <w:sz w:val="20"/>
        <w:szCs w:val="20"/>
      </w:rPr>
    </w:pPr>
  </w:p>
  <w:p w:rsidRDefault="009455D6" w:rsidP="00A45EAD" w:rsidR="009455D6" w:rsidRPr="007D36F8">
    <w:pPr>
      <w:rPr>
        <w:rFonts w:eastAsia="MS Mincho"/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F94"/>
    <w:multiLevelType w:val="hybridMultilevel"/>
    <w:tmpl w:val="F3EE9240"/>
    <w:lvl w:tplc="89CE4E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8A33272"/>
    <w:multiLevelType w:val="hybridMultilevel"/>
    <w:tmpl w:val="A7B2EB4A"/>
    <w:lvl w:tplc="F6C23CD8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4D91653"/>
    <w:multiLevelType w:val="hybridMultilevel"/>
    <w:tmpl w:val="1CEE48E8"/>
    <w:lvl w:tplc="8F7AA9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18542E"/>
    <w:multiLevelType w:val="hybridMultilevel"/>
    <w:tmpl w:val="64B04462"/>
    <w:lvl w:tplc="E8D25F60" w:ilvl="0">
      <w:start w:val="15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15D1C39"/>
    <w:multiLevelType w:val="hybridMultilevel"/>
    <w:tmpl w:val="35BE47A0"/>
    <w:lvl w:tplc="B2B69B38" w:ilvl="0">
      <w:start w:val="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8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7132A11"/>
    <w:multiLevelType w:val="hybridMultilevel"/>
    <w:tmpl w:val="2788F9B6"/>
    <w:lvl w:tplc="DB3C36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5034867"/>
    <w:multiLevelType w:val="hybridMultilevel"/>
    <w:tmpl w:val="560A3538"/>
    <w:lvl w:tplc="2668D72C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2"/>
  </w:num>
  <w:num w:numId="5">
    <w:abstractNumId w:val="1"/>
  </w:num>
  <w:num w:numId="6">
    <w:abstractNumId w:val="7"/>
  </w:num>
  <w:num w:numId="7">
    <w:abstractNumId w:val="10"/>
  </w:num>
  <w:num w:numId="8">
    <w:abstractNumId w:val="0"/>
  </w:num>
  <w:num w:numId="9">
    <w:abstractNumId w:val="9"/>
  </w:num>
  <w:num w:numId="10">
    <w:abstractNumId w:val="5"/>
  </w:num>
  <w:num w:numId="11">
    <w:abstractNumId w:val="3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16DF1"/>
    <w:rsid w:val="00025208"/>
    <w:rsid w:val="00040192"/>
    <w:rsid w:val="000520FB"/>
    <w:rsid w:val="00077437"/>
    <w:rsid w:val="00082286"/>
    <w:rsid w:val="00087B47"/>
    <w:rsid w:val="00095F3E"/>
    <w:rsid w:val="000A46B3"/>
    <w:rsid w:val="000A716D"/>
    <w:rsid w:val="000B25A5"/>
    <w:rsid w:val="000B6966"/>
    <w:rsid w:val="000C0A1E"/>
    <w:rsid w:val="000C7198"/>
    <w:rsid w:val="000D0E95"/>
    <w:rsid w:val="00103D6E"/>
    <w:rsid w:val="00120B0D"/>
    <w:rsid w:val="001263BF"/>
    <w:rsid w:val="001549BD"/>
    <w:rsid w:val="00157919"/>
    <w:rsid w:val="00157EB2"/>
    <w:rsid w:val="001622F6"/>
    <w:rsid w:val="001728D4"/>
    <w:rsid w:val="00180078"/>
    <w:rsid w:val="0018071D"/>
    <w:rsid w:val="00191C72"/>
    <w:rsid w:val="001A665F"/>
    <w:rsid w:val="001C05C1"/>
    <w:rsid w:val="001D5070"/>
    <w:rsid w:val="001F35CD"/>
    <w:rsid w:val="001F4C7B"/>
    <w:rsid w:val="001F7CA8"/>
    <w:rsid w:val="00205A06"/>
    <w:rsid w:val="00241EF0"/>
    <w:rsid w:val="0026298A"/>
    <w:rsid w:val="00274354"/>
    <w:rsid w:val="00292B1E"/>
    <w:rsid w:val="00295E86"/>
    <w:rsid w:val="002D3728"/>
    <w:rsid w:val="002F2163"/>
    <w:rsid w:val="002F7CA3"/>
    <w:rsid w:val="00327862"/>
    <w:rsid w:val="00343AEF"/>
    <w:rsid w:val="003551E3"/>
    <w:rsid w:val="0035526D"/>
    <w:rsid w:val="003557B0"/>
    <w:rsid w:val="003833DB"/>
    <w:rsid w:val="00386E74"/>
    <w:rsid w:val="00390593"/>
    <w:rsid w:val="00394A2C"/>
    <w:rsid w:val="003A38C8"/>
    <w:rsid w:val="003A4E3E"/>
    <w:rsid w:val="003B2888"/>
    <w:rsid w:val="003B6BFF"/>
    <w:rsid w:val="003B77B0"/>
    <w:rsid w:val="003C151A"/>
    <w:rsid w:val="003C3C24"/>
    <w:rsid w:val="003E281B"/>
    <w:rsid w:val="003F4F99"/>
    <w:rsid w:val="00400C19"/>
    <w:rsid w:val="0040379B"/>
    <w:rsid w:val="00423094"/>
    <w:rsid w:val="00424E14"/>
    <w:rsid w:val="00427A08"/>
    <w:rsid w:val="00434569"/>
    <w:rsid w:val="00437C2F"/>
    <w:rsid w:val="00443A84"/>
    <w:rsid w:val="004461B6"/>
    <w:rsid w:val="00456740"/>
    <w:rsid w:val="00461CDD"/>
    <w:rsid w:val="00472507"/>
    <w:rsid w:val="00472CF6"/>
    <w:rsid w:val="004824D7"/>
    <w:rsid w:val="0048530C"/>
    <w:rsid w:val="004D1A7E"/>
    <w:rsid w:val="004D7F97"/>
    <w:rsid w:val="00506782"/>
    <w:rsid w:val="00514535"/>
    <w:rsid w:val="00525534"/>
    <w:rsid w:val="00525B63"/>
    <w:rsid w:val="00543BE2"/>
    <w:rsid w:val="00544474"/>
    <w:rsid w:val="00557BB0"/>
    <w:rsid w:val="005629E0"/>
    <w:rsid w:val="00573203"/>
    <w:rsid w:val="005808F8"/>
    <w:rsid w:val="0058368C"/>
    <w:rsid w:val="005853F3"/>
    <w:rsid w:val="00587EEE"/>
    <w:rsid w:val="00597EB0"/>
    <w:rsid w:val="005A10F6"/>
    <w:rsid w:val="005B2B8A"/>
    <w:rsid w:val="005B7053"/>
    <w:rsid w:val="005D4F33"/>
    <w:rsid w:val="005D65C4"/>
    <w:rsid w:val="005F28F1"/>
    <w:rsid w:val="005F636B"/>
    <w:rsid w:val="00605FD5"/>
    <w:rsid w:val="006155DB"/>
    <w:rsid w:val="00620487"/>
    <w:rsid w:val="00625D28"/>
    <w:rsid w:val="00626BB7"/>
    <w:rsid w:val="006409F5"/>
    <w:rsid w:val="006477B5"/>
    <w:rsid w:val="0066008E"/>
    <w:rsid w:val="00661511"/>
    <w:rsid w:val="0067674D"/>
    <w:rsid w:val="00681D35"/>
    <w:rsid w:val="00684993"/>
    <w:rsid w:val="00690B4F"/>
    <w:rsid w:val="006910D0"/>
    <w:rsid w:val="006A7E38"/>
    <w:rsid w:val="006C4065"/>
    <w:rsid w:val="006C7B8A"/>
    <w:rsid w:val="006D074B"/>
    <w:rsid w:val="006E7F34"/>
    <w:rsid w:val="006F0C1F"/>
    <w:rsid w:val="00701D80"/>
    <w:rsid w:val="00703B43"/>
    <w:rsid w:val="0070493E"/>
    <w:rsid w:val="007063EE"/>
    <w:rsid w:val="00726807"/>
    <w:rsid w:val="00731E81"/>
    <w:rsid w:val="00734665"/>
    <w:rsid w:val="0073588E"/>
    <w:rsid w:val="00737BFA"/>
    <w:rsid w:val="00743DD4"/>
    <w:rsid w:val="00750C0C"/>
    <w:rsid w:val="00767BEA"/>
    <w:rsid w:val="00782C20"/>
    <w:rsid w:val="00796152"/>
    <w:rsid w:val="007D1ACE"/>
    <w:rsid w:val="007D36F8"/>
    <w:rsid w:val="007E20D6"/>
    <w:rsid w:val="007E4358"/>
    <w:rsid w:val="007F0F2E"/>
    <w:rsid w:val="007F2549"/>
    <w:rsid w:val="007F26AA"/>
    <w:rsid w:val="00801707"/>
    <w:rsid w:val="00812973"/>
    <w:rsid w:val="0082383C"/>
    <w:rsid w:val="00836559"/>
    <w:rsid w:val="008365EE"/>
    <w:rsid w:val="008441DE"/>
    <w:rsid w:val="00857E73"/>
    <w:rsid w:val="00866F36"/>
    <w:rsid w:val="008725AA"/>
    <w:rsid w:val="00875676"/>
    <w:rsid w:val="00885C20"/>
    <w:rsid w:val="00887C10"/>
    <w:rsid w:val="008965DC"/>
    <w:rsid w:val="008B0C51"/>
    <w:rsid w:val="008B16A3"/>
    <w:rsid w:val="008B384C"/>
    <w:rsid w:val="008B464E"/>
    <w:rsid w:val="008C04C3"/>
    <w:rsid w:val="008C3644"/>
    <w:rsid w:val="008D6763"/>
    <w:rsid w:val="008F6EEC"/>
    <w:rsid w:val="009034BE"/>
    <w:rsid w:val="00915077"/>
    <w:rsid w:val="00927D8D"/>
    <w:rsid w:val="00942C09"/>
    <w:rsid w:val="009455D6"/>
    <w:rsid w:val="00945663"/>
    <w:rsid w:val="00947E4C"/>
    <w:rsid w:val="00953A18"/>
    <w:rsid w:val="009658EC"/>
    <w:rsid w:val="00981BC2"/>
    <w:rsid w:val="00984C73"/>
    <w:rsid w:val="0098719A"/>
    <w:rsid w:val="009A2843"/>
    <w:rsid w:val="009A75F4"/>
    <w:rsid w:val="009C26C6"/>
    <w:rsid w:val="009E7ACA"/>
    <w:rsid w:val="009F2684"/>
    <w:rsid w:val="00A15995"/>
    <w:rsid w:val="00A30514"/>
    <w:rsid w:val="00A521BC"/>
    <w:rsid w:val="00A529B2"/>
    <w:rsid w:val="00A52F4C"/>
    <w:rsid w:val="00A73F8E"/>
    <w:rsid w:val="00A972F7"/>
    <w:rsid w:val="00AA1CDF"/>
    <w:rsid w:val="00AD1726"/>
    <w:rsid w:val="00AD2AEE"/>
    <w:rsid w:val="00AD6B59"/>
    <w:rsid w:val="00AF3BFB"/>
    <w:rsid w:val="00AF5124"/>
    <w:rsid w:val="00B0000B"/>
    <w:rsid w:val="00B029EF"/>
    <w:rsid w:val="00B10E42"/>
    <w:rsid w:val="00B20414"/>
    <w:rsid w:val="00B50E06"/>
    <w:rsid w:val="00B55605"/>
    <w:rsid w:val="00B649AB"/>
    <w:rsid w:val="00B71902"/>
    <w:rsid w:val="00B86839"/>
    <w:rsid w:val="00BA11BB"/>
    <w:rsid w:val="00BC3DE8"/>
    <w:rsid w:val="00BC46D1"/>
    <w:rsid w:val="00BD4DFC"/>
    <w:rsid w:val="00BE7A10"/>
    <w:rsid w:val="00BE7B4E"/>
    <w:rsid w:val="00BF27C1"/>
    <w:rsid w:val="00C123E7"/>
    <w:rsid w:val="00C1732B"/>
    <w:rsid w:val="00C2135D"/>
    <w:rsid w:val="00C23872"/>
    <w:rsid w:val="00C253F6"/>
    <w:rsid w:val="00C31C8D"/>
    <w:rsid w:val="00C424BE"/>
    <w:rsid w:val="00C46786"/>
    <w:rsid w:val="00C7136A"/>
    <w:rsid w:val="00C741AF"/>
    <w:rsid w:val="00C85914"/>
    <w:rsid w:val="00C86314"/>
    <w:rsid w:val="00C9137A"/>
    <w:rsid w:val="00C915AC"/>
    <w:rsid w:val="00C929D6"/>
    <w:rsid w:val="00CA0432"/>
    <w:rsid w:val="00CA3A89"/>
    <w:rsid w:val="00CB6FCF"/>
    <w:rsid w:val="00CD14A0"/>
    <w:rsid w:val="00CD5D8E"/>
    <w:rsid w:val="00CE58EB"/>
    <w:rsid w:val="00D044CD"/>
    <w:rsid w:val="00D06E23"/>
    <w:rsid w:val="00D201E2"/>
    <w:rsid w:val="00D3599D"/>
    <w:rsid w:val="00D42370"/>
    <w:rsid w:val="00D441BF"/>
    <w:rsid w:val="00D57CA4"/>
    <w:rsid w:val="00D63A88"/>
    <w:rsid w:val="00D715C2"/>
    <w:rsid w:val="00D7396C"/>
    <w:rsid w:val="00D85CF8"/>
    <w:rsid w:val="00D870D8"/>
    <w:rsid w:val="00DA50EE"/>
    <w:rsid w:val="00DB0123"/>
    <w:rsid w:val="00DD1A7D"/>
    <w:rsid w:val="00DD2D2E"/>
    <w:rsid w:val="00DE36CC"/>
    <w:rsid w:val="00E02742"/>
    <w:rsid w:val="00E06C4C"/>
    <w:rsid w:val="00E226F4"/>
    <w:rsid w:val="00E34823"/>
    <w:rsid w:val="00E3609D"/>
    <w:rsid w:val="00E4393D"/>
    <w:rsid w:val="00E479CA"/>
    <w:rsid w:val="00E520A5"/>
    <w:rsid w:val="00E53CD1"/>
    <w:rsid w:val="00E764C0"/>
    <w:rsid w:val="00E8360A"/>
    <w:rsid w:val="00E87CA6"/>
    <w:rsid w:val="00E91FD0"/>
    <w:rsid w:val="00E95970"/>
    <w:rsid w:val="00EC1939"/>
    <w:rsid w:val="00EC3E0C"/>
    <w:rsid w:val="00EC64E3"/>
    <w:rsid w:val="00EF1976"/>
    <w:rsid w:val="00EF1D21"/>
    <w:rsid w:val="00EF351D"/>
    <w:rsid w:val="00EF464C"/>
    <w:rsid w:val="00EF7F0C"/>
    <w:rsid w:val="00F13E6A"/>
    <w:rsid w:val="00F16759"/>
    <w:rsid w:val="00F20FEA"/>
    <w:rsid w:val="00F510C6"/>
    <w:rsid w:val="00F64DF8"/>
    <w:rsid w:val="00F67449"/>
    <w:rsid w:val="00F8251E"/>
    <w:rsid w:val="00F90F1A"/>
    <w:rsid w:val="00FA2CB9"/>
    <w:rsid w:val="00FA30FB"/>
    <w:rsid w:val="00FB0E16"/>
    <w:rsid w:val="00FB3D95"/>
    <w:rsid w:val="00FB470C"/>
    <w:rsid w:val="00FB5D7F"/>
    <w:rsid w:val="00FC0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68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8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68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68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68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next w:val="Normal"/>
    <w:link w:val="PodnaslovChar"/>
    <w:qFormat/>
    <w:rsid w:val="00016DF1"/>
    <w:pPr>
      <w:numPr>
        <w:ilvl w:val="1"/>
      </w:numPr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016DF1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68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8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68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68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68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next w:val="Normal"/>
    <w:link w:val="PodnaslovChar"/>
    <w:qFormat/>
    <w:rsid w:val="00016DF1"/>
    <w:pPr>
      <w:numPr>
        <w:ilvl w:val="1"/>
      </w:numPr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016DF1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573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089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25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448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14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914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65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010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977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St-1126/2016</izvorni_sadrzaj>
    <derivirana_varijabla naziv="DomainObject.Predmet.OznakaBroj_1">St-1126/2016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St-906/15</izvorni_sadrzaj>
    <derivirana_varijabla naziv="DomainObject.Predmet.PrimjedbaSuca_1">Veza St-906/15</derivirana_varijabla>
  </DomainObject.Predmet.PrimjedbaSuca>
  <DomainObject.Predmet.ProtustrankaFormated>
    <izvorni_sadrzaj>  KRAJANI d.o.o.</izvorni_sadrzaj>
    <derivirana_varijabla naziv="DomainObject.Predmet.ProtustrankaFormated_1">  KRAJANI d.o.o.</derivirana_varijabla>
  </DomainObject.Predmet.ProtustrankaFormated>
  <DomainObject.Predmet.ProtustrankaFormatedOIB>
    <izvorni_sadrzaj>  KRAJANI d.o.o., OIB 10917049327</izvorni_sadrzaj>
    <derivirana_varijabla naziv="DomainObject.Predmet.ProtustrankaFormatedOIB_1">  KRAJANI d.o.o., OIB 10917049327</derivirana_varijabla>
  </DomainObject.Predmet.ProtustrankaFormatedOIB>
  <DomainObject.Predmet.ProtustrankaFormatedWithAdress>
    <izvorni_sadrzaj> KRAJANI d.o.o., Nenadići bb, 51500 Krk</izvorni_sadrzaj>
    <derivirana_varijabla naziv="DomainObject.Predmet.ProtustrankaFormatedWithAdress_1"> KRAJANI d.o.o., Nenadići bb, 51500 Krk</derivirana_varijabla>
  </DomainObject.Predmet.ProtustrankaFormatedWithAdress>
  <DomainObject.Predmet.ProtustrankaFormatedWithAdressOIB>
    <izvorni_sadrzaj> KRAJANI d.o.o., OIB 10917049327, Nenadići bb, 51500 Krk</izvorni_sadrzaj>
    <derivirana_varijabla naziv="DomainObject.Predmet.ProtustrankaFormatedWithAdressOIB_1"> KRAJANI d.o.o., OIB 10917049327, Nenadići bb, 51500 Krk</derivirana_varijabla>
  </DomainObject.Predmet.ProtustrankaFormatedWithAdressOIB>
  <DomainObject.Predmet.ProtustrankaWithAdress>
    <izvorni_sadrzaj>KRAJANI d.o.o. Nenadići bb, 51500 Krk</izvorni_sadrzaj>
    <derivirana_varijabla naziv="DomainObject.Predmet.ProtustrankaWithAdress_1">KRAJANI d.o.o. Nenadići bb, 51500 Krk</derivirana_varijabla>
  </DomainObject.Predmet.ProtustrankaWithAdress>
  <DomainObject.Predmet.ProtustrankaWithAdressOIB>
    <izvorni_sadrzaj>KRAJANI d.o.o., OIB 10917049327, Nenadići bb, 51500 Krk</izvorni_sadrzaj>
    <derivirana_varijabla naziv="DomainObject.Predmet.ProtustrankaWithAdressOIB_1">KRAJANI d.o.o., OIB 10917049327, Nenadići bb, 51500 Krk</derivirana_varijabla>
  </DomainObject.Predmet.ProtustrankaWithAdressOIB>
  <DomainObject.Predmet.ProtustrankaNazivFormated>
    <izvorni_sadrzaj>KRAJANI d.o.o.</izvorni_sadrzaj>
    <derivirana_varijabla naziv="DomainObject.Predmet.ProtustrankaNazivFormated_1">KRAJANI d.o.o.</derivirana_varijabla>
  </DomainObject.Predmet.ProtustrankaNazivFormated>
  <DomainObject.Predmet.ProtustrankaNazivFormatedOIB>
    <izvorni_sadrzaj>KRAJANI d.o.o., OIB 10917049327</izvorni_sadrzaj>
    <derivirana_varijabla naziv="DomainObject.Predmet.ProtustrankaNazivFormatedOIB_1">KRAJANI d.o.o., OIB 10917049327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KRAJANI d.o.o.</item>
    </izvorni_sadrzaj>
    <derivirana_varijabla naziv="DomainObject.Predmet.ProtuStrankaListFormated_1">
      <item>KRAJANI d.o.o.</item>
    </derivirana_varijabla>
  </DomainObject.Predmet.ProtuStrankaListFormated>
  <DomainObject.Predmet.ProtuStrankaListFormatedOIB>
    <izvorni_sadrzaj>
      <item>KRAJANI d.o.o., OIB 10917049327</item>
    </izvorni_sadrzaj>
    <derivirana_varijabla naziv="DomainObject.Predmet.ProtuStrankaListFormatedOIB_1">
      <item>KRAJANI d.o.o., OIB 10917049327</item>
    </derivirana_varijabla>
  </DomainObject.Predmet.ProtuStrankaListFormatedOIB>
  <DomainObject.Predmet.ProtuStrankaListFormatedWithAdress>
    <izvorni_sadrzaj>
      <item>KRAJANI d.o.o., Nenadići bb, 51500 Krk</item>
    </izvorni_sadrzaj>
    <derivirana_varijabla naziv="DomainObject.Predmet.ProtuStrankaListFormatedWithAdress_1">
      <item>KRAJANI d.o.o., Nenadići bb, 51500 Krk</item>
    </derivirana_varijabla>
  </DomainObject.Predmet.ProtuStrankaListFormatedWithAdress>
  <DomainObject.Predmet.ProtuStrankaListFormatedWithAdressOIB>
    <izvorni_sadrzaj>
      <item>KRAJANI d.o.o., OIB 10917049327, Nenadići bb, 51500 Krk</item>
    </izvorni_sadrzaj>
    <derivirana_varijabla naziv="DomainObject.Predmet.ProtuStrankaListFormatedWithAdressOIB_1">
      <item>KRAJANI d.o.o., OIB 10917049327, Nenadići bb, 51500 Krk</item>
    </derivirana_varijabla>
  </DomainObject.Predmet.ProtuStrankaListFormatedWithAdressOIB>
  <DomainObject.Predmet.ProtuStrankaListNazivFormated>
    <izvorni_sadrzaj>
      <item>KRAJANI d.o.o.</item>
    </izvorni_sadrzaj>
    <derivirana_varijabla naziv="DomainObject.Predmet.ProtuStrankaListNazivFormated_1">
      <item>KRAJANI d.o.o.</item>
    </derivirana_varijabla>
  </DomainObject.Predmet.ProtuStrankaListNazivFormated>
  <DomainObject.Predmet.ProtuStrankaListNazivFormatedOIB>
    <izvorni_sadrzaj>
      <item>KRAJANI d.o.o., OIB 10917049327</item>
    </izvorni_sadrzaj>
    <derivirana_varijabla naziv="DomainObject.Predmet.ProtuStrankaListNazivFormatedOIB_1">
      <item>KRAJANI d.o.o., OIB 10917049327</item>
    </derivirana_varijabla>
  </DomainObject.Predmet.ProtuStrankaListNazivFormatedOIB>
  <DomainObject.Predmet.OstaliListFormated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Formated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Formated>
  <DomainObject.Predmet.OstaliListFormatedOIB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FormatedOIB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FormatedOIB>
  <DomainObject.Predmet.OstaliListFormatedWithAdress>
    <izvorni_sadrzaj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izvorni_sadrzaj>
    <derivirana_varijabla naziv="DomainObject.Predmet.OstaliListFormatedWithAdress_1"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derivirana_varijabla>
  </DomainObject.Predmet.OstaliListFormatedWithAdress>
  <DomainObject.Predmet.OstaliListFormatedWithAdressOIB>
    <izvorni_sadrzaj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izvorni_sadrzaj>
    <derivirana_varijabla naziv="DomainObject.Predmet.OstaliListFormatedWithAdressOIB_1"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derivirana_varijabla>
  </DomainObject.Predmet.OstaliListFormatedWithAdressOIB>
  <DomainObject.Predmet.OstaliListNazivFormated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NazivFormated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NazivFormated>
  <DomainObject.Predmet.OstaliListNazivFormatedOIB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NazivFormatedOIB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KRAJANI d.o.o.</izvorni_sadrzaj>
    <derivirana_varijabla naziv="DomainObject.Predmet.ProtustrankaIDrugi_1">KRAJANI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KRAJANI d.o.o., OIB 10917049327, Nenadići bb, 51500 Krk</izvorni_sadrzaj>
    <derivirana_varijabla naziv="DomainObject.Predmet.ProtustrankaIDrugiAdressOIB_1">KRAJANI d.o.o., OIB 10917049327, Nenadići bb,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KRAJANI d.o.o.</item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SudioniciListNaziv_1">
      <item>H - ABDUCO d.o.o.</item>
      <item>KRAJANI d.o.o.</item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SudioniciListNaziv>
  <DomainObject.Predmet.SudioniciListAdressOIB>
    <izvorni_sadrzaj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  <item>ANA BLEČIĆ JELENOVIĆ</item>
      <item>SANJA BELJAN BRKIĆ</item>
      <item>DRAGAN BACANOVIĆ</item>
    </izvorni_sadrzaj>
    <derivirana_varijabla naziv="DomainObject.Predmet.SudioniciListAdressOIB_1"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  <item>ANA BLEČIĆ JELENOVIĆ</item>
      <item>SANJA BELJAN BRKIĆ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10917049327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13667298928</item>
      <item>, OIB 10917049327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BB54EA-368F-4CCE-A55E-0104F7D919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1161</properties:Words>
  <properties:Characters>6640</properties:Characters>
  <properties:Lines>134</properties:Lines>
  <properties:Paragraphs>40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2018-07-24T07:04:00Z</dcterms:created>
  <dc:creator>M San Grupa</dc:creator>
  <cp:lastModifiedBy>Jasna Radulović</cp:lastModifiedBy>
  <cp:lastPrinted>2018-07-24T07:31:00Z</cp:lastPrinted>
  <dcterms:modified xmlns:xsi="http://www.w3.org/2001/XMLSchema-instance" xsi:type="dcterms:W3CDTF">2018-07-24T07:40:00Z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(1126-16 dosuda 23.7..docx)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