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83c2f" w14:paraId="9f83c2f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E607E6">
        <w:rPr>
          <w:szCs w:val="24"/>
          <w:lang w:val="hr-HR"/>
        </w:rPr>
        <w:t xml:space="preserve">2 </w:t>
      </w:r>
      <w:r w:rsidR="00B73A06" w:rsidRPr="00FE7FBF">
        <w:rPr>
          <w:szCs w:val="24"/>
          <w:lang w:val="hr-HR"/>
        </w:rPr>
        <w:t>St-</w:t>
      </w:r>
      <w:r w:rsidR="00470421">
        <w:rPr>
          <w:szCs w:val="24"/>
          <w:lang w:val="hr-HR"/>
        </w:rPr>
        <w:t>966</w:t>
      </w:r>
      <w:r w:rsidR="00B73A06" w:rsidRPr="00FE7FBF">
        <w:rPr>
          <w:szCs w:val="24"/>
          <w:lang w:val="hr-HR"/>
        </w:rPr>
        <w:t>/201</w:t>
      </w:r>
      <w:r w:rsidR="002D4774">
        <w:rPr>
          <w:szCs w:val="24"/>
          <w:lang w:val="hr-HR"/>
        </w:rPr>
        <w:t>6</w:t>
      </w:r>
      <w:r w:rsidR="00B73A06" w:rsidRPr="00FE7FBF">
        <w:rPr>
          <w:szCs w:val="24"/>
          <w:lang w:val="hr-HR"/>
        </w:rPr>
        <w:t>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Pr="00FE7FBF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2D4774">
        <w:rPr>
          <w:szCs w:val="24"/>
          <w:lang w:val="hr-HR"/>
        </w:rPr>
        <w:t>Miroslavu Lovreković</w:t>
      </w:r>
      <w:r w:rsidR="00FE7FBF" w:rsidRPr="00FE7FBF">
        <w:rPr>
          <w:szCs w:val="24"/>
          <w:lang w:val="hr-HR"/>
        </w:rPr>
        <w:t>u</w:t>
      </w:r>
      <w:r w:rsidRPr="00FE7FBF">
        <w:rPr>
          <w:szCs w:val="24"/>
          <w:lang w:val="hr-HR"/>
        </w:rPr>
        <w:t xml:space="preserve">, u skraćenom stečajnom postupku nad dužnikom </w:t>
      </w:r>
      <w:r w:rsidR="004F130B">
        <w:rPr>
          <w:lang w:val="hr-HR"/>
        </w:rPr>
        <w:t xml:space="preserve">ART SCENA ZAPREŠIĆ, Zaprešić, Trg žrtava fašizma 8, registarski broj:01002019, </w:t>
      </w:r>
      <w:r w:rsidR="004F130B" w:rsidRPr="000664E3">
        <w:rPr>
          <w:lang w:val="hr-HR"/>
        </w:rPr>
        <w:t>OIB:</w:t>
      </w:r>
      <w:r w:rsidR="004F130B">
        <w:rPr>
          <w:lang w:val="hr-HR"/>
        </w:rPr>
        <w:t xml:space="preserve"> 87216810465</w:t>
      </w:r>
      <w:r w:rsidRPr="00FE7FBF">
        <w:rPr>
          <w:lang w:val="hr-HR"/>
        </w:rPr>
        <w:t xml:space="preserve">, </w:t>
      </w:r>
      <w:r w:rsidR="00B215A5">
        <w:rPr>
          <w:lang w:val="hr-HR"/>
        </w:rPr>
        <w:t>04</w:t>
      </w:r>
      <w:r w:rsidR="00E607E6">
        <w:rPr>
          <w:lang w:val="hr-HR"/>
        </w:rPr>
        <w:t xml:space="preserve">. </w:t>
      </w:r>
      <w:r w:rsidR="00B215A5">
        <w:rPr>
          <w:lang w:val="hr-HR"/>
        </w:rPr>
        <w:t>studenog</w:t>
      </w:r>
      <w:r w:rsidR="00E607E6">
        <w:rPr>
          <w:lang w:val="hr-HR"/>
        </w:rPr>
        <w:t xml:space="preserve"> </w:t>
      </w:r>
      <w:r w:rsidRPr="00FE7FBF">
        <w:rPr>
          <w:szCs w:val="24"/>
          <w:lang w:val="hr-HR"/>
        </w:rPr>
        <w:t>201</w:t>
      </w:r>
      <w:r w:rsidR="00E607E6">
        <w:rPr>
          <w:szCs w:val="24"/>
          <w:lang w:val="hr-HR"/>
        </w:rPr>
        <w:t>6</w:t>
      </w:r>
      <w:r w:rsidRPr="00FE7FBF">
        <w:rPr>
          <w:szCs w:val="24"/>
          <w:lang w:val="hr-HR"/>
        </w:rPr>
        <w:t xml:space="preserve">. </w:t>
      </w:r>
      <w:r w:rsidR="00C92C67">
        <w:rPr>
          <w:szCs w:val="24"/>
          <w:lang w:val="hr-HR"/>
        </w:rPr>
        <w:t>godine,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385599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 xml:space="preserve">Otvara se stečajni postupak nad dužnikom </w:t>
      </w:r>
      <w:r w:rsidR="004F130B">
        <w:rPr>
          <w:lang w:val="hr-HR"/>
        </w:rPr>
        <w:t xml:space="preserve">ART SCENA ZAPREŠIĆ, Zaprešić, Trg žrtava fašizma 8, registarski broj:01002019, </w:t>
      </w:r>
      <w:r w:rsidR="004F130B" w:rsidRPr="000664E3">
        <w:rPr>
          <w:lang w:val="hr-HR"/>
        </w:rPr>
        <w:t>OIB:</w:t>
      </w:r>
      <w:r w:rsidR="004F130B">
        <w:rPr>
          <w:lang w:val="hr-HR"/>
        </w:rPr>
        <w:t xml:space="preserve"> 87216810465</w:t>
      </w:r>
      <w:r w:rsidR="003C45BC">
        <w:rPr>
          <w:lang w:val="hr-HR"/>
        </w:rPr>
        <w:t>.</w:t>
      </w:r>
    </w:p>
    <w:p w:rsidRDefault="00385599" w:rsidP="00CA6F86" w:rsidR="00385599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II. Za stečajnog upravitelja imenuje se </w:t>
      </w:r>
      <w:r w:rsidR="009E0E62">
        <w:rPr>
          <w:szCs w:val="24"/>
          <w:lang w:val="hr-HR"/>
        </w:rPr>
        <w:t>JUGOSLAV PURAN, Bjelovar, Josipa Jelačića 12, OIB:70582689973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 xml:space="preserve">III. Zaključuje se stečajni postupak nad dužnikom </w:t>
      </w:r>
      <w:r w:rsidR="004F130B">
        <w:rPr>
          <w:lang w:val="hr-HR"/>
        </w:rPr>
        <w:t xml:space="preserve">ART SCENA ZAPREŠIĆ, Zaprešić, Trg žrtava fašizma 8, registarski broj:01002019, </w:t>
      </w:r>
      <w:r w:rsidR="004F130B" w:rsidRPr="000664E3">
        <w:rPr>
          <w:lang w:val="hr-HR"/>
        </w:rPr>
        <w:t>OIB:</w:t>
      </w:r>
      <w:r w:rsidR="004F130B">
        <w:rPr>
          <w:lang w:val="hr-HR"/>
        </w:rPr>
        <w:t xml:space="preserve"> 87216810465</w:t>
      </w:r>
      <w:r w:rsidR="004423C2">
        <w:rPr>
          <w:lang w:val="hr-HR"/>
        </w:rPr>
        <w:t>.</w:t>
      </w:r>
    </w:p>
    <w:p w:rsidRDefault="00385599" w:rsidP="00CA6F86" w:rsidR="00385599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B215A5">
        <w:rPr>
          <w:rFonts w:cs="Times New Roman" w:eastAsia="Times New Roman" w:hAnsi="Times New Roman" w:ascii="Times New Roman"/>
          <w:sz w:val="24"/>
          <w:szCs w:val="24"/>
          <w:lang w:eastAsia="hr-HR"/>
        </w:rPr>
        <w:t>04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215A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studenog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E607E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E9372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0A7B98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2D4774">
        <w:rPr>
          <w:rFonts w:cs="Times New Roman" w:eastAsia="Times New Roman" w:hAnsi="Times New Roman" w:ascii="Times New Roman"/>
          <w:sz w:val="24"/>
          <w:szCs w:val="24"/>
          <w:lang w:eastAsia="hr-HR"/>
        </w:rPr>
        <w:t>:00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VI. Nakon pravomoćnosti ovoga rješenja stečajni dužnik će se brisati iz </w:t>
      </w:r>
      <w:r w:rsidR="00385599">
        <w:rPr>
          <w:szCs w:val="24"/>
          <w:lang w:val="hr-HR"/>
        </w:rPr>
        <w:t>registra udruge</w:t>
      </w:r>
      <w:r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="00470421">
        <w:rPr>
          <w:szCs w:val="24"/>
          <w:lang w:val="hr-HR"/>
        </w:rPr>
        <w:t xml:space="preserve"> broj St-966</w:t>
      </w:r>
      <w:r w:rsidRPr="00FE7FBF">
        <w:rPr>
          <w:szCs w:val="24"/>
          <w:lang w:val="hr-HR"/>
        </w:rPr>
        <w:t>/201</w:t>
      </w:r>
      <w:r w:rsidR="002D4774">
        <w:rPr>
          <w:szCs w:val="24"/>
          <w:lang w:val="hr-HR"/>
        </w:rPr>
        <w:t>6</w:t>
      </w:r>
      <w:r w:rsidRPr="00FE7FBF">
        <w:rPr>
          <w:szCs w:val="24"/>
          <w:lang w:val="hr-HR"/>
        </w:rPr>
        <w:t>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AA22A1">
        <w:rPr>
          <w:szCs w:val="24"/>
          <w:lang w:val="hr-HR"/>
        </w:rPr>
        <w:t>rgovačkog suda u Bjelovaru 13. lipnja</w:t>
      </w:r>
      <w:r w:rsidR="00E607E6">
        <w:rPr>
          <w:szCs w:val="24"/>
          <w:lang w:val="hr-HR"/>
        </w:rPr>
        <w:t xml:space="preserve"> 2016</w:t>
      </w:r>
      <w:r w:rsidRPr="00FE7FBF">
        <w:rPr>
          <w:szCs w:val="24"/>
          <w:lang w:val="hr-HR"/>
        </w:rPr>
        <w:t xml:space="preserve">., pozvao osobu ovlaštenu za zastupanje dužnika da u roku od 15 dana od objave oglasa </w:t>
      </w:r>
      <w:r w:rsidRPr="00FE7FBF">
        <w:rPr>
          <w:szCs w:val="24"/>
          <w:lang w:val="hr-HR"/>
        </w:rPr>
        <w:lastRenderedPageBreak/>
        <w:t>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 objavi rješenja na mrežnoj stranici e-oglasna ploča Trgovačkog suda u Bjelovaru i brisanju dužnika iz </w:t>
      </w:r>
      <w:r w:rsidR="00F321B4">
        <w:rPr>
          <w:szCs w:val="24"/>
          <w:lang w:val="hr-HR"/>
        </w:rPr>
        <w:t>registra udruga</w:t>
      </w:r>
      <w:r w:rsidRPr="00FE7FBF">
        <w:rPr>
          <w:szCs w:val="24"/>
          <w:lang w:val="hr-HR"/>
        </w:rPr>
        <w:t xml:space="preserve">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E607E6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9E0E62">
        <w:rPr>
          <w:szCs w:val="24"/>
          <w:lang w:val="hr-HR"/>
        </w:rPr>
        <w:t>04</w:t>
      </w:r>
      <w:r w:rsidR="00CA6F86" w:rsidRPr="00FE7FBF">
        <w:rPr>
          <w:szCs w:val="24"/>
          <w:lang w:val="hr-HR"/>
        </w:rPr>
        <w:t xml:space="preserve">. </w:t>
      </w:r>
      <w:r w:rsidR="009E0E62">
        <w:rPr>
          <w:szCs w:val="24"/>
          <w:lang w:val="hr-HR"/>
        </w:rPr>
        <w:t>studenog</w:t>
      </w:r>
      <w:r w:rsidR="00CA6F86" w:rsidRPr="00FE7FBF">
        <w:rPr>
          <w:szCs w:val="24"/>
          <w:lang w:val="hr-HR"/>
        </w:rPr>
        <w:t xml:space="preserve"> 201</w:t>
      </w:r>
      <w:r w:rsidR="00E607E6">
        <w:rPr>
          <w:szCs w:val="24"/>
          <w:lang w:val="hr-HR"/>
        </w:rPr>
        <w:t>6</w:t>
      </w:r>
      <w:r w:rsidR="00CA6F86" w:rsidRPr="00FE7FBF">
        <w:rPr>
          <w:szCs w:val="24"/>
          <w:lang w:val="hr-HR"/>
        </w:rPr>
        <w:t>.</w:t>
      </w:r>
      <w:r w:rsidR="00E607E6">
        <w:rPr>
          <w:szCs w:val="24"/>
          <w:lang w:val="hr-HR"/>
        </w:rPr>
        <w:t xml:space="preserve"> godine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E607E6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652037">
        <w:rPr>
          <w:szCs w:val="24"/>
          <w:lang w:val="hr-HR"/>
        </w:rPr>
        <w:t>SUDSKI SAVJETNIK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E607E6">
        <w:rPr>
          <w:szCs w:val="24"/>
          <w:lang w:val="hr-HR"/>
        </w:rPr>
        <w:t>MIROSLAV LOVREKOVIĆ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9E0E62" w:rsidP="00CA6F86" w:rsidR="009E0E62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C7591D" w:rsidP="00CA6F86" w:rsidR="00C7591D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dužniku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 xml:space="preserve">Porezna uprava </w:t>
      </w:r>
      <w:r w:rsidR="000369CC">
        <w:rPr>
          <w:szCs w:val="24"/>
          <w:lang w:val="hr-HR"/>
        </w:rPr>
        <w:t>Bjelovar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>- registar udruga</w:t>
      </w:r>
      <w:r w:rsidRPr="00FE7FBF">
        <w:rPr>
          <w:szCs w:val="24"/>
          <w:lang w:val="hr-HR"/>
        </w:rPr>
        <w:t xml:space="preserve">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E607E6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9E0E62">
        <w:rPr>
          <w:szCs w:val="24"/>
          <w:lang w:val="hr-HR"/>
        </w:rPr>
        <w:t>04</w:t>
      </w:r>
      <w:r>
        <w:rPr>
          <w:szCs w:val="24"/>
          <w:lang w:val="hr-HR"/>
        </w:rPr>
        <w:t>.</w:t>
      </w:r>
      <w:r w:rsidR="009E0E62">
        <w:rPr>
          <w:szCs w:val="24"/>
          <w:lang w:val="hr-HR"/>
        </w:rPr>
        <w:t>11</w:t>
      </w:r>
      <w:r>
        <w:rPr>
          <w:szCs w:val="24"/>
          <w:lang w:val="hr-HR"/>
        </w:rPr>
        <w:t>.201</w:t>
      </w:r>
      <w:r w:rsidR="00BB0E8F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4DAA" w:rsidR="00044DAA">
      <w:r>
        <w:separator/>
      </w:r>
    </w:p>
  </w:endnote>
  <w:endnote w:id="0" w:type="continuationSeparator">
    <w:p w:rsidRDefault="00044DAA" w:rsidR="00044D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4DAA" w:rsidR="00044DAA">
      <w:r>
        <w:separator/>
      </w:r>
    </w:p>
  </w:footnote>
  <w:footnote w:id="0" w:type="continuationSeparator">
    <w:p w:rsidRDefault="00044DAA" w:rsidR="00044D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583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5246F" w:rsidP="00940231" w:rsidR="008F1AD1">
    <w:pPr>
      <w:pStyle w:val="Zaglavlje"/>
      <w:jc w:val="right"/>
    </w:pPr>
    <w:r>
      <w:t>2</w:t>
    </w:r>
    <w:r w:rsidR="00864F33">
      <w:t xml:space="preserve"> St-</w:t>
    </w:r>
    <w:r w:rsidR="00470421">
      <w:t>966</w:t>
    </w:r>
    <w:r w:rsidR="00864F33">
      <w:t>/201</w:t>
    </w:r>
    <w:r w:rsidR="002D4774">
      <w:t>6</w:t>
    </w:r>
    <w:r w:rsidR="00864F33">
      <w:t>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69CC"/>
    <w:rsid w:val="00042B03"/>
    <w:rsid w:val="00044DAA"/>
    <w:rsid w:val="00056761"/>
    <w:rsid w:val="00060F34"/>
    <w:rsid w:val="000664E3"/>
    <w:rsid w:val="00077239"/>
    <w:rsid w:val="00085B19"/>
    <w:rsid w:val="000931A1"/>
    <w:rsid w:val="0009624A"/>
    <w:rsid w:val="000A3CCF"/>
    <w:rsid w:val="000A66A7"/>
    <w:rsid w:val="000A7B98"/>
    <w:rsid w:val="000E7F8E"/>
    <w:rsid w:val="000F33D9"/>
    <w:rsid w:val="001033EA"/>
    <w:rsid w:val="001035FC"/>
    <w:rsid w:val="00125BA8"/>
    <w:rsid w:val="00150B9A"/>
    <w:rsid w:val="00162F1A"/>
    <w:rsid w:val="00165256"/>
    <w:rsid w:val="00173939"/>
    <w:rsid w:val="00191CF0"/>
    <w:rsid w:val="001A2E90"/>
    <w:rsid w:val="001B33E5"/>
    <w:rsid w:val="001C575D"/>
    <w:rsid w:val="001C778D"/>
    <w:rsid w:val="001D7388"/>
    <w:rsid w:val="00213DD9"/>
    <w:rsid w:val="002221FF"/>
    <w:rsid w:val="00223A6B"/>
    <w:rsid w:val="002646D1"/>
    <w:rsid w:val="00271286"/>
    <w:rsid w:val="002733CA"/>
    <w:rsid w:val="002D4774"/>
    <w:rsid w:val="002D71C4"/>
    <w:rsid w:val="002F57A6"/>
    <w:rsid w:val="00301C2E"/>
    <w:rsid w:val="00306847"/>
    <w:rsid w:val="00310579"/>
    <w:rsid w:val="00312B41"/>
    <w:rsid w:val="003271BE"/>
    <w:rsid w:val="00336BFB"/>
    <w:rsid w:val="0034365E"/>
    <w:rsid w:val="00357225"/>
    <w:rsid w:val="00360085"/>
    <w:rsid w:val="00362FCC"/>
    <w:rsid w:val="00385599"/>
    <w:rsid w:val="003856E4"/>
    <w:rsid w:val="003A233F"/>
    <w:rsid w:val="003C45BC"/>
    <w:rsid w:val="003D515F"/>
    <w:rsid w:val="00411530"/>
    <w:rsid w:val="004368C8"/>
    <w:rsid w:val="004423C2"/>
    <w:rsid w:val="00470421"/>
    <w:rsid w:val="004812EE"/>
    <w:rsid w:val="004A2680"/>
    <w:rsid w:val="004A5F81"/>
    <w:rsid w:val="004D5164"/>
    <w:rsid w:val="004E7DAB"/>
    <w:rsid w:val="004F130B"/>
    <w:rsid w:val="004F1D25"/>
    <w:rsid w:val="004F4DF9"/>
    <w:rsid w:val="00503926"/>
    <w:rsid w:val="005234B5"/>
    <w:rsid w:val="005377D6"/>
    <w:rsid w:val="005453A3"/>
    <w:rsid w:val="00551158"/>
    <w:rsid w:val="00567937"/>
    <w:rsid w:val="00575F49"/>
    <w:rsid w:val="005A2447"/>
    <w:rsid w:val="005A5A5E"/>
    <w:rsid w:val="005A6A0A"/>
    <w:rsid w:val="005E7F6D"/>
    <w:rsid w:val="00606637"/>
    <w:rsid w:val="006120BC"/>
    <w:rsid w:val="006425FF"/>
    <w:rsid w:val="00652037"/>
    <w:rsid w:val="0066064B"/>
    <w:rsid w:val="00664604"/>
    <w:rsid w:val="00665350"/>
    <w:rsid w:val="006825E3"/>
    <w:rsid w:val="00685839"/>
    <w:rsid w:val="00691221"/>
    <w:rsid w:val="006923BC"/>
    <w:rsid w:val="006B2E31"/>
    <w:rsid w:val="006B48ED"/>
    <w:rsid w:val="006D69FC"/>
    <w:rsid w:val="00701DB2"/>
    <w:rsid w:val="00725BCB"/>
    <w:rsid w:val="0073548F"/>
    <w:rsid w:val="0076259E"/>
    <w:rsid w:val="00783F46"/>
    <w:rsid w:val="007A77E1"/>
    <w:rsid w:val="007D723E"/>
    <w:rsid w:val="007F06DD"/>
    <w:rsid w:val="007F6517"/>
    <w:rsid w:val="008149A7"/>
    <w:rsid w:val="00823D42"/>
    <w:rsid w:val="00834CA1"/>
    <w:rsid w:val="008459B3"/>
    <w:rsid w:val="00846A68"/>
    <w:rsid w:val="008530FB"/>
    <w:rsid w:val="00856517"/>
    <w:rsid w:val="008638CA"/>
    <w:rsid w:val="00864F33"/>
    <w:rsid w:val="008758F4"/>
    <w:rsid w:val="00877700"/>
    <w:rsid w:val="00894A7D"/>
    <w:rsid w:val="008F1AD1"/>
    <w:rsid w:val="008F42A8"/>
    <w:rsid w:val="00915920"/>
    <w:rsid w:val="00940231"/>
    <w:rsid w:val="0094317E"/>
    <w:rsid w:val="00953EB3"/>
    <w:rsid w:val="009546FE"/>
    <w:rsid w:val="009648B4"/>
    <w:rsid w:val="00997840"/>
    <w:rsid w:val="009C431F"/>
    <w:rsid w:val="009E0E62"/>
    <w:rsid w:val="00A042BF"/>
    <w:rsid w:val="00A23844"/>
    <w:rsid w:val="00A5246F"/>
    <w:rsid w:val="00A60269"/>
    <w:rsid w:val="00AA22A1"/>
    <w:rsid w:val="00AA3A97"/>
    <w:rsid w:val="00AC75DB"/>
    <w:rsid w:val="00AD592E"/>
    <w:rsid w:val="00AE469A"/>
    <w:rsid w:val="00B215A5"/>
    <w:rsid w:val="00B34539"/>
    <w:rsid w:val="00B41B09"/>
    <w:rsid w:val="00B6308A"/>
    <w:rsid w:val="00B64772"/>
    <w:rsid w:val="00B73A06"/>
    <w:rsid w:val="00B8457C"/>
    <w:rsid w:val="00B90012"/>
    <w:rsid w:val="00BB0E8F"/>
    <w:rsid w:val="00BB2613"/>
    <w:rsid w:val="00BB516E"/>
    <w:rsid w:val="00BD3171"/>
    <w:rsid w:val="00BD5F72"/>
    <w:rsid w:val="00BD6006"/>
    <w:rsid w:val="00C243C3"/>
    <w:rsid w:val="00C25D49"/>
    <w:rsid w:val="00C34217"/>
    <w:rsid w:val="00C453EB"/>
    <w:rsid w:val="00C51AD3"/>
    <w:rsid w:val="00C54571"/>
    <w:rsid w:val="00C61FA1"/>
    <w:rsid w:val="00C65E0A"/>
    <w:rsid w:val="00C7591D"/>
    <w:rsid w:val="00C805D6"/>
    <w:rsid w:val="00C84F59"/>
    <w:rsid w:val="00C92C67"/>
    <w:rsid w:val="00CA3E82"/>
    <w:rsid w:val="00CA6F86"/>
    <w:rsid w:val="00CB2D3D"/>
    <w:rsid w:val="00CB623E"/>
    <w:rsid w:val="00CC2653"/>
    <w:rsid w:val="00CC27DC"/>
    <w:rsid w:val="00CE02FA"/>
    <w:rsid w:val="00D14AEC"/>
    <w:rsid w:val="00D20471"/>
    <w:rsid w:val="00D24F6E"/>
    <w:rsid w:val="00D32CB1"/>
    <w:rsid w:val="00D52F5E"/>
    <w:rsid w:val="00D53FF2"/>
    <w:rsid w:val="00D8010C"/>
    <w:rsid w:val="00DA5CB7"/>
    <w:rsid w:val="00DC02D4"/>
    <w:rsid w:val="00DC2CE3"/>
    <w:rsid w:val="00DE22C5"/>
    <w:rsid w:val="00DF7AED"/>
    <w:rsid w:val="00E21B1E"/>
    <w:rsid w:val="00E24C28"/>
    <w:rsid w:val="00E41AE0"/>
    <w:rsid w:val="00E55D53"/>
    <w:rsid w:val="00E607E6"/>
    <w:rsid w:val="00E672E5"/>
    <w:rsid w:val="00E870EC"/>
    <w:rsid w:val="00E92386"/>
    <w:rsid w:val="00E93720"/>
    <w:rsid w:val="00EA1CE3"/>
    <w:rsid w:val="00EA5BD4"/>
    <w:rsid w:val="00EA5E49"/>
    <w:rsid w:val="00EB1853"/>
    <w:rsid w:val="00EC1878"/>
    <w:rsid w:val="00EF7BF5"/>
    <w:rsid w:val="00F01E13"/>
    <w:rsid w:val="00F24118"/>
    <w:rsid w:val="00F321B4"/>
    <w:rsid w:val="00F6173C"/>
    <w:rsid w:val="00F618BD"/>
    <w:rsid w:val="00F76558"/>
    <w:rsid w:val="00F86C29"/>
    <w:rsid w:val="00FD0DBB"/>
    <w:rsid w:val="00FE1374"/>
    <w:rsid w:val="00FE578A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858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58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583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58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58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858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58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583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58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58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966</izvorni_sadrzaj>
    <derivirana_varijabla naziv="DomainObject.Predmet.Broj_1">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St-966/2016</izvorni_sadrzaj>
    <derivirana_varijabla naziv="DomainObject.Predmet.OznakaBroj_1">St-966/2016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 scena Zaprešić</izvorni_sadrzaj>
    <derivirana_varijabla naziv="DomainObject.Predmet.ProtustrankaFormated_1">  Art scena Zaprešić</derivirana_varijabla>
  </DomainObject.Predmet.ProtustrankaFormated>
  <DomainObject.Predmet.ProtustrankaFormatedOIB>
    <izvorni_sadrzaj>  Art scena Zaprešić, OIB 87216810465</izvorni_sadrzaj>
    <derivirana_varijabla naziv="DomainObject.Predmet.ProtustrankaFormatedOIB_1">  Art scena Zaprešić, OIB 87216810465</derivirana_varijabla>
  </DomainObject.Predmet.ProtustrankaFormatedOIB>
  <DomainObject.Predmet.ProtustrankaFormatedWithAdress>
    <izvorni_sadrzaj> Art scena Zaprešić, Trg žrtava fašizma 8, 10290 Zaprešić</izvorni_sadrzaj>
    <derivirana_varijabla naziv="DomainObject.Predmet.ProtustrankaFormatedWithAdress_1"> Art scena Zaprešić, Trg žrtava fašizma 8, 10290 Zaprešić</derivirana_varijabla>
  </DomainObject.Predmet.ProtustrankaFormatedWithAdress>
  <DomainObject.Predmet.ProtustrankaFormatedWithAdressOIB>
    <izvorni_sadrzaj> Art scena Zaprešić, OIB 87216810465, Trg žrtava fašizma 8, 10290 Zaprešić</izvorni_sadrzaj>
    <derivirana_varijabla naziv="DomainObject.Predmet.ProtustrankaFormatedWithAdressOIB_1"> Art scena Zaprešić, OIB 87216810465, Trg žrtava fašizma 8, 10290 Zaprešić</derivirana_varijabla>
  </DomainObject.Predmet.ProtustrankaFormatedWithAdressOIB>
  <DomainObject.Predmet.ProtustrankaWithAdress>
    <izvorni_sadrzaj>Art scena Zaprešić Trg žrtava fašizma 8, 10290 Zaprešić</izvorni_sadrzaj>
    <derivirana_varijabla naziv="DomainObject.Predmet.ProtustrankaWithAdress_1">Art scena Zaprešić Trg žrtava fašizma 8, 10290 Zaprešić</derivirana_varijabla>
  </DomainObject.Predmet.ProtustrankaWithAdress>
  <DomainObject.Predmet.ProtustrankaWithAdressOIB>
    <izvorni_sadrzaj>Art scena Zaprešić, OIB 87216810465, Trg žrtava fašizma 8, 10290 Zaprešić</izvorni_sadrzaj>
    <derivirana_varijabla naziv="DomainObject.Predmet.ProtustrankaWithAdressOIB_1">Art scena Zaprešić, OIB 87216810465, Trg žrtava fašizma 8, 10290 Zaprešić</derivirana_varijabla>
  </DomainObject.Predmet.ProtustrankaWithAdressOIB>
  <DomainObject.Predmet.ProtustrankaNazivFormated>
    <izvorni_sadrzaj>Art scena Zaprešić</izvorni_sadrzaj>
    <derivirana_varijabla naziv="DomainObject.Predmet.ProtustrankaNazivFormated_1">Art scena Zaprešić</derivirana_varijabla>
  </DomainObject.Predmet.ProtustrankaNazivFormated>
  <DomainObject.Predmet.ProtustrankaNazivFormatedOIB>
    <izvorni_sadrzaj>Art scena Zaprešić, OIB 87216810465</izvorni_sadrzaj>
    <derivirana_varijabla naziv="DomainObject.Predmet.ProtustrankaNazivFormatedOIB_1">Art scena Zaprešić, OIB 87216810465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 scena Zaprešić</item>
    </izvorni_sadrzaj>
    <derivirana_varijabla naziv="DomainObject.Predmet.ProtuStrankaListFormated_1">
      <item>Art scena Zaprešić</item>
    </derivirana_varijabla>
  </DomainObject.Predmet.ProtuStrankaListFormated>
  <DomainObject.Predmet.ProtuStrankaListFormatedOIB>
    <izvorni_sadrzaj>
      <item>Art scena Zaprešić, OIB 87216810465</item>
    </izvorni_sadrzaj>
    <derivirana_varijabla naziv="DomainObject.Predmet.ProtuStrankaListFormatedOIB_1">
      <item>Art scena Zaprešić, OIB 87216810465</item>
    </derivirana_varijabla>
  </DomainObject.Predmet.ProtuStrankaListFormatedOIB>
  <DomainObject.Predmet.ProtuStrankaListFormatedWithAdress>
    <izvorni_sadrzaj>
      <item>Art scena Zaprešić, Trg žrtava fašizma 8, 10290 Zaprešić</item>
    </izvorni_sadrzaj>
    <derivirana_varijabla naziv="DomainObject.Predmet.ProtuStrankaListFormatedWithAdress_1">
      <item>Art scena Zaprešić, Trg žrtava fašizma 8, 10290 Zaprešić</item>
    </derivirana_varijabla>
  </DomainObject.Predmet.ProtuStrankaListFormatedWithAdress>
  <DomainObject.Predmet.ProtuStrankaListFormatedWithAdressOIB>
    <izvorni_sadrzaj>
      <item>Art scena Zaprešić, OIB 87216810465, Trg žrtava fašizma 8, 10290 Zaprešić</item>
    </izvorni_sadrzaj>
    <derivirana_varijabla naziv="DomainObject.Predmet.ProtuStrankaListFormatedWithAdressOIB_1">
      <item>Art scena Zaprešić, OIB 87216810465, Trg žrtava fašizma 8, 10290 Zaprešić</item>
    </derivirana_varijabla>
  </DomainObject.Predmet.ProtuStrankaListFormatedWithAdressOIB>
  <DomainObject.Predmet.ProtuStrankaListNazivFormated>
    <izvorni_sadrzaj>
      <item>Art scena Zaprešić</item>
    </izvorni_sadrzaj>
    <derivirana_varijabla naziv="DomainObject.Predmet.ProtuStrankaListNazivFormated_1">
      <item>Art scena Zaprešić</item>
    </derivirana_varijabla>
  </DomainObject.Predmet.ProtuStrankaListNazivFormated>
  <DomainObject.Predmet.ProtuStrankaListNazivFormatedOIB>
    <izvorni_sadrzaj>
      <item>Art scena Zaprešić, OIB 87216810465</item>
    </izvorni_sadrzaj>
    <derivirana_varijabla naziv="DomainObject.Predmet.ProtuStrankaListNazivFormatedOIB_1">
      <item>Art scena Zaprešić, OIB 87216810465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 scena Zaprešić</izvorni_sadrzaj>
    <derivirana_varijabla naziv="DomainObject.Predmet.ProtustrankaIDrugi_1">Art scena Zaprešić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Art scena Zaprešić, OIB 87216810465, Trg žrtava fašizma 8, 10290 Zaprešić</izvorni_sadrzaj>
    <derivirana_varijabla naziv="DomainObject.Predmet.ProtustrankaIDrugiAdressOIB_1">Art scena Zaprešić, OIB 87216810465, Trg žrtava fašizma 8,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 scena Zaprešić</item>
      <item>FINA Regionalni centar Zagreb</item>
    </izvorni_sadrzaj>
    <derivirana_varijabla naziv="DomainObject.Predmet.SudioniciListNaziv_1">
      <item>Art scena Zaprešić</item>
      <item>FINA Regionalni centar Zagreb</item>
    </derivirana_varijabla>
  </DomainObject.Predmet.SudioniciListNaziv>
  <DomainObject.Predmet.SudioniciListAdressOIB>
    <izvorni_sadrzaj>
      <item>Art scena Zaprešić, OIB 87216810465, Trg žrtava fašizma 8,10290 Zaprešić</item>
      <item>FINA Regionalni centar Zagreb, OIB 85821130368, Trg svibanjskih žrtava 1995. 1,10000 Zagreb</item>
    </izvorni_sadrzaj>
    <derivirana_varijabla naziv="DomainObject.Predmet.SudioniciListAdressOIB_1">
      <item>Art scena Zaprešić, OIB 87216810465, Trg žrtava fašizma 8,10290 Zaprešić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87216810465</item>
      <item>, OIB 85821130368</item>
    </izvorni_sadrzaj>
    <derivirana_varijabla naziv="DomainObject.Predmet.SudioniciListNazivOIB_1">
      <item>, OIB 87216810465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2C9E2D-5771-4E76-9E78-AB065A02A2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691</properties:Words>
  <properties:Characters>3711</properties:Characters>
  <properties:Lines>111</properties:Lines>
  <properties:Paragraphs>32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2016-08-22T11:07:00Z</dcterms:created>
  <dc:creator>553y7k3</dc:creator>
  <cp:lastModifiedBy>Miroslav Lovreković</cp:lastModifiedBy>
  <cp:lastPrinted>2016-07-25T09:00:00Z</cp:lastPrinted>
  <dcterms:modified xmlns:xsi="http://www.w3.org/2001/XMLSchema-instance" xsi:type="dcterms:W3CDTF">2016-11-04T11:43:00Z</dcterms:modified>
  <cp:revision>8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