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d124" w14:paraId="e24d124" w:rsidRDefault="00DA2D1D" w:rsidP="00910611" w:rsidR="00DA2D1D" w:rsidRPr="00DA2D1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A2D1D">
        <w:rPr>
          <w:rFonts w:hAnsi="Times New Roman" w:ascii="Times New Roman"/>
          <w:b w:val="false"/>
        </w:rPr>
        <w:t xml:space="preserve">    </w:t>
      </w:r>
      <w:r w:rsidRPr="00DA2D1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D1D" w:rsidP="00910611" w:rsidR="00DA2D1D" w:rsidRPr="00DA2D1D">
      <w:pPr>
        <w:rPr>
          <w:rFonts w:hAnsi="Times New Roman" w:ascii="Times New Roman"/>
          <w:b w:val="false"/>
        </w:rPr>
      </w:pPr>
      <w:r w:rsidRPr="00DA2D1D">
        <w:rPr>
          <w:rFonts w:eastAsia="MS Mincho" w:hAnsi="Times New Roman" w:ascii="Times New Roman"/>
          <w:b w:val="false"/>
        </w:rPr>
        <w:t xml:space="preserve">   REPUBLIKA HRVATSKA</w:t>
      </w:r>
    </w:p>
    <w:p w:rsidRDefault="00DA2D1D" w:rsidP="00910611" w:rsidR="00DA2D1D" w:rsidRPr="00DA2D1D">
      <w:pPr>
        <w:rPr>
          <w:rFonts w:hAnsi="Times New Roman" w:ascii="Times New Roman"/>
          <w:b w:val="false"/>
        </w:rPr>
      </w:pPr>
      <w:r w:rsidRPr="00DA2D1D">
        <w:rPr>
          <w:rFonts w:eastAsia="MS Mincho" w:hAnsi="Times New Roman" w:ascii="Times New Roman"/>
          <w:b w:val="false"/>
        </w:rPr>
        <w:t>TRGOVAČKI SUD U RIJECI</w:t>
      </w:r>
    </w:p>
    <w:p w:rsidRDefault="00DA2D1D" w:rsidR="00DA2D1D" w:rsidRPr="00DA2D1D">
      <w:pPr>
        <w:rPr>
          <w:rFonts w:eastAsia="MS Mincho" w:hAnsi="Times New Roman" w:ascii="Times New Roman"/>
          <w:b w:val="false"/>
        </w:rPr>
      </w:pPr>
      <w:r w:rsidRPr="00DA2D1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A2D1D" w:rsidP="00910611" w:rsidR="00DA2D1D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D3340C">
        <w:rPr>
          <w:rFonts w:hAnsi="Times New Roman" w:ascii="Times New Roman"/>
        </w:rPr>
        <w:t xml:space="preserve">OTVORENA SCENA BELVEDER Rijeka, Krešimirova 28b, OIB </w:t>
      </w:r>
      <w:r w:rsidR="00D3340C" w:rsidRPr="00D3340C">
        <w:rPr>
          <w:rFonts w:hAnsi="Times New Roman" w:ascii="Times New Roman"/>
        </w:rPr>
        <w:t>16895397219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D3340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3340C" w:rsidRPr="00D3340C">
        <w:rPr>
          <w:rFonts w:hAnsi="Times New Roman" w:ascii="Times New Roman"/>
        </w:rPr>
        <w:t>OTVORENA SCENA BELVEDER Rijeka, Krešimirova 28b, OIB 16895397219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3340C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3340C">
        <w:rPr>
          <w:rFonts w:hAnsi="Times New Roman" w:ascii="Times New Roman"/>
          <w:b w:val="false"/>
        </w:rPr>
        <w:t>0</w:t>
      </w:r>
      <w:r w:rsidR="0094425D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Vencel Čuljak iz Osijeka, Plješevička 16e, OIB 60951188779.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3340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3340C" w:rsidRPr="00D3340C">
        <w:rPr>
          <w:rFonts w:hAnsi="Times New Roman" w:ascii="Times New Roman"/>
        </w:rPr>
        <w:t>OTVORENA SCENA BELVEDER Rijeka, Krešimirova 28b, OIB 16895397219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registra</w:t>
      </w:r>
      <w:r w:rsidR="00D3340C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3340C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3340C" w:rsidRPr="00D3340C">
        <w:rPr>
          <w:rFonts w:hAnsi="Times New Roman" w:ascii="Times New Roman"/>
          <w:b w:val="false"/>
        </w:rPr>
        <w:t xml:space="preserve">OTVORENA SCENA BELVEDER Rijeka, Krešimirova 28b, OIB 16895397219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D3340C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D3340C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D3340C">
        <w:rPr>
          <w:rFonts w:hAnsi="Times New Roman" w:ascii="Times New Roman"/>
          <w:b w:val="false"/>
          <w:sz w:val="20"/>
          <w:szCs w:val="20"/>
        </w:rPr>
        <w:t xml:space="preserve">udruga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94425D">
        <w:rPr>
          <w:rFonts w:hAnsi="Times New Roman" w:ascii="Times New Roman"/>
          <w:b w:val="false"/>
          <w:sz w:val="20"/>
          <w:szCs w:val="20"/>
        </w:rPr>
        <w:t>Vencel Čuljak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33469">
        <w:rPr>
          <w:rFonts w:hAnsi="Times New Roman" w:ascii="Times New Roman"/>
          <w:b w:val="false"/>
          <w:sz w:val="20"/>
          <w:szCs w:val="20"/>
        </w:rPr>
        <w:t>13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D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3340C">
      <w:rPr>
        <w:rFonts w:hAnsi="Times New Roman" w:ascii="Times New Roman"/>
      </w:rPr>
      <w:t>374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574D9"/>
    <w:rsid w:val="005B787F"/>
    <w:rsid w:val="005C61BD"/>
    <w:rsid w:val="00600871"/>
    <w:rsid w:val="00645F24"/>
    <w:rsid w:val="00681DEF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3340C"/>
    <w:rsid w:val="00D5273F"/>
    <w:rsid w:val="00D9348C"/>
    <w:rsid w:val="00DA2D1D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D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D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OTVORENA SCENA BELVEDER  Rijeka</izvorni_sadrzaj>
    <derivirana_varijabla naziv="DomainObject.Predmet.ProtustrankaFormated_1">  OTVORENA SCENA BELVEDER  Rijeka</derivirana_varijabla>
  </DomainObject.Predmet.ProtustrankaFormated>
  <DomainObject.Predmet.ProtustrankaFormatedOIB>
    <izvorni_sadrzaj>  OTVORENA SCENA BELVEDER  Rijeka, OIB 16895397219</izvorni_sadrzaj>
    <derivirana_varijabla naziv="DomainObject.Predmet.ProtustrankaFormatedOIB_1">  OTVORENA SCENA BELVEDER  Rijeka, OIB 16895397219</derivirana_varijabla>
  </DomainObject.Predmet.ProtustrankaFormatedOIB>
  <DomainObject.Predmet.ProtustrankaFormatedWithAdress>
    <izvorni_sadrzaj> OTVORENA SCENA BELVEDER  Rijeka, Moše Albaharija 6, 51000 Rijeka</izvorni_sadrzaj>
    <derivirana_varijabla naziv="DomainObject.Predmet.ProtustrankaFormatedWithAdress_1"> OTVORENA SCENA BELVEDER  Rijeka, Moše Albaharija 6, 51000 Rijeka</derivirana_varijabla>
  </DomainObject.Predmet.ProtustrankaFormatedWithAdress>
  <DomainObject.Predmet.ProtustrankaFormatedWithAdressOIB>
    <izvorni_sadrzaj> OTVORENA SCENA BELVEDER  Rijeka, OIB 16895397219, Moše Albaharija 6, 51000 Rijeka</izvorni_sadrzaj>
    <derivirana_varijabla naziv="DomainObject.Predmet.ProtustrankaFormatedWithAdressOIB_1"> OTVORENA SCENA BELVEDER  Rijeka, OIB 16895397219, Moše Albaharija 6, 51000 Rijeka</derivirana_varijabla>
  </DomainObject.Predmet.ProtustrankaFormatedWithAdressOIB>
  <DomainObject.Predmet.ProtustrankaWithAdress>
    <izvorni_sadrzaj>OTVORENA SCENA BELVEDER  Rijeka Moše Albaharija 6, 51000 Rijeka</izvorni_sadrzaj>
    <derivirana_varijabla naziv="DomainObject.Predmet.ProtustrankaWithAdress_1">OTVORENA SCENA BELVEDER  Rijeka Moše Albaharija 6, 51000 Rijeka</derivirana_varijabla>
  </DomainObject.Predmet.ProtustrankaWithAdress>
  <DomainObject.Predmet.ProtustrankaWithAdressOIB>
    <izvorni_sadrzaj>OTVORENA SCENA BELVEDER  Rijeka, OIB 16895397219, Moše Albaharija 6, 51000 Rijeka</izvorni_sadrzaj>
    <derivirana_varijabla naziv="DomainObject.Predmet.ProtustrankaWithAdressOIB_1">OTVORENA SCENA BELVEDER  Rijeka, OIB 16895397219, Moše Albaharija 6, 51000 Rijeka</derivirana_varijabla>
  </DomainObject.Predmet.ProtustrankaWithAdressOIB>
  <DomainObject.Predmet.ProtustrankaNazivFormated>
    <izvorni_sadrzaj>OTVORENA SCENA BELVEDER  Rijeka</izvorni_sadrzaj>
    <derivirana_varijabla naziv="DomainObject.Predmet.ProtustrankaNazivFormated_1">OTVORENA SCENA BELVEDER  Rijeka</derivirana_varijabla>
  </DomainObject.Predmet.ProtustrankaNazivFormated>
  <DomainObject.Predmet.ProtustrankaNazivFormatedOIB>
    <izvorni_sadrzaj>OTVORENA SCENA BELVEDER  Rijeka, OIB 16895397219</izvorni_sadrzaj>
    <derivirana_varijabla naziv="DomainObject.Predmet.ProtustrankaNazivFormatedOIB_1">OTVORENA SCENA BELVEDER  Rijeka, OIB 16895397219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OTVORENA SCENA BELVEDER  Rijeka</item>
    </izvorni_sadrzaj>
    <derivirana_varijabla naziv="DomainObject.Predmet.ProtuStrankaListFormated_1">
      <item>OTVORENA SCENA BELVEDER  Rijeka</item>
    </derivirana_varijabla>
  </DomainObject.Predmet.ProtuStrankaListFormated>
  <DomainObject.Predmet.ProtuStrankaListFormatedOIB>
    <izvorni_sadrzaj>
      <item>OTVORENA SCENA BELVEDER  Rijeka, OIB 16895397219</item>
    </izvorni_sadrzaj>
    <derivirana_varijabla naziv="DomainObject.Predmet.ProtuStrankaListFormatedOIB_1">
      <item>OTVORENA SCENA BELVEDER  Rijeka, OIB 16895397219</item>
    </derivirana_varijabla>
  </DomainObject.Predmet.ProtuStrankaListFormatedOIB>
  <DomainObject.Predmet.ProtuStrankaListFormatedWithAdress>
    <izvorni_sadrzaj>
      <item>OTVORENA SCENA BELVEDER  Rijeka, Moše Albaharija 6, 51000 Rijeka</item>
    </izvorni_sadrzaj>
    <derivirana_varijabla naziv="DomainObject.Predmet.ProtuStrankaListFormatedWithAdress_1">
      <item>OTVORENA SCENA BELVEDER  Rijeka, Moše Albaharija 6, 51000 Rijeka</item>
    </derivirana_varijabla>
  </DomainObject.Predmet.ProtuStrankaListFormatedWithAdress>
  <DomainObject.Predmet.ProtuStrankaListFormatedWithAdressOIB>
    <izvorni_sadrzaj>
      <item>OTVORENA SCENA BELVEDER  Rijeka, OIB 16895397219, Moše Albaharija 6, 51000 Rijeka</item>
    </izvorni_sadrzaj>
    <derivirana_varijabla naziv="DomainObject.Predmet.ProtuStrankaListFormatedWithAdressOIB_1">
      <item>OTVORENA SCENA BELVEDER  Rijeka, OIB 16895397219, Moše Albaharija 6, 51000 Rijeka</item>
    </derivirana_varijabla>
  </DomainObject.Predmet.ProtuStrankaListFormatedWithAdressOIB>
  <DomainObject.Predmet.ProtuStrankaListNazivFormated>
    <izvorni_sadrzaj>
      <item>OTVORENA SCENA BELVEDER  Rijeka</item>
    </izvorni_sadrzaj>
    <derivirana_varijabla naziv="DomainObject.Predmet.ProtuStrankaListNazivFormated_1">
      <item>OTVORENA SCENA BELVEDER  Rijeka</item>
    </derivirana_varijabla>
  </DomainObject.Predmet.ProtuStrankaListNazivFormated>
  <DomainObject.Predmet.ProtuStrankaListNazivFormatedOIB>
    <izvorni_sadrzaj>
      <item>OTVORENA SCENA BELVEDER  Rijeka, OIB 16895397219</item>
    </izvorni_sadrzaj>
    <derivirana_varijabla naziv="DomainObject.Predmet.ProtuStrankaListNazivFormatedOIB_1">
      <item>OTVORENA SCENA BELVEDER  Rijeka, OIB 16895397219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OTVORENA SCENA BELVEDER  Rijeka</izvorni_sadrzaj>
    <derivirana_varijabla naziv="DomainObject.Predmet.ProtustrankaIDrugi_1">OTVORENA SCENA BELVEDER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OTVORENA SCENA BELVEDER  Rijeka, OIB 16895397219, Moše Albaharija 6, 51000 Rijeka</izvorni_sadrzaj>
    <derivirana_varijabla naziv="DomainObject.Predmet.ProtustrankaIDrugiAdressOIB_1">OTVORENA SCENA BELVEDER  Rijeka, OIB 16895397219, Moše Albaharija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OTVORENA SCENA BELVEDER  Rijeka</item>
    </izvorni_sadrzaj>
    <derivirana_varijabla naziv="DomainObject.Predmet.SudioniciListNaziv_1">
      <item>FINA  Rijeka</item>
      <item>OTVORENA SCENA BELVEDER  Rijeka</item>
    </derivirana_varijabla>
  </DomainObject.Predmet.SudioniciListNaziv>
  <DomainObject.Predmet.SudioniciListAdressOIB>
    <izvorni_sadrzaj>
      <item>FINA  Rijeka, OIB 85821130368, Frana Kurelca 8,51000 Rijeka</item>
      <item>OTVORENA SCENA BELVEDER  Rijeka, OIB 16895397219, Moše Albaharija 6,51000 Rijeka</item>
    </izvorni_sadrzaj>
    <derivirana_varijabla naziv="DomainObject.Predmet.SudioniciListAdressOIB_1">
      <item>FINA  Rijeka, OIB 85821130368, Frana Kurelca 8,51000 Rijeka</item>
      <item>OTVORENA SCENA BELVEDER  Rijeka, OIB 16895397219, Moše Albaharija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16895397219</item>
    </izvorni_sadrzaj>
    <derivirana_varijabla naziv="DomainObject.Predmet.SudioniciListNazivOIB_1">
      <item>, OIB 85821130368</item>
      <item>, OIB 16895397219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ED355-8318-475C-86BB-5351D6526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2678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2016-04-13T07:56:00Z</dcterms:created>
  <dc:creator>ksarlija</dc:creator>
  <cp:lastModifiedBy>Jasna Radulović</cp:lastModifiedBy>
  <cp:lastPrinted>2016-04-13T07:55:00Z</cp:lastPrinted>
  <dcterms:modified xmlns:xsi="http://www.w3.org/2001/XMLSchema-instance" xsi:type="dcterms:W3CDTF">2016-04-13T07:59:00Z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