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c43b" w14:paraId="431c43b" w:rsidRDefault="00385A04" w:rsidP="008A465B" w:rsidR="00DE4E4A" w:rsidRPr="006E6736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6E6736">
        <w:rPr>
          <w:rFonts w:cs="Times New Roman"/>
          <w:color w:val="000000"/>
        </w:rPr>
        <w:t xml:space="preserve"> </w:t>
      </w:r>
    </w:p>
    <w:p w:rsidRDefault="00947E88" w:rsidP="00947E88" w:rsidR="00947E88" w:rsidRPr="006E6736">
      <w:pPr>
        <w:spacing w:after="0"/>
        <w:ind w:firstLine="708" w:left="708"/>
        <w:rPr>
          <w:rFonts w:cs="Times New Roman"/>
          <w:color w:val="000000"/>
        </w:rPr>
      </w:pPr>
      <w:r w:rsidRPr="006E6736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color w:val="000000"/>
        </w:rPr>
        <w:t xml:space="preserve">        </w:t>
      </w: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TRGOVAČKI SUD U SPLITU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STALNA SLUŽBA DUBROVNIK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6E6736">
      <w:pPr>
        <w:spacing w:after="0"/>
        <w:jc w:val="right"/>
        <w:rPr>
          <w:rFonts w:cs="Times New Roman"/>
          <w:b/>
        </w:rPr>
      </w:pPr>
      <w:r w:rsidRPr="006E6736">
        <w:rPr>
          <w:rFonts w:cs="Times New Roman"/>
          <w:b/>
        </w:rPr>
        <w:t>Posl.br.7.St-</w:t>
      </w:r>
      <w:r w:rsidR="00486053">
        <w:rPr>
          <w:rFonts w:cs="Times New Roman"/>
          <w:b/>
        </w:rPr>
        <w:t>257</w:t>
      </w:r>
      <w:r w:rsidR="000F1315" w:rsidRPr="006E6736">
        <w:rPr>
          <w:rFonts w:cs="Times New Roman"/>
          <w:b/>
        </w:rPr>
        <w:t>/16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6E6736" w:rsidP="00DC116C" w:rsidR="006E6736" w:rsidRPr="006E6736">
      <w:pPr>
        <w:spacing w:after="0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RJEŠENJE</w:t>
      </w:r>
    </w:p>
    <w:p w:rsidRDefault="00D12F36" w:rsidP="00D12F36" w:rsidR="00D12F36" w:rsidRPr="006E67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CD44ED" w:rsidR="00CD44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E67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F0A0C" w:rsidRPr="004F0A0C">
        <w:rPr>
          <w:sz w:val="22"/>
          <w:szCs w:val="22"/>
        </w:rPr>
        <w:t xml:space="preserve"> </w:t>
      </w:r>
      <w:r w:rsidR="00CD44ED">
        <w:rPr>
          <w:sz w:val="22"/>
          <w:szCs w:val="22"/>
        </w:rPr>
        <w:t>DUMANSKO  d.o.o.,  Mlini, Dr. J. Lucića 18, OIB: 61784770988</w:t>
      </w:r>
      <w:r w:rsidR="00CD44ED" w:rsidRPr="00E0521C">
        <w:rPr>
          <w:sz w:val="22"/>
          <w:szCs w:val="22"/>
        </w:rPr>
        <w:t>,</w:t>
      </w:r>
      <w:r w:rsidR="00CD44ED">
        <w:rPr>
          <w:sz w:val="22"/>
          <w:szCs w:val="22"/>
        </w:rPr>
        <w:t xml:space="preserve"> </w:t>
      </w:r>
      <w:r w:rsidRPr="006E6736">
        <w:rPr>
          <w:rFonts w:cs="Times New Roman" w:eastAsia="Times New Roman"/>
          <w:lang w:eastAsia="hr-HR"/>
        </w:rPr>
        <w:t xml:space="preserve">zastupanog po stečajnom upravitelju </w:t>
      </w:r>
      <w:r w:rsidR="00CD44ED">
        <w:rPr>
          <w:rFonts w:cs="Times New Roman" w:eastAsia="Times New Roman"/>
          <w:lang w:eastAsia="hr-HR"/>
        </w:rPr>
        <w:t>Vlahu Monkoviću, Cavtat, dana 25. siječnja 2017.g.</w:t>
      </w:r>
    </w:p>
    <w:p w:rsidRDefault="00CD44ED" w:rsidP="00CD44ED" w:rsidR="00CD44E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47E88" w:rsidP="00D12F36" w:rsidR="00947E88" w:rsidRPr="006E6736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6E6736">
      <w:pPr>
        <w:spacing w:after="0"/>
        <w:jc w:val="center"/>
        <w:rPr>
          <w:rFonts w:cs="Times New Roman"/>
        </w:rPr>
      </w:pPr>
      <w:r w:rsidRPr="006E6736">
        <w:rPr>
          <w:rFonts w:cs="Times New Roman"/>
          <w:b/>
        </w:rPr>
        <w:t>r i j e š i o   j e</w:t>
      </w:r>
    </w:p>
    <w:p w:rsidRDefault="00390E50" w:rsidP="00947E88" w:rsidR="00390E50" w:rsidRPr="006E6736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Nekretnine:</w:t>
      </w:r>
    </w:p>
    <w:p w:rsidRDefault="00CA3056" w:rsidP="00CA3056" w:rsidR="00CA3056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486053" w:rsidR="002D00FF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 xml:space="preserve">kat. čest. br. </w:t>
      </w:r>
      <w:r w:rsidR="00486053">
        <w:rPr>
          <w:rFonts w:cs="Times New Roman"/>
        </w:rPr>
        <w:t>55, 59/1, 59/2 i 61</w:t>
      </w:r>
      <w:r w:rsidRPr="002D00FF">
        <w:rPr>
          <w:rFonts w:cs="Times New Roman"/>
        </w:rPr>
        <w:t xml:space="preserve"> upisana u z.ul. </w:t>
      </w:r>
      <w:r w:rsidR="00486053">
        <w:rPr>
          <w:rFonts w:cs="Times New Roman"/>
        </w:rPr>
        <w:t>770</w:t>
      </w:r>
      <w:r w:rsidRPr="002D00FF">
        <w:rPr>
          <w:rFonts w:cs="Times New Roman"/>
        </w:rPr>
        <w:t xml:space="preserve"> k.o. </w:t>
      </w:r>
      <w:r w:rsidR="00486053">
        <w:rPr>
          <w:rFonts w:cs="Times New Roman"/>
        </w:rPr>
        <w:t>Čibača</w:t>
      </w:r>
    </w:p>
    <w:p w:rsidRDefault="00486053" w:rsidP="00486053" w:rsidR="00486053">
      <w:pPr>
        <w:pStyle w:val="Bezproreda"/>
        <w:ind w:left="1440"/>
        <w:jc w:val="both"/>
        <w:rPr>
          <w:rFonts w:cs="Times New Roman"/>
        </w:rPr>
      </w:pPr>
    </w:p>
    <w:p w:rsidRDefault="00F80B6B" w:rsidP="002D00FF" w:rsidR="00F80B6B" w:rsidRPr="002D00FF">
      <w:pPr>
        <w:pStyle w:val="Bezproreda"/>
        <w:ind w:left="1440"/>
        <w:jc w:val="both"/>
        <w:rPr>
          <w:rFonts w:cs="Times New Roman"/>
        </w:rPr>
      </w:pPr>
      <w:r w:rsidRPr="002D00FF">
        <w:rPr>
          <w:rFonts w:cs="Times New Roman"/>
        </w:rPr>
        <w:t>prodati će se u stečajnom postupku koji se vodi nad stečajnim dužnikom</w:t>
      </w:r>
      <w:r w:rsidR="004E28CF" w:rsidRPr="002D00FF">
        <w:rPr>
          <w:rFonts w:cs="Times New Roman"/>
        </w:rPr>
        <w:t xml:space="preserve"> </w:t>
      </w:r>
      <w:r w:rsidR="00CD44ED">
        <w:rPr>
          <w:sz w:val="22"/>
          <w:szCs w:val="22"/>
        </w:rPr>
        <w:t>DUMANSKO  d.o.o., Mlini, Dr. J. Lucića 18, OIB: 61784770988</w:t>
      </w:r>
      <w:r w:rsidRPr="002D00FF">
        <w:rPr>
          <w:rFonts w:cs="Times New Roman"/>
        </w:rPr>
        <w:t>, uz odgovarajuću primjenu</w:t>
      </w:r>
      <w:r w:rsidR="00D12F36" w:rsidRPr="002D00FF">
        <w:rPr>
          <w:rFonts w:cs="Times New Roman"/>
        </w:rPr>
        <w:t xml:space="preserve"> </w:t>
      </w:r>
      <w:r w:rsidRPr="002D00FF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Na imovini iz točke I. ove odluke postoji upisano razlučno pravo u korist</w:t>
      </w:r>
      <w:r w:rsidR="00AC6D18" w:rsidRPr="006E6736">
        <w:rPr>
          <w:rFonts w:cs="Times New Roman"/>
        </w:rPr>
        <w:t xml:space="preserve"> </w:t>
      </w:r>
      <w:r w:rsidR="00486053">
        <w:rPr>
          <w:rFonts w:cs="Times New Roman"/>
        </w:rPr>
        <w:t>Raiffeisenbank Austria d.d. Zagreb</w:t>
      </w:r>
      <w:r w:rsidR="0013135C">
        <w:rPr>
          <w:rFonts w:cs="Times New Roman"/>
        </w:rPr>
        <w:t>, Alpe – Adria poslovodstvo d.o.o. i P.Z. Auto d.o.o.</w:t>
      </w:r>
    </w:p>
    <w:p w:rsidRDefault="00500F0E" w:rsidP="00500F0E" w:rsidR="00AC6D18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 xml:space="preserve"> </w:t>
      </w:r>
    </w:p>
    <w:p w:rsidRDefault="00DF7277" w:rsidP="00AC6D18" w:rsidR="00F80B6B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Nalaže se u</w:t>
      </w:r>
      <w:r w:rsidR="00F80B6B" w:rsidRPr="006E6736">
        <w:rPr>
          <w:rFonts w:cs="Times New Roman"/>
        </w:rPr>
        <w:t xml:space="preserve"> zemljišnim knjigama koje vodi zemljišno-knjižni odjel Općinskog suda u </w:t>
      </w:r>
      <w:r w:rsidR="002D00FF">
        <w:rPr>
          <w:rFonts w:cs="Times New Roman"/>
        </w:rPr>
        <w:t>Dubr</w:t>
      </w:r>
      <w:r w:rsidR="001935E7" w:rsidRPr="006E6736">
        <w:rPr>
          <w:rFonts w:cs="Times New Roman"/>
        </w:rPr>
        <w:t>ovniku</w:t>
      </w:r>
      <w:r w:rsidR="002D00FF">
        <w:rPr>
          <w:rFonts w:cs="Times New Roman"/>
        </w:rPr>
        <w:t xml:space="preserve">, </w:t>
      </w:r>
      <w:r w:rsidRPr="006E6736">
        <w:rPr>
          <w:rFonts w:cs="Times New Roman"/>
        </w:rPr>
        <w:t>izvršiti upis</w:t>
      </w:r>
      <w:r w:rsidR="00F80B6B" w:rsidRPr="006E6736">
        <w:rPr>
          <w:rFonts w:cs="Times New Roman"/>
        </w:rPr>
        <w:t xml:space="preserve"> zabilježba rješenja o prodaji nekr</w:t>
      </w:r>
      <w:r w:rsidR="009F3A5E" w:rsidRPr="006E6736">
        <w:rPr>
          <w:rFonts w:cs="Times New Roman"/>
        </w:rPr>
        <w:t>etnina opisanih u točki I.</w:t>
      </w:r>
      <w:r w:rsidR="00F80B6B" w:rsidRPr="006E6736">
        <w:rPr>
          <w:rFonts w:cs="Times New Roman"/>
        </w:rPr>
        <w:t xml:space="preserve"> izreke ovog rješenja.</w:t>
      </w:r>
    </w:p>
    <w:p w:rsidRDefault="009F3A5E" w:rsidP="00947E88" w:rsidR="009F3A5E" w:rsidRPr="006E6736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6E6736">
      <w:pPr>
        <w:spacing w:after="0"/>
        <w:ind w:left="72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Obrazloženje</w:t>
      </w:r>
    </w:p>
    <w:p w:rsidRDefault="00947E88" w:rsidP="00947E88" w:rsidR="00947E88" w:rsidRPr="006E6736">
      <w:pPr>
        <w:spacing w:after="0"/>
        <w:ind w:left="720"/>
        <w:jc w:val="center"/>
        <w:rPr>
          <w:rFonts w:cs="Times New Roman"/>
        </w:rPr>
      </w:pPr>
    </w:p>
    <w:p w:rsidRDefault="00F80B6B" w:rsidP="00486053" w:rsidR="00486053" w:rsidRPr="006E6736">
      <w:pPr>
        <w:pStyle w:val="Bezproreda"/>
        <w:jc w:val="both"/>
        <w:rPr>
          <w:rFonts w:cs="Times New Roman"/>
        </w:rPr>
      </w:pPr>
      <w:r w:rsidRPr="006E6736">
        <w:rPr>
          <w:rFonts w:cs="Times New Roman"/>
        </w:rPr>
        <w:t>U stečajnom postupku nad dužnikom</w:t>
      </w:r>
      <w:r w:rsidR="00114516" w:rsidRPr="006E6736">
        <w:rPr>
          <w:rFonts w:cs="Times New Roman"/>
        </w:rPr>
        <w:t xml:space="preserve"> </w:t>
      </w:r>
      <w:r w:rsidR="00CD44ED">
        <w:rPr>
          <w:sz w:val="22"/>
          <w:szCs w:val="22"/>
        </w:rPr>
        <w:t>DUMANSKO  d.o.o.,  Mlini, Dr. J. Lucića 18, OIB: 61784770988</w:t>
      </w:r>
      <w:r w:rsidR="009F3A5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utvr</w:t>
      </w:r>
      <w:r w:rsidR="001935E7" w:rsidRPr="006E6736">
        <w:rPr>
          <w:rFonts w:cs="Times New Roman"/>
        </w:rPr>
        <w:t>đeno je da u stečajnu masu ulazi nekretnina</w:t>
      </w:r>
      <w:r w:rsidRPr="006E6736">
        <w:rPr>
          <w:rFonts w:cs="Times New Roman"/>
        </w:rPr>
        <w:t xml:space="preserve"> o</w:t>
      </w:r>
      <w:r w:rsidR="009F3A5E" w:rsidRPr="006E6736">
        <w:rPr>
          <w:rFonts w:cs="Times New Roman"/>
        </w:rPr>
        <w:t>pisane pod točkom I.,</w:t>
      </w:r>
      <w:r w:rsidRPr="006E6736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6E6736">
        <w:rPr>
          <w:rFonts w:cs="Times New Roman"/>
        </w:rPr>
        <w:t>o pravo</w:t>
      </w:r>
      <w:r w:rsidRPr="006E6736">
        <w:rPr>
          <w:rFonts w:cs="Times New Roman"/>
        </w:rPr>
        <w:t xml:space="preserve"> i to u korist </w:t>
      </w:r>
      <w:r w:rsidR="00486053">
        <w:rPr>
          <w:rFonts w:cs="Times New Roman"/>
        </w:rPr>
        <w:t xml:space="preserve">Raiffeisenbank Austria d.d. Zagreb, Alpe – Adria poslovodstvo d.o.o. i </w:t>
      </w:r>
      <w:r w:rsidR="0013135C">
        <w:rPr>
          <w:rFonts w:cs="Times New Roman"/>
        </w:rPr>
        <w:t>P.Z. Auto d.o.o.</w:t>
      </w:r>
    </w:p>
    <w:p w:rsidRDefault="002D00FF" w:rsidP="002D00FF" w:rsidR="002D00FF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t>.</w:t>
      </w:r>
    </w:p>
    <w:p w:rsidRDefault="002D00FF" w:rsidP="002D00FF" w:rsidR="002D00FF">
      <w:pPr>
        <w:pStyle w:val="Bezproreda"/>
        <w:ind w:firstLine="708"/>
        <w:jc w:val="both"/>
        <w:rPr>
          <w:rFonts w:cs="Times New Roman"/>
        </w:rPr>
      </w:pPr>
    </w:p>
    <w:p w:rsidRDefault="00E21417" w:rsidP="002A0A09" w:rsidR="00947E88" w:rsidRPr="006E6736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Trgovački sud u Splitu,</w:t>
      </w:r>
      <w:r w:rsidR="002A0A09">
        <w:rPr>
          <w:rFonts w:cs="Times New Roman"/>
        </w:rPr>
        <w:t xml:space="preserve"> Stalna služba u </w:t>
      </w:r>
      <w:r>
        <w:rPr>
          <w:rFonts w:cs="Times New Roman"/>
        </w:rPr>
        <w:t>Dubrovniku</w:t>
      </w:r>
      <w:r w:rsidR="002A0A09">
        <w:rPr>
          <w:rFonts w:cs="Times New Roman"/>
        </w:rPr>
        <w:t xml:space="preserve"> donio je rješenje kojim prekida ovršni postupka koji se vodio nad predmetnim nekretninama, te je predmet dostavljen ovom sudu na daljnje postupanje.</w:t>
      </w:r>
      <w:r w:rsidR="003A03A1" w:rsidRPr="006E6736">
        <w:rPr>
          <w:rFonts w:cs="Times New Roman"/>
        </w:rPr>
        <w:t xml:space="preserve"> </w:t>
      </w:r>
      <w:r w:rsidR="00720DCA" w:rsidRPr="006E6736">
        <w:rPr>
          <w:rFonts w:cs="Times New Roman"/>
        </w:rPr>
        <w:t>Stoga je sud</w:t>
      </w:r>
      <w:r w:rsidR="00F80B6B" w:rsidRPr="006E6736">
        <w:rPr>
          <w:rFonts w:cs="Times New Roman"/>
        </w:rPr>
        <w:t xml:space="preserve"> </w:t>
      </w:r>
      <w:r w:rsidR="00493F22" w:rsidRPr="006E6736">
        <w:rPr>
          <w:rFonts w:cs="Times New Roman"/>
        </w:rPr>
        <w:t>t</w:t>
      </w:r>
      <w:r w:rsidR="00F80B6B" w:rsidRPr="006E6736">
        <w:rPr>
          <w:rFonts w:cs="Times New Roman"/>
        </w:rPr>
        <w:t>emeljem odredbe čl.</w:t>
      </w:r>
      <w:r w:rsidR="00720DCA" w:rsidRPr="006E6736">
        <w:rPr>
          <w:rFonts w:cs="Times New Roman"/>
        </w:rPr>
        <w:t>169</w:t>
      </w:r>
      <w:r w:rsidR="00F80B6B" w:rsidRPr="006E6736">
        <w:rPr>
          <w:rFonts w:cs="Times New Roman"/>
        </w:rPr>
        <w:t>. st.</w:t>
      </w:r>
      <w:r w:rsidR="00720DCA" w:rsidRPr="006E6736">
        <w:rPr>
          <w:rFonts w:cs="Times New Roman"/>
        </w:rPr>
        <w:t>6</w:t>
      </w:r>
      <w:r w:rsidR="00F80B6B" w:rsidRPr="006E6736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ab/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 xml:space="preserve">U Dubrovniku, </w:t>
      </w:r>
      <w:r w:rsidR="004F0A0C">
        <w:rPr>
          <w:rFonts w:cs="Times New Roman"/>
          <w:b/>
        </w:rPr>
        <w:t>2</w:t>
      </w:r>
      <w:r w:rsidR="00CD44ED">
        <w:rPr>
          <w:rFonts w:cs="Times New Roman"/>
          <w:b/>
        </w:rPr>
        <w:t>5. siječnja 2017</w:t>
      </w:r>
      <w:r w:rsidR="004F0A0C">
        <w:rPr>
          <w:rFonts w:cs="Times New Roman"/>
          <w:b/>
        </w:rPr>
        <w:t>.g.</w:t>
      </w:r>
    </w:p>
    <w:p w:rsidRDefault="00947E88" w:rsidP="00947E88" w:rsidR="00947E88" w:rsidRPr="006E6736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Sudac:</w:t>
      </w: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Diana Butigan Granić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</w:p>
    <w:p w:rsidRDefault="00D12F36" w:rsidP="00947E88" w:rsidR="00133B47" w:rsidRPr="00CD44ED">
      <w:pPr>
        <w:spacing w:after="0"/>
        <w:jc w:val="both"/>
        <w:rPr>
          <w:rFonts w:cs="Times New Roman"/>
          <w:b/>
        </w:rPr>
      </w:pPr>
      <w:r w:rsidRPr="00CD44ED">
        <w:rPr>
          <w:rFonts w:cs="Times New Roman"/>
          <w:b/>
        </w:rPr>
        <w:t>DN-a</w:t>
      </w:r>
      <w:r w:rsidR="00F80B6B" w:rsidRPr="00CD44ED">
        <w:rPr>
          <w:rFonts w:cs="Times New Roman"/>
          <w:b/>
        </w:rPr>
        <w:t xml:space="preserve">: </w:t>
      </w:r>
      <w:r w:rsidR="00DF7277" w:rsidRPr="00CD44ED">
        <w:rPr>
          <w:rFonts w:cs="Times New Roman"/>
          <w:b/>
        </w:rPr>
        <w:t xml:space="preserve">  </w:t>
      </w:r>
    </w:p>
    <w:p w:rsidRDefault="00CD44ED" w:rsidP="00CD44ED" w:rsidR="00CD44ED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 suda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</w:t>
      </w:r>
      <w:r w:rsidR="00DF7277" w:rsidRPr="006E6736">
        <w:rPr>
          <w:rFonts w:cs="Times New Roman"/>
        </w:rPr>
        <w:t xml:space="preserve"> – e-oglasna ploča</w:t>
      </w:r>
    </w:p>
    <w:p w:rsidRDefault="00E21417" w:rsidP="00E21417" w:rsidR="00E21417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Raif</w:t>
      </w:r>
      <w:r w:rsidR="00CD44ED">
        <w:rPr>
          <w:rFonts w:cs="Times New Roman"/>
        </w:rPr>
        <w:t>feisenbank Austria d.d. Zagreb</w:t>
      </w:r>
    </w:p>
    <w:p w:rsidRDefault="00E21417" w:rsidP="00E21417" w:rsidR="00E21417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 xml:space="preserve">Alpe – Adria poslovodstvo d.o.o.  </w:t>
      </w:r>
    </w:p>
    <w:p w:rsidRDefault="00E21417" w:rsidP="00E21417" w:rsidR="00E21417" w:rsidRPr="006E6736">
      <w:pPr>
        <w:pStyle w:val="Bezproreda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P.Z. Auto d.o.o.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Zemljišno – knjižni odjel OS u </w:t>
      </w:r>
      <w:r w:rsidR="001935E7" w:rsidRPr="006E6736">
        <w:rPr>
          <w:rFonts w:cs="Times New Roman"/>
        </w:rPr>
        <w:t>Dubrovniku</w:t>
      </w:r>
    </w:p>
    <w:p w:rsidRDefault="00F80B6B" w:rsidP="00947E88" w:rsidR="00F80B6B" w:rsidRPr="006E6736">
      <w:pPr>
        <w:pStyle w:val="SudSjedite"/>
      </w:pPr>
      <w:r w:rsidRPr="006E6736">
        <w:tab/>
      </w:r>
    </w:p>
    <w:p w:rsidRDefault="00305D82" w:rsidP="00947E88" w:rsidR="00051276" w:rsidRPr="006E673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 w:rsidR="004478AE">
        <w:rPr>
          <w:rFonts w:cs="Times New Roman"/>
        </w:rPr>
        <w:t xml:space="preserve"> </w:t>
      </w:r>
    </w:p>
    <w:sectPr w:rsidSect="008A465B" w:rsidR="00051276" w:rsidRPr="006E6736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F7C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CD44ED">
          <w:t>257/16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100092"/>
    <w:rsid w:val="00114516"/>
    <w:rsid w:val="0013135C"/>
    <w:rsid w:val="00133B47"/>
    <w:rsid w:val="00140F55"/>
    <w:rsid w:val="0016771D"/>
    <w:rsid w:val="001935E7"/>
    <w:rsid w:val="001F29F1"/>
    <w:rsid w:val="002503C2"/>
    <w:rsid w:val="00267F18"/>
    <w:rsid w:val="002A0A09"/>
    <w:rsid w:val="002B4EDE"/>
    <w:rsid w:val="002D00FF"/>
    <w:rsid w:val="00305D82"/>
    <w:rsid w:val="00315B9A"/>
    <w:rsid w:val="00385A04"/>
    <w:rsid w:val="00385F22"/>
    <w:rsid w:val="00390E50"/>
    <w:rsid w:val="003A03A1"/>
    <w:rsid w:val="003B73A7"/>
    <w:rsid w:val="00420347"/>
    <w:rsid w:val="00436DB8"/>
    <w:rsid w:val="004478AE"/>
    <w:rsid w:val="00486053"/>
    <w:rsid w:val="00493F22"/>
    <w:rsid w:val="004E28CF"/>
    <w:rsid w:val="004F0A0C"/>
    <w:rsid w:val="00500F0E"/>
    <w:rsid w:val="00502702"/>
    <w:rsid w:val="00574648"/>
    <w:rsid w:val="005B2D6F"/>
    <w:rsid w:val="00631CB9"/>
    <w:rsid w:val="006E6736"/>
    <w:rsid w:val="00720DCA"/>
    <w:rsid w:val="00724E6F"/>
    <w:rsid w:val="0075722A"/>
    <w:rsid w:val="00766E59"/>
    <w:rsid w:val="00780CA2"/>
    <w:rsid w:val="0085393B"/>
    <w:rsid w:val="00872F7C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B33B4D"/>
    <w:rsid w:val="00B348F3"/>
    <w:rsid w:val="00BA05A1"/>
    <w:rsid w:val="00CA3056"/>
    <w:rsid w:val="00CD44ED"/>
    <w:rsid w:val="00CE4CC7"/>
    <w:rsid w:val="00CE7CD0"/>
    <w:rsid w:val="00D12F36"/>
    <w:rsid w:val="00DC116C"/>
    <w:rsid w:val="00DD1F5C"/>
    <w:rsid w:val="00DE4E4A"/>
    <w:rsid w:val="00DF7277"/>
    <w:rsid w:val="00E21417"/>
    <w:rsid w:val="00E914A2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F7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F7C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F7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F7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F7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F7C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F7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F7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567/15</izvorni_sadrzaj>
    <derivirana_varijabla naziv="DomainObject.Predmet.Opis_1">OBUSTAVA St 567/15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DUMANSKO d.o.o. za trgovinu i usluge</izvorni_sadrzaj>
    <derivirana_varijabla naziv="DomainObject.Predmet.ProtustrankaFormated_1">  DUMANSKO d.o.o. za trgovinu i usluge</derivirana_varijabla>
  </DomainObject.Predmet.ProtustrankaFormated>
  <DomainObject.Predmet.ProtustrankaFormatedOIB>
    <izvorni_sadrzaj>  DUMANSKO d.o.o. za trgovinu i usluge, OIB 61784770988</izvorni_sadrzaj>
    <derivirana_varijabla naziv="DomainObject.Predmet.ProtustrankaFormatedOIB_1">  DUMANSKO d.o.o. za trgovinu i usluge, OIB 61784770988</derivirana_varijabla>
  </DomainObject.Predmet.ProtustrankaFormatedOIB>
  <DomainObject.Predmet.ProtustrankaFormatedWithAdress>
    <izvorni_sadrzaj> DUMANSKO d.o.o. za trgovinu i usluge, Dr. Josipa Lucića 18, 20207 Mlini</izvorni_sadrzaj>
    <derivirana_varijabla naziv="DomainObject.Predmet.ProtustrankaFormatedWithAdress_1"> DUMANSKO d.o.o. za trgovinu i usluge, Dr. Josipa Lucića 18, 20207 Mlini</derivirana_varijabla>
  </DomainObject.Predmet.ProtustrankaFormatedWithAdress>
  <DomainObject.Predmet.ProtustrankaFormatedWithAdressOIB>
    <izvorni_sadrzaj> DUMANSKO d.o.o. za trgovinu i usluge, OIB 61784770988, Dr. Josipa Lucića 18, 20207 Mlini</izvorni_sadrzaj>
    <derivirana_varijabla naziv="DomainObject.Predmet.ProtustrankaFormatedWithAdressOIB_1"> DUMANSKO d.o.o. za trgovinu i usluge, OIB 61784770988, Dr. Josipa Lucića 18, 20207 Mlini</derivirana_varijabla>
  </DomainObject.Predmet.ProtustrankaFormatedWithAdressOIB>
  <DomainObject.Predmet.ProtustrankaWithAdress>
    <izvorni_sadrzaj>DUMANSKO d.o.o. za trgovinu i usluge Dr. Josipa Lucića 18, 20207 Mlini</izvorni_sadrzaj>
    <derivirana_varijabla naziv="DomainObject.Predmet.ProtustrankaWithAdress_1">DUMANSKO d.o.o. za trgovinu i usluge Dr. Josipa Lucića 18, 20207 Mlini</derivirana_varijabla>
  </DomainObject.Predmet.ProtustrankaWithAdress>
  <DomainObject.Predmet.ProtustrankaWithAdressOIB>
    <izvorni_sadrzaj>DUMANSKO d.o.o. za trgovinu i usluge, OIB 61784770988, Dr. Josipa Lucića 18, 20207 Mlini</izvorni_sadrzaj>
    <derivirana_varijabla naziv="DomainObject.Predmet.ProtustrankaWithAdressOIB_1">DUMANSKO d.o.o. za trgovinu i usluge, OIB 61784770988, Dr. Josipa Lucića 18, 20207 Mlini</derivirana_varijabla>
  </DomainObject.Predmet.ProtustrankaWithAdressOIB>
  <DomainObject.Predmet.ProtustrankaNazivFormated>
    <izvorni_sadrzaj>DUMANSKO d.o.o. za trgovinu i usluge</izvorni_sadrzaj>
    <derivirana_varijabla naziv="DomainObject.Predmet.ProtustrankaNazivFormated_1">DUMANSKO d.o.o. za trgovinu i usluge</derivirana_varijabla>
  </DomainObject.Predmet.ProtustrankaNazivFormated>
  <DomainObject.Predmet.ProtustrankaNazivFormatedOIB>
    <izvorni_sadrzaj>DUMANSKO d.o.o. za trgovinu i usluge, OIB 61784770988</izvorni_sadrzaj>
    <derivirana_varijabla naziv="DomainObject.Predmet.ProtustrankaNazivFormatedOIB_1">DUMANSKO d.o.o. za trgovinu i usluge, OIB 61784770988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Vukovarska, 20000 Dubrovnik</izvorni_sadrzaj>
    <derivirana_varijabla naziv="DomainObject.Predmet.StrankaFormatedWithAdress_1"> FINA, RC Split, Podružnica Dubrovnik, Vukovarska, 20000 Dubrovnik</derivirana_varijabla>
  </DomainObject.Predmet.StrankaFormatedWithAdress>
  <DomainObject.Predmet.StrankaFormatedWithAdressOIB>
    <izvorni_sadrzaj> FINA, RC Split, Podružnica Dubrovnik, OIB 85821130368, Vukovarska, 20000 Dubrovnik</izvorni_sadrzaj>
    <derivirana_varijabla naziv="DomainObject.Predmet.StrankaFormatedWithAdressOIB_1"> FINA, RC Split, Podružnica Dubrovnik, OIB 85821130368, Vukovarska, 20000 Dubrovnik</derivirana_varijabla>
  </DomainObject.Predmet.StrankaFormatedWithAdressOIB>
  <DomainObject.Predmet.StrankaWithAdress>
    <izvorni_sadrzaj>FINA, RC Split, Podružnica Dubrovnik Vukovarska,20000 Dubrovnik</izvorni_sadrzaj>
    <derivirana_varijabla naziv="DomainObject.Predmet.StrankaWithAdress_1">FINA, RC Split, Podružnica Dubrovnik Vukovarska,20000 Dubrovnik</derivirana_varijabla>
  </DomainObject.Predmet.StrankaWithAdress>
  <DomainObject.Predmet.StrankaWithAdressOIB>
    <izvorni_sadrzaj>FINA, RC Split, Podružnica Dubrovnik, OIB 85821130368, Vukovarska,20000 Dubrovnik</izvorni_sadrzaj>
    <derivirana_varijabla naziv="DomainObject.Predmet.StrankaWithAdressOIB_1">FINA, RC Split, Podružnica Dubrovnik, OIB 85821130368, Vukovarska,20000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Vukovarska, 20000 Dubrovnik</item>
    </izvorni_sadrzaj>
    <derivirana_varijabla naziv="DomainObject.Predmet.StrankaListFormatedWithAdress_1">
      <item>FINA, RC Split, Podružnica Dubrovnik, Vukovarska, 20000 Dubrovnik</item>
    </derivirana_varijabla>
  </DomainObject.Predmet.StrankaListFormatedWithAdress>
  <DomainObject.Predmet.StrankaListFormatedWithAdressOIB>
    <izvorni_sadrzaj>
      <item>FINA, RC Split, Podružnica Dubrovnik, OIB 85821130368, Vukovarska, 20000 Dubrovnik</item>
    </izvorni_sadrzaj>
    <derivirana_varijabla naziv="DomainObject.Predmet.StrankaListFormatedWithAdressOIB_1">
      <item>FINA, RC Split, Podružnica Dubrovnik, OIB 85821130368, Vukovarska,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DUMANSKO d.o.o. za trgovinu i usluge</item>
    </izvorni_sadrzaj>
    <derivirana_varijabla naziv="DomainObject.Predmet.ProtuStrankaListFormated_1">
      <item>DUMANSKO d.o.o. za trgovinu i usluge</item>
    </derivirana_varijabla>
  </DomainObject.Predmet.ProtuStrankaListFormated>
  <DomainObject.Predmet.ProtuStrankaListFormatedOIB>
    <izvorni_sadrzaj>
      <item>DUMANSKO d.o.o. za trgovinu i usluge, OIB 61784770988</item>
    </izvorni_sadrzaj>
    <derivirana_varijabla naziv="DomainObject.Predmet.ProtuStrankaListFormatedOIB_1">
      <item>DUMANSKO d.o.o. za trgovinu i usluge, OIB 61784770988</item>
    </derivirana_varijabla>
  </DomainObject.Predmet.ProtuStrankaListFormatedOIB>
  <DomainObject.Predmet.ProtuStrankaListFormatedWithAdress>
    <izvorni_sadrzaj>
      <item>DUMANSKO d.o.o. za trgovinu i usluge, Dr. Josipa Lucića 18, 20207 Mlini</item>
    </izvorni_sadrzaj>
    <derivirana_varijabla naziv="DomainObject.Predmet.ProtuStrankaListFormatedWithAdress_1">
      <item>DUMANSKO d.o.o. za trgovinu i usluge, Dr. Josipa Lucića 18, 20207 Mlini</item>
    </derivirana_varijabla>
  </DomainObject.Predmet.ProtuStrankaListFormatedWithAdress>
  <DomainObject.Predmet.ProtuStrankaListFormatedWithAdressOIB>
    <izvorni_sadrzaj>
      <item>DUMANSKO d.o.o. za trgovinu i usluge, OIB 61784770988, Dr. Josipa Lucića 18, 20207 Mlini</item>
    </izvorni_sadrzaj>
    <derivirana_varijabla naziv="DomainObject.Predmet.ProtuStrankaListFormatedWithAdressOIB_1">
      <item>DUMANSKO d.o.o. za trgovinu i usluge, OIB 61784770988, Dr. Josipa Lucića 18, 20207 Mlini</item>
    </derivirana_varijabla>
  </DomainObject.Predmet.ProtuStrankaListFormatedWithAdressOIB>
  <DomainObject.Predmet.ProtuStrankaListNazivFormated>
    <izvorni_sadrzaj>
      <item>DUMANSKO d.o.o. za trgovinu i usluge</item>
    </izvorni_sadrzaj>
    <derivirana_varijabla naziv="DomainObject.Predmet.ProtuStrankaListNazivFormated_1">
      <item>DUMANSKO d.o.o. za trgovinu i usluge</item>
    </derivirana_varijabla>
  </DomainObject.Predmet.ProtuStrankaListNazivFormated>
  <DomainObject.Predmet.ProtuStrankaListNazivFormatedOIB>
    <izvorni_sadrzaj>
      <item>DUMANSKO d.o.o. za trgovinu i usluge, OIB 61784770988</item>
    </izvorni_sadrzaj>
    <derivirana_varijabla naziv="DomainObject.Predmet.ProtuStrankaListNazivFormatedOIB_1">
      <item>DUMANSKO d.o.o. za trgovinu i usluge, OIB 61784770988</item>
    </derivirana_varijabla>
  </DomainObject.Predmet.ProtuStrankaListNazivFormatedOIB>
  <DomainObject.Predmet.OstaliListFormated>
    <izvorni_sadrzaj>
      <item>st.up. Vlaho Monković</item>
      <item>Marija Jerković</item>
    </izvorni_sadrzaj>
    <derivirana_varijabla naziv="DomainObject.Predmet.OstaliListFormated_1">
      <item>st.up. Vlaho Monković</item>
      <item>Marija Jerković</item>
    </derivirana_varijabla>
  </DomainObject.Predmet.OstaliListFormated>
  <DomainObject.Predmet.OstaliListFormatedOIB>
    <izvorni_sadrzaj>
      <item>st.up. Vlaho Monković</item>
      <item>Marija Jerković</item>
    </izvorni_sadrzaj>
    <derivirana_varijabla naziv="DomainObject.Predmet.OstaliListFormatedOIB_1">
      <item>st.up. Vlaho Monković</item>
      <item>Marija Jerković</item>
    </derivirana_varijabla>
  </DomainObject.Predmet.OstaliListFormatedOIB>
  <DomainObject.Predmet.OstaliListFormatedWithAdress>
    <izvorni_sadrzaj>
      <item>st.up. Vlaho Monković</item>
      <item>Marija Jerković</item>
    </izvorni_sadrzaj>
    <derivirana_varijabla naziv="DomainObject.Predmet.OstaliListFormatedWithAdress_1">
      <item>st.up. Vlaho Monković</item>
      <item>Marija Jerković</item>
    </derivirana_varijabla>
  </DomainObject.Predmet.OstaliListFormatedWithAdress>
  <DomainObject.Predmet.OstaliListFormatedWithAdressOIB>
    <izvorni_sadrzaj>
      <item>st.up. Vlaho Monković</item>
      <item>Marija Jerković</item>
    </izvorni_sadrzaj>
    <derivirana_varijabla naziv="DomainObject.Predmet.OstaliListFormatedWithAdressOIB_1">
      <item>st.up. Vlaho Monković</item>
      <item>Marija Jerković</item>
    </derivirana_varijabla>
  </DomainObject.Predmet.OstaliListFormatedWithAdressOIB>
  <DomainObject.Predmet.OstaliListNazivFormated>
    <izvorni_sadrzaj>
      <item>st.up. Vlaho Monković</item>
      <item>Marija Jerković</item>
    </izvorni_sadrzaj>
    <derivirana_varijabla naziv="DomainObject.Predmet.OstaliListNazivFormated_1">
      <item>st.up. Vlaho Monković</item>
      <item>Marija Jerković</item>
    </derivirana_varijabla>
  </DomainObject.Predmet.OstaliListNazivFormated>
  <DomainObject.Predmet.OstaliListNazivFormatedOIB>
    <izvorni_sadrzaj>
      <item>st.up. Vlaho Monković</item>
      <item>Marija Jerković</item>
    </izvorni_sadrzaj>
    <derivirana_varijabla naziv="DomainObject.Predmet.OstaliListNazivFormatedOIB_1">
      <item>st.up. Vlaho Monković</item>
      <item>Marija Jerković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DUMANSKO d.o.o. za trgovinu i usluge</izvorni_sadrzaj>
    <derivirana_varijabla naziv="DomainObject.Predmet.ProtustrankaIDrugi_1">DUMANSKO d.o.o. za trgovinu i usluge</derivirana_varijabla>
  </DomainObject.Predmet.ProtustrankaIDrugi>
  <DomainObject.Predmet.StrankaIDrugiAdressOIB>
    <izvorni_sadrzaj>FINA, RC Split, Podružnica Dubrovnik, OIB 85821130368, Vukovarska, 20000 Dubrovnik</izvorni_sadrzaj>
    <derivirana_varijabla naziv="DomainObject.Predmet.StrankaIDrugiAdressOIB_1">FINA, RC Split, Podružnica Dubrovnik, OIB 85821130368, Vukovarska, 20000 Dubrovnik</derivirana_varijabla>
  </DomainObject.Predmet.StrankaIDrugiAdressOIB>
  <DomainObject.Predmet.ProtustrankaIDrugiAdressOIB>
    <izvorni_sadrzaj>DUMANSKO d.o.o. za trgovinu i usluge, OIB 61784770988, Dr. Josipa Lucića 18, 20207 Mlini</izvorni_sadrzaj>
    <derivirana_varijabla naziv="DomainObject.Predmet.ProtustrankaIDrugiAdressOIB_1">DUMANSKO d.o.o. za trgovinu i usluge, OIB 61784770988, Dr. Josipa Lucića 18,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DUMANSKO d.o.o. za trgovinu i usluge</item>
      <item>FINA, RC Split, Podružnica Dubrovnik</item>
      <item>st.up. Vlaho Monković</item>
      <item>Marija Jerković</item>
    </izvorni_sadrzaj>
    <derivirana_varijabla naziv="DomainObject.Predmet.SudioniciListNaziv_1">
      <item>DUMANSKO d.o.o. za trgovinu i usluge</item>
      <item>FINA, RC Split, Podružnica Dubrovnik</item>
      <item>st.up. Vlaho Monković</item>
      <item>Marija Jerković</item>
    </derivirana_varijabla>
  </DomainObject.Predmet.SudioniciListNaziv>
  <DomainObject.Predmet.SudioniciListAdressOIB>
    <izvorni_sadrzaj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izvorni_sadrzaj>
    <derivirana_varijabla naziv="DomainObject.Predmet.SudioniciListAdressOIB_1">
      <item>DUMANSKO d.o.o. za trgovinu i usluge, OIB 61784770988, Dr. Josipa Lucića 18,20207 Mlini</item>
      <item>FINA, RC Split, Podružnica Dubrovnik, OIB 85821130368, Vukovarska,20000 Dubrovnik</item>
      <item>st.up. Vlaho Monković</item>
      <item>Marija Jerković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61784770988</item>
      <item>, OIB 85821130368</item>
      <item>, OIB null</item>
      <item>, OIB null</item>
    </izvorni_sadrzaj>
    <derivirana_varijabla naziv="DomainObject.Predmet.SudioniciListNazivOIB_1">
      <item>, OIB 61784770988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2066</properties:Characters>
  <properties:Lines>77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2016-11-24T14:05:00Z</dcterms:created>
  <dc:creator>Diana Butigan Granić</dc:creator>
  <cp:lastModifiedBy>Mara Marčinko</cp:lastModifiedBy>
  <cp:lastPrinted>2017-01-25T07:45:00Z</cp:lastPrinted>
  <dcterms:modified xmlns:xsi="http://www.w3.org/2001/XMLSchema-instance" xsi:type="dcterms:W3CDTF">2017-01-25T08:28:00Z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