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67d1" w14:paraId="61e67d1" w:rsidRDefault="00EF2B7D" w:rsidP="00EF2B7D" w:rsidR="00EF2B7D" w:rsidRPr="00535686">
      <w:pPr>
        <w:jc w:val="both"/>
        <w15:collapsed w:val="false"/>
      </w:pPr>
      <w:r w:rsidRPr="00535686">
        <w:t xml:space="preserve">                 </w:t>
      </w:r>
      <w:r w:rsidRPr="00535686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B7D" w:rsidP="00EF2B7D" w:rsidR="00EF2B7D" w:rsidRPr="00535686">
      <w:pPr>
        <w:jc w:val="both"/>
      </w:pPr>
      <w:r w:rsidRPr="00535686">
        <w:t xml:space="preserve">   REPUBLIKA HRVATSKA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</w:t>
      </w:r>
    </w:p>
    <w:p w:rsidRDefault="00EF2B7D" w:rsidP="00EF2B7D" w:rsidR="00EF2B7D" w:rsidRPr="00535686">
      <w:pPr>
        <w:jc w:val="both"/>
      </w:pPr>
      <w:r w:rsidRPr="00535686">
        <w:t>TRGOVAČKI SUD U PAZINU</w:t>
      </w:r>
    </w:p>
    <w:p w:rsidRDefault="00EF2B7D" w:rsidP="00EF2B7D" w:rsidR="00EF2B7D" w:rsidRPr="00535686">
      <w:pPr>
        <w:jc w:val="both"/>
      </w:pPr>
      <w:r w:rsidRPr="00535686">
        <w:t xml:space="preserve">     52000 Pazin, </w:t>
      </w:r>
      <w:proofErr w:type="spellStart"/>
      <w:r w:rsidRPr="00535686">
        <w:t>Drševka</w:t>
      </w:r>
      <w:proofErr w:type="spellEnd"/>
      <w:r w:rsidRPr="00535686">
        <w:t xml:space="preserve"> 1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 </w:t>
      </w:r>
    </w:p>
    <w:p w:rsidRDefault="00EF2B7D" w:rsidP="00EF2B7D" w:rsidR="00EF2B7D">
      <w:pPr>
        <w:jc w:val="both"/>
      </w:pPr>
    </w:p>
    <w:p w:rsidRDefault="00EF2B7D" w:rsidP="00EF2B7D" w:rsidR="00EF2B7D">
      <w:pPr>
        <w:jc w:val="both"/>
      </w:pPr>
    </w:p>
    <w:p w:rsidRDefault="00EF2B7D" w:rsidP="00EF2B7D" w:rsidR="00EF2B7D">
      <w:pPr>
        <w:jc w:val="both"/>
      </w:pPr>
    </w:p>
    <w:p w:rsidRDefault="00EF2B7D" w:rsidP="00EF2B7D" w:rsidR="00EF2B7D">
      <w:pPr>
        <w:jc w:val="both"/>
      </w:pPr>
    </w:p>
    <w:p w:rsidRDefault="00EF2B7D" w:rsidP="00EF2B7D" w:rsidR="00EF2B7D">
      <w:pPr>
        <w:jc w:val="both"/>
      </w:pPr>
    </w:p>
    <w:p w:rsidRDefault="00EF2B7D" w:rsidP="00EF2B7D" w:rsidR="00EF2B7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 xml:space="preserve"> 2 St-40</w:t>
      </w:r>
      <w:r>
        <w:t>/2019-16</w:t>
      </w:r>
    </w:p>
    <w:p w:rsidRDefault="00EF2B7D" w:rsidP="00EF2B7D" w:rsidR="00EF2B7D" w:rsidRPr="00535686">
      <w:pPr>
        <w:jc w:val="both"/>
      </w:pPr>
    </w:p>
    <w:p w:rsidRDefault="00EF2B7D" w:rsidP="00EF2B7D" w:rsidR="00EF2B7D" w:rsidRPr="00535686">
      <w:pPr>
        <w:jc w:val="center"/>
      </w:pPr>
      <w:r w:rsidRPr="00535686">
        <w:t>R E P U B L I K A  H R V A T S K A</w:t>
      </w:r>
    </w:p>
    <w:p w:rsidRDefault="00EF2B7D" w:rsidP="00EF2B7D" w:rsidR="00EF2B7D" w:rsidRPr="00535686">
      <w:pPr>
        <w:jc w:val="center"/>
      </w:pPr>
    </w:p>
    <w:p w:rsidRDefault="00EF2B7D" w:rsidP="00EF2B7D" w:rsidR="00EF2B7D" w:rsidRPr="00535686">
      <w:pPr>
        <w:jc w:val="center"/>
      </w:pPr>
      <w:r w:rsidRPr="00535686">
        <w:t>R J E Š E N J E</w:t>
      </w:r>
    </w:p>
    <w:p w:rsidRDefault="00EF2B7D" w:rsidP="00EF2B7D" w:rsidR="00EF2B7D" w:rsidRPr="00535686">
      <w:pPr>
        <w:jc w:val="center"/>
      </w:pPr>
    </w:p>
    <w:p w:rsidRDefault="00EF2B7D" w:rsidP="00EF2B7D" w:rsidR="00EF2B7D" w:rsidRPr="00535686">
      <w:pPr>
        <w:ind w:firstLine="720"/>
        <w:jc w:val="both"/>
      </w:pPr>
      <w:r w:rsidRPr="00535686">
        <w:t>Trgo</w:t>
      </w:r>
      <w:r>
        <w:t>vački sud u Pazinu, po stečajnoj</w:t>
      </w:r>
      <w:r w:rsidRPr="00535686">
        <w:t xml:space="preserve"> su</w:t>
      </w:r>
      <w:r>
        <w:t>tkinji</w:t>
      </w:r>
      <w:r w:rsidRPr="00535686">
        <w:t xml:space="preserve"> Adrijani Labinjan Skok, u </w:t>
      </w:r>
      <w:proofErr w:type="spellStart"/>
      <w:r>
        <w:t>pred</w:t>
      </w:r>
      <w:r w:rsidRPr="00535686">
        <w:t>stečajnom</w:t>
      </w:r>
      <w:proofErr w:type="spellEnd"/>
      <w:r w:rsidRPr="00535686">
        <w:t xml:space="preserve"> postupku nad </w:t>
      </w:r>
      <w:r>
        <w:t>dužnikom</w:t>
      </w:r>
      <w:r>
        <w:t xml:space="preserve"> </w:t>
      </w:r>
      <w:r>
        <w:t xml:space="preserve">ISTRA BAZENI d.o.o. </w:t>
      </w:r>
      <w:proofErr w:type="spellStart"/>
      <w:r>
        <w:t>Svetvinčenat</w:t>
      </w:r>
      <w:proofErr w:type="spellEnd"/>
      <w:r>
        <w:t xml:space="preserve">, Stancija </w:t>
      </w:r>
      <w:proofErr w:type="spellStart"/>
      <w:r>
        <w:t>Paradiž</w:t>
      </w:r>
      <w:proofErr w:type="spellEnd"/>
      <w:r>
        <w:t xml:space="preserve"> 98, OIB: 02337947560</w:t>
      </w:r>
      <w:r w:rsidRPr="00415C2D">
        <w:t xml:space="preserve">, </w:t>
      </w:r>
      <w:r>
        <w:t>17. lipnja</w:t>
      </w:r>
      <w:r>
        <w:t xml:space="preserve"> 2019</w:t>
      </w:r>
      <w:r w:rsidRPr="00535686">
        <w:t>.</w:t>
      </w:r>
    </w:p>
    <w:p w:rsidRDefault="00EF2B7D" w:rsidP="00EF2B7D" w:rsidR="00EF2B7D" w:rsidRPr="00535686">
      <w:pPr>
        <w:jc w:val="both"/>
      </w:pPr>
    </w:p>
    <w:p w:rsidRDefault="00EF2B7D" w:rsidP="00EF2B7D" w:rsidR="00EF2B7D" w:rsidRPr="00535686">
      <w:pPr>
        <w:jc w:val="center"/>
      </w:pPr>
      <w:r w:rsidRPr="00535686">
        <w:t>r i j e š i o  j e</w:t>
      </w:r>
    </w:p>
    <w:p w:rsidRDefault="00EF2B7D" w:rsidP="00EF2B7D" w:rsidR="00EF2B7D" w:rsidRPr="00535686">
      <w:pPr>
        <w:jc w:val="center"/>
      </w:pPr>
    </w:p>
    <w:p w:rsidRDefault="00EF2B7D" w:rsidP="00EF2B7D" w:rsidR="00EF2B7D" w:rsidRPr="00535686">
      <w:pPr>
        <w:jc w:val="both"/>
      </w:pPr>
      <w:r w:rsidRPr="00535686">
        <w:tab/>
      </w:r>
      <w:r>
        <w:t xml:space="preserve">I. </w:t>
      </w:r>
      <w:r w:rsidRPr="00535686">
        <w:t xml:space="preserve">U </w:t>
      </w:r>
      <w:proofErr w:type="spellStart"/>
      <w:r w:rsidR="003156CA">
        <w:t>pred</w:t>
      </w:r>
      <w:r w:rsidRPr="00535686">
        <w:t>stečajnom</w:t>
      </w:r>
      <w:proofErr w:type="spellEnd"/>
      <w:r w:rsidRPr="00535686">
        <w:t xml:space="preserve"> postupku nad </w:t>
      </w:r>
      <w:r w:rsidR="003156CA">
        <w:t xml:space="preserve">dužnikom ISTRA BAZENI d.o.o. </w:t>
      </w:r>
      <w:proofErr w:type="spellStart"/>
      <w:r w:rsidR="003156CA">
        <w:t>Svetvinčenat</w:t>
      </w:r>
      <w:proofErr w:type="spellEnd"/>
      <w:r w:rsidR="003156CA">
        <w:t xml:space="preserve">, Stancija </w:t>
      </w:r>
      <w:proofErr w:type="spellStart"/>
      <w:r w:rsidR="003156CA">
        <w:t>Paradiž</w:t>
      </w:r>
      <w:proofErr w:type="spellEnd"/>
      <w:r w:rsidR="003156CA">
        <w:t xml:space="preserve"> 98, OIB: 02337947560</w:t>
      </w:r>
      <w:r>
        <w:t>, utvrđene su</w:t>
      </w:r>
      <w:r w:rsidR="00A260FC">
        <w:t xml:space="preserve"> slijedeće tražbine </w:t>
      </w:r>
      <w:r w:rsidRPr="00535686">
        <w:t>:</w:t>
      </w:r>
    </w:p>
    <w:p w:rsidRDefault="00EF2B7D" w:rsidP="00EF2B7D" w:rsidR="00EF2B7D">
      <w:pPr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>1. CAPITAL SOLUTION d.o.o., Trg javne vage 8, Vodnjan, OIB: 41662203751, u iznosu od 1.070.000,00 kn.</w:t>
      </w:r>
    </w:p>
    <w:p w:rsidRDefault="003156CA" w:rsidP="003156CA" w:rsid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 xml:space="preserve">2. DUAS </w:t>
      </w:r>
      <w:proofErr w:type="spellStart"/>
      <w:r w:rsidRPr="003156CA">
        <w:t>j.d.o.o</w:t>
      </w:r>
      <w:proofErr w:type="spellEnd"/>
      <w:r w:rsidRPr="003156CA">
        <w:t xml:space="preserve">., Industrijska zona </w:t>
      </w:r>
      <w:proofErr w:type="spellStart"/>
      <w:r w:rsidRPr="003156CA">
        <w:t>Bibići</w:t>
      </w:r>
      <w:proofErr w:type="spellEnd"/>
      <w:r w:rsidRPr="003156CA">
        <w:t xml:space="preserve"> 1, OIB: 58817437288, u iznosu od 2.100,00 kn.</w:t>
      </w:r>
    </w:p>
    <w:p w:rsidRDefault="003156CA" w:rsidP="003156CA" w:rsid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>3. FINANCIJSKA AGENCIJA, Ulica grada Vukovara 70, Zagreb, OIB: 85821130368, u iznosu od 2.888,71 kn.</w:t>
      </w:r>
    </w:p>
    <w:p w:rsidRDefault="003156CA" w:rsidP="003156CA" w:rsidR="003156CA" w:rsidRP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 xml:space="preserve">4. FILIP KRAJCAR, </w:t>
      </w:r>
      <w:proofErr w:type="spellStart"/>
      <w:r w:rsidRPr="003156CA">
        <w:t>vl</w:t>
      </w:r>
      <w:proofErr w:type="spellEnd"/>
      <w:r w:rsidRPr="003156CA">
        <w:t xml:space="preserve">. obrta GARDEN ART, Krajcar Breg 17, Žminj, OIB: </w:t>
      </w:r>
      <w:r w:rsidRPr="003156CA">
        <w:rPr>
          <w:color w:val="000000"/>
          <w:szCs w:val="20"/>
        </w:rPr>
        <w:t>12218039988</w:t>
      </w:r>
      <w:r>
        <w:rPr>
          <w:color w:val="000000"/>
          <w:szCs w:val="20"/>
        </w:rPr>
        <w:t>,</w:t>
      </w:r>
      <w:r w:rsidRPr="003156CA">
        <w:t xml:space="preserve"> u iznosu od 2.300,00 kn.</w:t>
      </w:r>
    </w:p>
    <w:p w:rsidRDefault="003156CA" w:rsidP="003156CA" w:rsidR="003156CA" w:rsidRP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>5. GENERALI OSIGURANJE d.d., Ulica grada Vukovara 284, Zagreb, OIB: 10840749604, u iznosu od 10.699,83 kn.</w:t>
      </w:r>
    </w:p>
    <w:p w:rsidRDefault="003156CA" w:rsidP="003156CA" w:rsidR="003156CA" w:rsidRP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>6. HEP - ELEKTRA d.o.o., Ulica grada Vukovara 37, Zagreb, OIB: 43965974818, u iznosu od 15.687,13 kn.</w:t>
      </w:r>
    </w:p>
    <w:p w:rsidRDefault="003156CA" w:rsidP="003156CA" w:rsidR="003156CA" w:rsidRP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>7. HEP – Operator distribucijskog sustava, Ulica grada Vukovara 37, Zagreb, OIB: 46830600751, u iznosu od 42.296,61 kn.</w:t>
      </w:r>
    </w:p>
    <w:p w:rsidRDefault="003156CA" w:rsidP="003156CA" w:rsidR="003156CA" w:rsidRP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>8. HRVATSKE VODE, Ulica grada Vukovara 220, Zagreb, OIB: 28921383001, u iznosu od 1.900,90 kn.</w:t>
      </w:r>
    </w:p>
    <w:p w:rsidRDefault="003156CA" w:rsidP="003156CA" w:rsidR="003156CA" w:rsidRP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 xml:space="preserve">9. ISTRA - FERRUM d.o.o. </w:t>
      </w:r>
      <w:proofErr w:type="spellStart"/>
      <w:r w:rsidRPr="003156CA">
        <w:t>Bibići</w:t>
      </w:r>
      <w:proofErr w:type="spellEnd"/>
      <w:r w:rsidRPr="003156CA">
        <w:t xml:space="preserve"> 1, </w:t>
      </w:r>
      <w:proofErr w:type="spellStart"/>
      <w:r w:rsidRPr="003156CA">
        <w:t>Svetvinčenat</w:t>
      </w:r>
      <w:proofErr w:type="spellEnd"/>
      <w:r w:rsidRPr="003156CA">
        <w:t>, OIB: 84621291521, u iznosu od 2.560,00 kn.</w:t>
      </w:r>
    </w:p>
    <w:p w:rsidRDefault="003156CA" w:rsidP="003156CA" w:rsid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 xml:space="preserve">10. JAVNI BILJEŽNIK NANSI KOPIĆ, </w:t>
      </w:r>
      <w:proofErr w:type="spellStart"/>
      <w:r w:rsidRPr="003156CA">
        <w:t>Gradinski</w:t>
      </w:r>
      <w:proofErr w:type="spellEnd"/>
      <w:r w:rsidRPr="003156CA">
        <w:t xml:space="preserve"> uspon 4, Pula, OIB: 41419871295, u iznosu od 5.231,25 kn.</w:t>
      </w:r>
    </w:p>
    <w:p w:rsidRDefault="003156CA" w:rsidP="003156CA" w:rsidR="003156CA" w:rsidRP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 xml:space="preserve">11. IVAN KUFTIĆ, </w:t>
      </w:r>
      <w:proofErr w:type="spellStart"/>
      <w:r w:rsidRPr="003156CA">
        <w:t>vl</w:t>
      </w:r>
      <w:proofErr w:type="spellEnd"/>
      <w:r w:rsidRPr="003156CA">
        <w:t xml:space="preserve">. obrta BIBI Poljoprivredno gospodarstvo &amp; prijevoz robe, Stancija </w:t>
      </w:r>
      <w:proofErr w:type="spellStart"/>
      <w:r w:rsidRPr="003156CA">
        <w:t>Paradiž</w:t>
      </w:r>
      <w:proofErr w:type="spellEnd"/>
      <w:r w:rsidRPr="003156CA">
        <w:t xml:space="preserve"> 58, Butkovići, OIB: 58442680749, u iznosu od 3.759.230,38 kn.</w:t>
      </w:r>
    </w:p>
    <w:p w:rsidRDefault="003156CA" w:rsidP="003156CA" w:rsid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>12. MANEO d.o.o., Vukovarska 14, Bjelovar, OIB: 68737438754, u iznosu od 1.245,00 kn.</w:t>
      </w:r>
    </w:p>
    <w:p w:rsidRDefault="003156CA" w:rsidP="003156CA" w:rsidR="003156CA" w:rsidRP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>13. REPUBLIKA HRVATSKA, MINISTARSTVO FINANCIJA, Porezna uprava, Područni ured Pazin, M. B. Rašana 2/4, Pazin, OIB: 18683136487, u iznosu od 53.544,94 kn.</w:t>
      </w:r>
    </w:p>
    <w:p w:rsidRDefault="003156CA" w:rsidP="003156CA" w:rsidR="003156CA" w:rsidRP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 xml:space="preserve">14. OPĆINA KAŠTELIR – LABINCI, </w:t>
      </w:r>
      <w:proofErr w:type="spellStart"/>
      <w:r w:rsidRPr="003156CA">
        <w:t>Kaštelir</w:t>
      </w:r>
      <w:proofErr w:type="spellEnd"/>
      <w:r w:rsidRPr="003156CA">
        <w:t xml:space="preserve"> 113, </w:t>
      </w:r>
      <w:proofErr w:type="spellStart"/>
      <w:r w:rsidRPr="003156CA">
        <w:t>Kaštelir</w:t>
      </w:r>
      <w:proofErr w:type="spellEnd"/>
      <w:r w:rsidRPr="003156CA">
        <w:t>, OIB: 92974208191, u iznosu od 10.203,71 kn.</w:t>
      </w:r>
    </w:p>
    <w:p w:rsidRDefault="003156CA" w:rsidP="003156CA" w:rsidR="003156CA" w:rsidRP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>1</w:t>
      </w:r>
      <w:r w:rsidR="002B1E51">
        <w:t>5</w:t>
      </w:r>
      <w:r w:rsidRPr="003156CA">
        <w:t>. QUADRATUM d.o.o., B. Zadre 14, Sesvete, OIB: 24422054683, u iznosu od 11.520,00 kn.</w:t>
      </w:r>
    </w:p>
    <w:p w:rsidRDefault="003156CA" w:rsidP="003156CA" w:rsidR="003156CA">
      <w:pPr>
        <w:ind w:firstLine="708"/>
        <w:jc w:val="both"/>
      </w:pPr>
    </w:p>
    <w:p w:rsidRDefault="003156CA" w:rsidP="003156CA" w:rsidR="003156CA" w:rsidRPr="003156CA">
      <w:pPr>
        <w:ind w:firstLine="708"/>
        <w:jc w:val="both"/>
      </w:pPr>
      <w:r w:rsidRPr="003156CA">
        <w:t>1</w:t>
      </w:r>
      <w:r w:rsidR="002B1E51">
        <w:t>6</w:t>
      </w:r>
      <w:r w:rsidRPr="003156CA">
        <w:t>. S.D. COMPANY d.o.o., Kolodvorska 4, Pula, OIB: 00042404440, u iznosu od 20.000,00 kn.</w:t>
      </w:r>
    </w:p>
    <w:p w:rsidRDefault="003156CA" w:rsidP="003156CA" w:rsidR="003156CA">
      <w:pPr>
        <w:ind w:firstLine="708"/>
        <w:jc w:val="both"/>
      </w:pPr>
    </w:p>
    <w:p w:rsidRDefault="003156CA" w:rsidP="003156CA" w:rsidR="003156CA">
      <w:pPr>
        <w:ind w:firstLine="708"/>
        <w:jc w:val="both"/>
      </w:pPr>
      <w:r w:rsidRPr="003156CA">
        <w:t>1</w:t>
      </w:r>
      <w:r w:rsidR="002B1E51">
        <w:t>7</w:t>
      </w:r>
      <w:r w:rsidRPr="003156CA">
        <w:t xml:space="preserve">. SOCIETA' PER LA GESTIONE DI ATTIVITA' – SGA, S. p. A., </w:t>
      </w:r>
      <w:proofErr w:type="spellStart"/>
      <w:r w:rsidRPr="003156CA">
        <w:t>Via</w:t>
      </w:r>
      <w:proofErr w:type="spellEnd"/>
      <w:r w:rsidRPr="003156CA">
        <w:t xml:space="preserve"> San </w:t>
      </w:r>
      <w:proofErr w:type="spellStart"/>
      <w:r w:rsidRPr="003156CA">
        <w:t>Giacomo</w:t>
      </w:r>
      <w:proofErr w:type="spellEnd"/>
      <w:r w:rsidRPr="003156CA">
        <w:t xml:space="preserve"> 19, Napulj, Republika Italija, OIB: 17779370167, u iznosu od 20.856.354,02 kn.</w:t>
      </w:r>
    </w:p>
    <w:p w:rsidRDefault="002B1E51" w:rsidP="003156CA" w:rsidR="002B1E51">
      <w:pPr>
        <w:ind w:firstLine="708"/>
        <w:jc w:val="both"/>
      </w:pPr>
    </w:p>
    <w:p w:rsidRDefault="00C331ED" w:rsidP="002B1E51" w:rsidR="00C331ED">
      <w:pPr>
        <w:ind w:left="360"/>
        <w:jc w:val="both"/>
      </w:pPr>
    </w:p>
    <w:p w:rsidRDefault="002B1E51" w:rsidP="002B1E51" w:rsidR="002B1E51" w:rsidRPr="00C37497">
      <w:pPr>
        <w:ind w:left="360"/>
        <w:jc w:val="both"/>
      </w:pPr>
      <w:r>
        <w:t>II.</w:t>
      </w:r>
      <w:r>
        <w:tab/>
      </w:r>
      <w:r>
        <w:t>Osporena je tražbin</w:t>
      </w:r>
      <w:r w:rsidR="00C331ED">
        <w:t>a</w:t>
      </w:r>
      <w:r>
        <w:t xml:space="preserve"> slijedećeg</w:t>
      </w:r>
      <w:r w:rsidRPr="00C37497">
        <w:t xml:space="preserve"> vjerovnika:</w:t>
      </w:r>
    </w:p>
    <w:p w:rsidRDefault="002B1E51" w:rsidP="002B1E51" w:rsidR="002B1E51" w:rsidRPr="00C37497">
      <w:pPr>
        <w:ind w:left="360"/>
        <w:jc w:val="both"/>
      </w:pPr>
    </w:p>
    <w:p w:rsidRDefault="00C331ED" w:rsidP="002B097D" w:rsidR="002B1E51" w:rsidRPr="00C37497">
      <w:pPr>
        <w:ind w:firstLine="360"/>
        <w:jc w:val="both"/>
      </w:pPr>
      <w:r>
        <w:t xml:space="preserve">Povjerenik </w:t>
      </w:r>
      <w:r w:rsidR="002B1E51">
        <w:t>je</w:t>
      </w:r>
      <w:r w:rsidR="002B1E51" w:rsidRPr="00C37497">
        <w:t xml:space="preserve"> osporio tražbinu vjerovnika </w:t>
      </w:r>
      <w:r w:rsidRPr="003156CA">
        <w:t>PRIVREDNA BANKA ZAGREB d.d., Radnička cesta 50, Zagreb, OIB: 02535697732, u iznosu od 18.237.199,00 kn</w:t>
      </w:r>
      <w:r w:rsidR="002B1E51">
        <w:t xml:space="preserve">, jer da </w:t>
      </w:r>
      <w:r>
        <w:t>iz dokumentacije ne proizlazi njezino postojanje budući da je VENETO BANKA d.d. tražbinu otuđila prije pripajanja PRIVREDNOJ BANCI ZAGREB d.d</w:t>
      </w:r>
      <w:r w:rsidR="002B1E51" w:rsidRPr="00C37497">
        <w:t xml:space="preserve">. </w:t>
      </w:r>
    </w:p>
    <w:p w:rsidRDefault="002B1E51" w:rsidP="002B1E51" w:rsidR="002B1E51">
      <w:pPr>
        <w:ind w:firstLine="720"/>
        <w:jc w:val="both"/>
      </w:pPr>
      <w:r>
        <w:t>V</w:t>
      </w:r>
      <w:r w:rsidRPr="00C37497">
        <w:t xml:space="preserve">jerovnik </w:t>
      </w:r>
      <w:r w:rsidR="00C2502E" w:rsidRPr="003156CA">
        <w:t>PRIVREDNA BANKA ZAGREB d.d., Radnička cesta 50, Zagreb, OIB: 02535697732</w:t>
      </w:r>
      <w:r>
        <w:t>,</w:t>
      </w:r>
      <w:r w:rsidRPr="00C37497">
        <w:t xml:space="preserve"> upućuje se na pokretanje parnice radi utvrđivanja osporene tražbine u iznosu od </w:t>
      </w:r>
      <w:r w:rsidR="00C2502E" w:rsidRPr="003156CA">
        <w:t xml:space="preserve">18.237.199,00 </w:t>
      </w:r>
      <w:r w:rsidRPr="00C37497">
        <w:t xml:space="preserve">kn u roku od osam dana </w:t>
      </w:r>
      <w:r w:rsidR="00031CBA">
        <w:t>od pravomoćnosti rješenja o upućivanju u parnicu, odnosno od primitka drugostupanjske odluke</w:t>
      </w:r>
      <w:r w:rsidRPr="00C37497">
        <w:t>, inače će se smatrati da je odustao od prava na vođenje parnice.</w:t>
      </w:r>
    </w:p>
    <w:p w:rsidRDefault="002B1E51" w:rsidP="002B1E51" w:rsidR="002B1E51" w:rsidRPr="00C37497">
      <w:pPr>
        <w:ind w:firstLine="720"/>
        <w:jc w:val="both"/>
        <w:rPr>
          <w:color w:val="FF0000"/>
        </w:rPr>
      </w:pPr>
    </w:p>
    <w:p w:rsidRDefault="002B1E51" w:rsidP="002B1E51" w:rsidR="002B1E51" w:rsidRPr="00C37497">
      <w:pPr>
        <w:ind w:left="360"/>
        <w:jc w:val="center"/>
      </w:pPr>
      <w:r w:rsidRPr="00C37497">
        <w:t>Obrazloženje</w:t>
      </w:r>
    </w:p>
    <w:p w:rsidRDefault="002B1E51" w:rsidP="002B1E51" w:rsidR="002B1E51" w:rsidRPr="00C37497">
      <w:pPr>
        <w:ind w:left="360"/>
        <w:jc w:val="both"/>
      </w:pPr>
    </w:p>
    <w:p w:rsidRDefault="002B1E51" w:rsidP="002B1E51" w:rsidR="002B1E51">
      <w:pPr>
        <w:ind w:firstLine="708"/>
        <w:jc w:val="both"/>
      </w:pPr>
      <w:r w:rsidRPr="00C37497">
        <w:t xml:space="preserve">Na </w:t>
      </w:r>
      <w:r>
        <w:t>ispitnom ročištu dana 14</w:t>
      </w:r>
      <w:r w:rsidRPr="00C37497">
        <w:t xml:space="preserve">. </w:t>
      </w:r>
      <w:r w:rsidR="002B097D">
        <w:t>lipnja 2019</w:t>
      </w:r>
      <w:r w:rsidRPr="00C37497">
        <w:t>. ispitane su prijave tražbina</w:t>
      </w:r>
      <w:r>
        <w:t>, te je sukladno odredbi čl. 50. st. 1. i 2. Stečajnog za</w:t>
      </w:r>
      <w:r w:rsidR="002B097D">
        <w:t>kona (Narodne novine broj 71/15 i 104/17</w:t>
      </w:r>
      <w:r>
        <w:t xml:space="preserve"> dalje: SZ), na temelju tablice ispitanih tražbina, doneseno rješenje o utvrđenim i osporenim tražbinama, uz naznaku razloga osporavanja.</w:t>
      </w:r>
    </w:p>
    <w:p w:rsidRDefault="002B1E51" w:rsidP="002B097D" w:rsidR="002B097D">
      <w:pPr>
        <w:ind w:firstLine="360"/>
        <w:jc w:val="both"/>
      </w:pPr>
      <w:r>
        <w:tab/>
      </w:r>
      <w:r w:rsidR="002B097D">
        <w:t>Povjerenik</w:t>
      </w:r>
      <w:r>
        <w:t xml:space="preserve"> je</w:t>
      </w:r>
      <w:r w:rsidRPr="00C37497">
        <w:t xml:space="preserve"> osporio tražbinu vjerovnika </w:t>
      </w:r>
      <w:r w:rsidR="002B097D" w:rsidRPr="003156CA">
        <w:t>PRIVREDNA BANKA ZAGREB d.d., Radnička cesta 50, Zagreb, OIB: 02535697732, u iznosu od 18.237.199,00 kn</w:t>
      </w:r>
      <w:r w:rsidR="002B097D">
        <w:t>, jer da iz dokumentacije ne proizlazi njezino postojanje budući da je VENETO BANKA d.d. tražbinu otuđila prije pripajanja PRIVREDNOJ BANCI ZAGREB d.d</w:t>
      </w:r>
      <w:r w:rsidR="002B097D" w:rsidRPr="00C37497">
        <w:t xml:space="preserve">. </w:t>
      </w:r>
    </w:p>
    <w:p w:rsidRDefault="00D21210" w:rsidP="002B097D" w:rsidR="00D21210">
      <w:pPr>
        <w:ind w:firstLine="360"/>
        <w:jc w:val="both"/>
      </w:pPr>
      <w:r>
        <w:tab/>
        <w:t xml:space="preserve">Iz tablice prijavljenih tražbina u </w:t>
      </w:r>
      <w:proofErr w:type="spellStart"/>
      <w:r>
        <w:t>predstečajnom</w:t>
      </w:r>
      <w:proofErr w:type="spellEnd"/>
      <w:r>
        <w:t xml:space="preserve"> postupku koju je izradila Financijska agencija proizlazi da PRIVREDNA BANKA ZAGREB nije prijavila predmetnu tražbinu, niti je pristupila na ročište.</w:t>
      </w:r>
    </w:p>
    <w:p w:rsidRDefault="00D21210" w:rsidP="002B097D" w:rsidR="00031CBA">
      <w:pPr>
        <w:ind w:firstLine="360"/>
        <w:jc w:val="both"/>
      </w:pPr>
      <w:r>
        <w:tab/>
        <w:t xml:space="preserve">Na ispitnom ročištu je zastupnik dužnika </w:t>
      </w:r>
      <w:r w:rsidR="00031CBA">
        <w:t>naveo da je osporio navedenu tražbinu iz istog razloga zbog koje ju je osporio i povjerenik (iako iz obavijesti Financijske agencije od 13.5.2019. proizlazi da dužnik u ovom predmetu nije dostavio očitovanje o prijavljenim tražbinama sukladno odredbi čl. 41. SZ-a).</w:t>
      </w:r>
    </w:p>
    <w:p w:rsidRDefault="00031CBA" w:rsidP="00031CBA" w:rsidR="00031CBA">
      <w:pPr>
        <w:ind w:firstLine="360"/>
        <w:jc w:val="both"/>
      </w:pPr>
      <w:r>
        <w:tab/>
        <w:t>No, kako je iz već navedene tablice Financijske agencije utvrđeno da ovaj vjerovnik nije prijavio predmetnu tražbinu, prihvaćeno je osporavanje od strane povjerenika budući da je tražbinu osporio već u očitovanju o prijavljenim tražbinama koje je dostavio Financijskoj agenciji, a kako o</w:t>
      </w:r>
      <w:r w:rsidR="002B1E51" w:rsidRPr="00C37497">
        <w:t>sporav</w:t>
      </w:r>
      <w:r>
        <w:t>anje na ročištu nije otklonjeno, to je o</w:t>
      </w:r>
      <w:r w:rsidR="002B1E51">
        <w:t>dluka o upućivanju u pa</w:t>
      </w:r>
      <w:r>
        <w:t>rnicu radi utvrđivanja osporene</w:t>
      </w:r>
      <w:r w:rsidR="002B1E51">
        <w:t xml:space="preserve"> tražbin</w:t>
      </w:r>
      <w:r>
        <w:t>e</w:t>
      </w:r>
      <w:r w:rsidR="002B1E51">
        <w:t xml:space="preserve"> donesena t</w:t>
      </w:r>
      <w:r w:rsidR="002B1E51" w:rsidRPr="00C37497">
        <w:t xml:space="preserve">emeljem odredbe čl. </w:t>
      </w:r>
      <w:r w:rsidR="002B1E51">
        <w:t xml:space="preserve">48. st. </w:t>
      </w:r>
      <w:r>
        <w:t>2</w:t>
      </w:r>
      <w:r w:rsidR="002B1E51">
        <w:t>. i st. 5., čl. 50. st. 2. i 3. u svezi s čl. 267.</w:t>
      </w:r>
      <w:r w:rsidR="002B1E51" w:rsidRPr="00C37497">
        <w:t xml:space="preserve"> </w:t>
      </w:r>
      <w:r w:rsidR="002B1E51">
        <w:t>i 269. SZ-a.</w:t>
      </w:r>
    </w:p>
    <w:p w:rsidRDefault="00EF2B7D" w:rsidP="00031CBA" w:rsidR="00EF2B7D">
      <w:pPr>
        <w:ind w:firstLine="360"/>
        <w:jc w:val="both"/>
      </w:pPr>
      <w:r>
        <w:tab/>
      </w:r>
    </w:p>
    <w:p w:rsidRDefault="00EF2B7D" w:rsidP="00EF2B7D" w:rsidR="00EF2B7D">
      <w:pPr>
        <w:jc w:val="both"/>
      </w:pPr>
    </w:p>
    <w:p w:rsidRDefault="00EF2B7D" w:rsidP="00EF2B7D" w:rsidR="00EF2B7D" w:rsidRPr="00535686">
      <w:pPr>
        <w:ind w:firstLine="708"/>
        <w:jc w:val="center"/>
      </w:pPr>
      <w:r w:rsidRPr="00535686">
        <w:t>U Paz</w:t>
      </w:r>
      <w:r w:rsidRPr="00415C2D">
        <w:t xml:space="preserve">inu </w:t>
      </w:r>
      <w:r>
        <w:t>17. lipnja</w:t>
      </w:r>
      <w:r>
        <w:t xml:space="preserve"> 2019</w:t>
      </w:r>
      <w:r w:rsidRPr="00535686">
        <w:t>.</w:t>
      </w:r>
    </w:p>
    <w:p w:rsidRDefault="00EF2B7D" w:rsidP="00EF2B7D" w:rsidR="00EF2B7D" w:rsidRPr="00535686">
      <w:pPr>
        <w:ind w:firstLine="708"/>
        <w:jc w:val="center"/>
        <w:rPr>
          <w:color w:themeShade="BF" w:themeColor="accent6" w:val="538135"/>
        </w:rPr>
      </w:pPr>
    </w:p>
    <w:p w:rsidRDefault="00EF2B7D" w:rsidP="00EF2B7D" w:rsidR="00EF2B7D" w:rsidRPr="00535686">
      <w:pPr>
        <w:ind w:firstLine="708" w:left="5664"/>
        <w:jc w:val="center"/>
      </w:pPr>
      <w:r w:rsidRPr="00535686">
        <w:t>Stečajna sutkinja</w:t>
      </w:r>
    </w:p>
    <w:p w:rsidRDefault="00EF2B7D" w:rsidP="00EF2B7D" w:rsidR="00EF2B7D" w:rsidRPr="00535686">
      <w:pPr>
        <w:ind w:firstLine="708" w:left="4956"/>
        <w:jc w:val="center"/>
      </w:pPr>
      <w:r w:rsidRPr="00535686">
        <w:t xml:space="preserve">          Adrijana Labinjan Skok, v.</w:t>
      </w:r>
      <w:r>
        <w:t xml:space="preserve"> </w:t>
      </w:r>
      <w:r w:rsidRPr="00535686">
        <w:t>r.</w:t>
      </w:r>
    </w:p>
    <w:p w:rsidRDefault="00EF2B7D" w:rsidP="00EF2B7D" w:rsidR="00EF2B7D" w:rsidRPr="00535686">
      <w:pPr>
        <w:jc w:val="both"/>
        <w:rPr>
          <w:color w:themeShade="BF" w:themeColor="accent6" w:val="538135"/>
        </w:rPr>
      </w:pPr>
    </w:p>
    <w:p w:rsidRDefault="00EF2B7D" w:rsidP="00EF2B7D" w:rsidR="00EF2B7D" w:rsidRPr="00535686">
      <w:pPr>
        <w:jc w:val="both"/>
      </w:pPr>
    </w:p>
    <w:p w:rsidRDefault="00EF2B7D" w:rsidP="00EF2B7D" w:rsidR="00EF2B7D" w:rsidRPr="00535686">
      <w:pPr>
        <w:jc w:val="both"/>
      </w:pPr>
      <w:r w:rsidRPr="00535686">
        <w:t>UPUTA O PRAVNOM LIJEKU:</w:t>
      </w:r>
    </w:p>
    <w:p w:rsidRDefault="00B953D5" w:rsidP="00B953D5" w:rsidR="00B953D5" w:rsidRPr="00C37497">
      <w:pPr>
        <w:ind w:firstLine="708"/>
        <w:jc w:val="both"/>
      </w:pPr>
      <w:bookmarkStart w:name="_GoBack" w:id="0"/>
      <w:bookmarkEnd w:id="0"/>
      <w:r w:rsidRPr="00C37497">
        <w:t xml:space="preserve">Protiv ovog rješenja pravo na žalbu ima </w:t>
      </w:r>
      <w:r>
        <w:t xml:space="preserve">dužnik </w:t>
      </w:r>
      <w:r w:rsidRPr="00C37497">
        <w:t xml:space="preserve">i svaki vjerovnik u dijelu koji se </w:t>
      </w:r>
      <w:r>
        <w:t>odnosi na</w:t>
      </w:r>
      <w:r w:rsidRPr="00C37497">
        <w:t xml:space="preserve"> njegov</w:t>
      </w:r>
      <w:r>
        <w:t>u</w:t>
      </w:r>
      <w:r w:rsidRPr="00C37497">
        <w:t xml:space="preserve"> prijavljen</w:t>
      </w:r>
      <w:r>
        <w:t>u tražbinu</w:t>
      </w:r>
      <w:r w:rsidRPr="00C37497">
        <w:t xml:space="preserve"> i tražbin</w:t>
      </w:r>
      <w:r>
        <w:t>u koju je osporio (čl.</w:t>
      </w:r>
      <w:r w:rsidRPr="00C37497">
        <w:t xml:space="preserve"> </w:t>
      </w:r>
      <w:r>
        <w:t>51. st. 1.</w:t>
      </w:r>
      <w:r w:rsidRPr="00C37497">
        <w:t xml:space="preserve"> S</w:t>
      </w:r>
      <w:r>
        <w:t>Z-a</w:t>
      </w:r>
      <w:r w:rsidRPr="00C37497">
        <w:t xml:space="preserve">). </w:t>
      </w:r>
      <w:r>
        <w:t xml:space="preserve">Žalba se izjavljuje u roku od 8 dana od dana dostave ovog rješenja, a dostava se smatra obavljenom istekom osmog dana od dana objave rješenja na mrežnoj stranici e-oglasna ploča sudova (čl. 50. st. 4. u svezi s čl. 12. st. 1. SZ-a). </w:t>
      </w:r>
      <w:r w:rsidRPr="00C37497">
        <w:t xml:space="preserve">O žalbi odlučuje Visoki trgovački sud Republike Hrvatske. </w:t>
      </w:r>
    </w:p>
    <w:p w:rsidRDefault="00EF2B7D" w:rsidP="00B953D5" w:rsidR="00EF2B7D" w:rsidRPr="00535686">
      <w:pPr>
        <w:jc w:val="both"/>
        <w:rPr>
          <w:color w:themeShade="BF" w:themeColor="accent6" w:val="538135"/>
        </w:rPr>
      </w:pPr>
    </w:p>
    <w:p w:rsidRDefault="00EF2B7D" w:rsidP="00EF2B7D" w:rsidR="00EF2B7D" w:rsidRPr="00535686">
      <w:r w:rsidRPr="00535686">
        <w:t xml:space="preserve">DNA:  </w:t>
      </w:r>
    </w:p>
    <w:p w:rsidRDefault="00EF2B7D" w:rsidP="00EF2B7D" w:rsidR="00EF2B7D" w:rsidRPr="00535686">
      <w:pPr>
        <w:jc w:val="both"/>
      </w:pPr>
      <w:r w:rsidRPr="00535686">
        <w:t>- e-</w:t>
      </w:r>
      <w:r w:rsidR="00031CBA">
        <w:t>O</w:t>
      </w:r>
      <w:r w:rsidRPr="00535686">
        <w:t xml:space="preserve">glasna ploča suda 8 dana (čl. </w:t>
      </w:r>
      <w:r w:rsidR="00031CBA">
        <w:t>50</w:t>
      </w:r>
      <w:r w:rsidRPr="00535686">
        <w:t xml:space="preserve">. st. </w:t>
      </w:r>
      <w:r w:rsidR="00031CBA">
        <w:t>4</w:t>
      </w:r>
      <w:r w:rsidRPr="00535686">
        <w:t>. SZ-a)</w:t>
      </w:r>
    </w:p>
    <w:p w:rsidRDefault="00EF2B7D" w:rsidP="00EF2B7D" w:rsidR="00EF2B7D" w:rsidRPr="00535686">
      <w:pPr>
        <w:jc w:val="both"/>
      </w:pPr>
      <w:r w:rsidRPr="00535686">
        <w:t xml:space="preserve">- </w:t>
      </w:r>
      <w:r w:rsidR="00031CBA">
        <w:t>povjerenik</w:t>
      </w:r>
      <w:r w:rsidRPr="00535686">
        <w:t xml:space="preserve"> </w:t>
      </w:r>
      <w:r>
        <w:t>Damir Majstorović, Pula, Koparska 37</w:t>
      </w:r>
    </w:p>
    <w:p w:rsidRDefault="00031CBA" w:rsidP="00EF2B7D" w:rsidR="00EF2B7D" w:rsidRPr="00AC1ADF">
      <w:pPr>
        <w:jc w:val="both"/>
        <w:rPr>
          <w:color w:themeColor="accent2" w:val="ED7D31"/>
        </w:rPr>
      </w:pPr>
      <w:r w:rsidRPr="00031CBA">
        <w:t>-</w:t>
      </w:r>
      <w:r>
        <w:rPr>
          <w:color w:themeColor="accent2" w:val="ED7D31"/>
        </w:rPr>
        <w:t xml:space="preserve"> </w:t>
      </w:r>
      <w:r w:rsidRPr="003156CA">
        <w:t>PRIVREDNA BANKA ZAGREB d.d., Radnička cesta 50, Zagreb</w:t>
      </w:r>
    </w:p>
    <w:p w:rsidRDefault="00EF2B7D" w:rsidP="00EF2B7D" w:rsidR="00EF2B7D" w:rsidRPr="00535686">
      <w:pPr>
        <w:jc w:val="both"/>
      </w:pPr>
    </w:p>
    <w:p w:rsidRDefault="00EF2B7D" w:rsidP="00EF2B7D" w:rsidR="00EF2B7D" w:rsidRPr="00535686"/>
    <w:p w:rsidRDefault="00EF2B7D" w:rsidP="00EF2B7D" w:rsidR="00EF2B7D" w:rsidRPr="00535686"/>
    <w:p w:rsidRDefault="00EF2B7D" w:rsidP="00EF2B7D" w:rsidR="00EF2B7D" w:rsidRPr="00535686"/>
    <w:p w:rsidRDefault="00EF2B7D" w:rsidP="00EF2B7D" w:rsidR="00EF2B7D" w:rsidRPr="00535686"/>
    <w:p w:rsidRDefault="00EF2B7D" w:rsidP="00EF2B7D" w:rsidR="00EF2B7D" w:rsidRPr="00535686"/>
    <w:p w:rsidRDefault="00EF2B7D" w:rsidP="00EF2B7D" w:rsidR="00EF2B7D"/>
    <w:p w:rsidRDefault="00EF2B7D" w:rsidP="00EF2B7D" w:rsidR="00EF2B7D"/>
    <w:p w:rsidRDefault="000A2E01" w:rsidR="000A2E01"/>
    <w:sectPr w:rsidSect="001C66F1" w:rsidR="000A2E01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B7D" w:rsidP="00EF2B7D" w:rsidR="00EF2B7D">
      <w:r>
        <w:separator/>
      </w:r>
    </w:p>
  </w:endnote>
  <w:endnote w:id="0" w:type="continuationSeparator">
    <w:p w:rsidRDefault="00EF2B7D" w:rsidP="00EF2B7D" w:rsidR="00EF2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B7D" w:rsidP="00EF2B7D" w:rsidR="00EF2B7D">
      <w:r>
        <w:separator/>
      </w:r>
    </w:p>
  </w:footnote>
  <w:footnote w:id="0" w:type="continuationSeparator">
    <w:p w:rsidRDefault="00EF2B7D" w:rsidP="00EF2B7D" w:rsidR="00EF2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3D5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3D5" w:rsidR="001C66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3D5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953D5" w:rsidP="001C66F1" w:rsidR="001C66F1" w:rsidRPr="00B353A7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  </w:t>
    </w:r>
    <w:r w:rsidR="00EF2B7D">
      <w:t>2 St-40/2019-16</w:t>
    </w:r>
  </w:p>
  <w:p w:rsidRDefault="00B953D5" w:rsidP="001C66F1" w:rsidR="001C66F1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3D5" w:rsidR="001C66F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47C68"/>
    <w:multiLevelType w:val="hybridMultilevel"/>
    <w:tmpl w:val="24E0108E"/>
    <w:lvl w:tplc="4AFC15CA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DA771D4"/>
    <w:multiLevelType w:val="hybridMultilevel"/>
    <w:tmpl w:val="296C7196"/>
    <w:lvl w:tplc="F39E7B78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F2B7D"/>
    <w:rsid w:val="00031CBA"/>
    <w:rsid w:val="000A2E01"/>
    <w:rsid w:val="002B097D"/>
    <w:rsid w:val="002B1E51"/>
    <w:rsid w:val="003156CA"/>
    <w:rsid w:val="00A260FC"/>
    <w:rsid w:val="00B953D5"/>
    <w:rsid w:val="00C2502E"/>
    <w:rsid w:val="00C331ED"/>
    <w:rsid w:val="00D022A2"/>
    <w:rsid w:val="00D21210"/>
    <w:rsid w:val="00EF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3E15D2A"/>
  <w15:docId w15:val="{83B67EE8-B19A-42F3-A6CE-4310FF54DDC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F2B7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F2B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2B7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F2B7D"/>
  </w:style>
  <w:style w:styleId="Odlomakpopisa" w:type="paragraph">
    <w:name w:val="List Paragraph"/>
    <w:basedOn w:val="Normal"/>
    <w:uiPriority w:val="34"/>
    <w:qFormat/>
    <w:rsid w:val="00EF2B7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F2B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2B7D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3</properties:Pages>
  <properties:Words>823</properties:Words>
  <properties:Characters>4697</properties:Characters>
  <properties:Lines>39</properties:Lines>
  <properties:Paragraphs>11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2019-06-17T07:06:00Z</dcterms:created>
  <dc:creator>Ana Valčić</dc:creator>
  <dc:description/>
  <cp:keywords/>
  <cp:lastModifiedBy>Ana Valčić</cp:lastModifiedBy>
  <dcterms:modified xmlns:xsi="http://www.w3.org/2001/XMLSchema-instance" xsi:type="dcterms:W3CDTF">2019-06-17T08:13:00Z</dcterms:modified>
  <cp:revision>8</cp:revision>
  <dc:subject/>
  <dc:title/>
</cp:coreProperties>
</file>